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8EC9D" w14:textId="77777777" w:rsidR="00B717EB" w:rsidRPr="00D754C2" w:rsidRDefault="00B717EB" w:rsidP="00B717EB">
      <w:pPr>
        <w:jc w:val="center"/>
        <w:rPr>
          <w:rFonts w:cs="Arial"/>
          <w:b/>
          <w:sz w:val="22"/>
          <w:szCs w:val="22"/>
        </w:rPr>
      </w:pPr>
      <w:r w:rsidRPr="00D754C2">
        <w:rPr>
          <w:rFonts w:cs="Arial"/>
          <w:b/>
          <w:sz w:val="22"/>
          <w:szCs w:val="22"/>
        </w:rPr>
        <w:t>FORMATO ÚNICO (FNSOHA-001)</w:t>
      </w:r>
    </w:p>
    <w:p w14:paraId="539C3BBC" w14:textId="6CC45F15" w:rsidR="00592319" w:rsidRPr="00D754C2" w:rsidRDefault="00592319" w:rsidP="00592319">
      <w:pPr>
        <w:jc w:val="center"/>
        <w:rPr>
          <w:rFonts w:cs="Arial"/>
          <w:b/>
          <w:sz w:val="22"/>
          <w:szCs w:val="22"/>
        </w:rPr>
      </w:pPr>
    </w:p>
    <w:p w14:paraId="2BAC88D8" w14:textId="0DAF8B18" w:rsidR="00592319" w:rsidRPr="00D754C2" w:rsidRDefault="000E4235" w:rsidP="00592319">
      <w:pPr>
        <w:rPr>
          <w:rFonts w:cs="Arial"/>
          <w:b/>
          <w:bCs/>
          <w:color w:val="000000"/>
          <w:sz w:val="22"/>
          <w:szCs w:val="22"/>
        </w:rPr>
      </w:pPr>
      <w:r w:rsidRPr="00D754C2">
        <w:rPr>
          <w:rFonts w:cs="Arial"/>
          <w:noProof/>
          <w:sz w:val="22"/>
          <w:szCs w:val="22"/>
          <w:lang w:eastAsia="es-CO"/>
        </w:rPr>
        <w:drawing>
          <wp:anchor distT="0" distB="0" distL="114300" distR="114300" simplePos="0" relativeHeight="251669504" behindDoc="0" locked="0" layoutInCell="1" allowOverlap="1" wp14:anchorId="2277C846" wp14:editId="46B33B31">
            <wp:simplePos x="0" y="0"/>
            <wp:positionH relativeFrom="margin">
              <wp:posOffset>4033837</wp:posOffset>
            </wp:positionH>
            <wp:positionV relativeFrom="paragraph">
              <wp:posOffset>147955</wp:posOffset>
            </wp:positionV>
            <wp:extent cx="1877378" cy="695325"/>
            <wp:effectExtent l="0" t="0" r="8890" b="0"/>
            <wp:wrapNone/>
            <wp:docPr id="1101226710" name="Imagen 1101226710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n que contiene Gráfico&#10;&#10;Descripción generada automá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617" t="42232" r="29896" b="20706"/>
                    <a:stretch/>
                  </pic:blipFill>
                  <pic:spPr bwMode="auto">
                    <a:xfrm>
                      <a:off x="0" y="0"/>
                      <a:ext cx="1878664" cy="695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319" w:rsidRPr="00D754C2">
        <w:rPr>
          <w:rFonts w:cs="Arial"/>
          <w:b/>
          <w:noProof/>
          <w:color w:val="000000"/>
          <w:sz w:val="22"/>
          <w:szCs w:val="22"/>
          <w:lang w:val="en-US" w:eastAsia="en-US"/>
        </w:rPr>
        <w:drawing>
          <wp:inline distT="0" distB="0" distL="0" distR="0" wp14:anchorId="7DBFC32C" wp14:editId="0F580C12">
            <wp:extent cx="1295400" cy="1029266"/>
            <wp:effectExtent l="0" t="0" r="0" b="0"/>
            <wp:docPr id="27" name="Imagen 27" descr="logo%20ver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%20vertic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216" cy="104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A8F60" w14:textId="77777777" w:rsidR="00592319" w:rsidRPr="00D754C2" w:rsidRDefault="00592319" w:rsidP="00592319">
      <w:pPr>
        <w:jc w:val="center"/>
        <w:rPr>
          <w:rFonts w:cs="Arial"/>
          <w:b/>
          <w:sz w:val="22"/>
          <w:szCs w:val="22"/>
          <w:u w:val="single"/>
        </w:rPr>
      </w:pPr>
    </w:p>
    <w:p w14:paraId="1E21A1C7" w14:textId="77777777" w:rsidR="0059472C" w:rsidRPr="00D754C2" w:rsidRDefault="0059472C" w:rsidP="0059472C">
      <w:pPr>
        <w:jc w:val="center"/>
        <w:rPr>
          <w:rFonts w:cs="Arial"/>
          <w:b/>
          <w:sz w:val="22"/>
          <w:szCs w:val="22"/>
        </w:rPr>
      </w:pPr>
      <w:r w:rsidRPr="00D754C2">
        <w:rPr>
          <w:rFonts w:cs="Arial"/>
          <w:b/>
          <w:sz w:val="22"/>
          <w:szCs w:val="22"/>
        </w:rPr>
        <w:t>DECISION 706</w:t>
      </w:r>
    </w:p>
    <w:p w14:paraId="0B481DAC" w14:textId="77777777" w:rsidR="0059472C" w:rsidRPr="00D754C2" w:rsidRDefault="0059472C" w:rsidP="0059472C">
      <w:pPr>
        <w:jc w:val="center"/>
        <w:rPr>
          <w:rFonts w:cs="Arial"/>
          <w:b/>
          <w:sz w:val="22"/>
          <w:szCs w:val="22"/>
        </w:rPr>
      </w:pPr>
      <w:r w:rsidRPr="00D754C2">
        <w:rPr>
          <w:rFonts w:cs="Arial"/>
          <w:b/>
          <w:sz w:val="22"/>
          <w:szCs w:val="22"/>
        </w:rPr>
        <w:t>PRODUCTOS DE HIGIENE DOMESTICA (PHD) Y PRODUCTOS ABSORBENTES DE HIGIENE PERSONAL (PAHP)</w:t>
      </w:r>
    </w:p>
    <w:p w14:paraId="68A702CF" w14:textId="77777777" w:rsidR="0059472C" w:rsidRPr="00D754C2" w:rsidRDefault="0059472C" w:rsidP="0059472C">
      <w:pPr>
        <w:jc w:val="center"/>
        <w:rPr>
          <w:rFonts w:cs="Arial"/>
          <w:b/>
          <w:sz w:val="22"/>
          <w:szCs w:val="22"/>
        </w:rPr>
      </w:pPr>
    </w:p>
    <w:tbl>
      <w:tblPr>
        <w:tblW w:w="943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0"/>
      </w:tblGrid>
      <w:tr w:rsidR="0059472C" w:rsidRPr="00D754C2" w14:paraId="7522AA3D" w14:textId="77777777" w:rsidTr="00BB79F7">
        <w:trPr>
          <w:trHeight w:val="333"/>
        </w:trPr>
        <w:tc>
          <w:tcPr>
            <w:tcW w:w="9430" w:type="dxa"/>
            <w:vAlign w:val="center"/>
          </w:tcPr>
          <w:p w14:paraId="6A23A94C" w14:textId="77777777" w:rsidR="0059472C" w:rsidRPr="00D754C2" w:rsidRDefault="0059472C" w:rsidP="00BB79F7">
            <w:pPr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□</w:t>
            </w:r>
            <w:r w:rsidRPr="00D754C2">
              <w:rPr>
                <w:rFonts w:cs="Arial"/>
                <w:sz w:val="22"/>
                <w:szCs w:val="22"/>
              </w:rPr>
              <w:tab/>
            </w:r>
            <w:r w:rsidRPr="00D754C2">
              <w:rPr>
                <w:rFonts w:cs="Arial"/>
                <w:b/>
                <w:sz w:val="22"/>
                <w:szCs w:val="22"/>
              </w:rPr>
              <w:t>Notificación Sanitaria Obligatoria (NSO)</w:t>
            </w:r>
          </w:p>
        </w:tc>
      </w:tr>
      <w:tr w:rsidR="0059472C" w:rsidRPr="00D754C2" w14:paraId="1F5D04F3" w14:textId="77777777" w:rsidTr="00BB79F7">
        <w:trPr>
          <w:trHeight w:val="333"/>
        </w:trPr>
        <w:tc>
          <w:tcPr>
            <w:tcW w:w="9430" w:type="dxa"/>
            <w:vAlign w:val="center"/>
          </w:tcPr>
          <w:p w14:paraId="4DE9DA00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□</w:t>
            </w:r>
            <w:r w:rsidRPr="00D754C2">
              <w:rPr>
                <w:rFonts w:cs="Arial"/>
                <w:sz w:val="22"/>
                <w:szCs w:val="22"/>
              </w:rPr>
              <w:tab/>
            </w:r>
            <w:r w:rsidRPr="00D754C2">
              <w:rPr>
                <w:rFonts w:cs="Arial"/>
                <w:b/>
                <w:sz w:val="22"/>
                <w:szCs w:val="22"/>
              </w:rPr>
              <w:t>Solicitud de Renovación del código de identificación de la NSO</w:t>
            </w:r>
          </w:p>
        </w:tc>
      </w:tr>
      <w:tr w:rsidR="0059472C" w:rsidRPr="00D754C2" w14:paraId="0EBB85BF" w14:textId="77777777" w:rsidTr="00BB79F7">
        <w:trPr>
          <w:trHeight w:val="333"/>
        </w:trPr>
        <w:tc>
          <w:tcPr>
            <w:tcW w:w="9430" w:type="dxa"/>
            <w:vAlign w:val="center"/>
          </w:tcPr>
          <w:p w14:paraId="4E9394AD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□</w:t>
            </w:r>
            <w:r w:rsidRPr="00D754C2">
              <w:rPr>
                <w:rFonts w:cs="Arial"/>
                <w:sz w:val="22"/>
                <w:szCs w:val="22"/>
              </w:rPr>
              <w:tab/>
            </w:r>
            <w:r w:rsidRPr="00D754C2">
              <w:rPr>
                <w:rFonts w:cs="Arial"/>
                <w:b/>
                <w:sz w:val="22"/>
                <w:szCs w:val="22"/>
              </w:rPr>
              <w:t xml:space="preserve">Solicitud de Reconocimiento del código de identificación de la NSO </w:t>
            </w:r>
          </w:p>
        </w:tc>
      </w:tr>
      <w:tr w:rsidR="0059472C" w:rsidRPr="00D754C2" w14:paraId="57A11447" w14:textId="77777777" w:rsidTr="00BB79F7">
        <w:tc>
          <w:tcPr>
            <w:tcW w:w="9430" w:type="dxa"/>
            <w:vAlign w:val="center"/>
          </w:tcPr>
          <w:p w14:paraId="4B069C25" w14:textId="51D8D78D" w:rsidR="0059472C" w:rsidRPr="00D754C2" w:rsidRDefault="00C8125A" w:rsidP="00BB79F7">
            <w:pPr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/>
                <w:bCs/>
                <w:sz w:val="22"/>
                <w:szCs w:val="22"/>
              </w:rPr>
              <w:t>x</w:t>
            </w:r>
            <w:r w:rsidR="0059472C" w:rsidRPr="00D754C2">
              <w:rPr>
                <w:rFonts w:cs="Arial"/>
                <w:sz w:val="22"/>
                <w:szCs w:val="22"/>
              </w:rPr>
              <w:tab/>
            </w:r>
            <w:r w:rsidR="0059472C" w:rsidRPr="00D754C2">
              <w:rPr>
                <w:rFonts w:cs="Arial"/>
                <w:b/>
                <w:sz w:val="22"/>
                <w:szCs w:val="22"/>
              </w:rPr>
              <w:t>Información de Cambios</w:t>
            </w:r>
          </w:p>
        </w:tc>
      </w:tr>
    </w:tbl>
    <w:p w14:paraId="5993C3A7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040"/>
      </w:tblGrid>
      <w:tr w:rsidR="0059472C" w:rsidRPr="00D754C2" w14:paraId="0EE9093E" w14:textId="77777777" w:rsidTr="00BB79F7">
        <w:tc>
          <w:tcPr>
            <w:tcW w:w="9468" w:type="dxa"/>
            <w:gridSpan w:val="2"/>
          </w:tcPr>
          <w:p w14:paraId="14C5D209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 xml:space="preserve">I. DATOS DEL    TITULAR  </w:t>
            </w:r>
            <w:r w:rsidRPr="00D754C2">
              <w:rPr>
                <w:rFonts w:cs="Arial"/>
                <w:sz w:val="22"/>
                <w:szCs w:val="22"/>
              </w:rPr>
              <w:t>□</w:t>
            </w:r>
            <w:r w:rsidRPr="00D754C2">
              <w:rPr>
                <w:rFonts w:cs="Arial"/>
                <w:b/>
                <w:sz w:val="22"/>
                <w:szCs w:val="22"/>
              </w:rPr>
              <w:tab/>
              <w:t xml:space="preserve">     IMPORTADOR  </w:t>
            </w:r>
            <w:r w:rsidRPr="00D754C2">
              <w:rPr>
                <w:rFonts w:cs="Arial"/>
                <w:sz w:val="22"/>
                <w:szCs w:val="22"/>
              </w:rPr>
              <w:t>□</w:t>
            </w:r>
          </w:p>
          <w:p w14:paraId="04175A1F" w14:textId="77777777" w:rsidR="0059472C" w:rsidRPr="00D754C2" w:rsidRDefault="0059472C" w:rsidP="00BB79F7">
            <w:pPr>
              <w:spacing w:beforeLines="20" w:before="48" w:afterLines="20" w:after="48"/>
              <w:ind w:left="180"/>
              <w:rPr>
                <w:rFonts w:cs="Arial"/>
                <w:i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Artículo 7, numeral 1, literales a) y c); y Artículo 12 de la Decisión 706</w:t>
            </w:r>
          </w:p>
        </w:tc>
      </w:tr>
      <w:tr w:rsidR="0059472C" w:rsidRPr="00D754C2" w14:paraId="24EED53D" w14:textId="77777777" w:rsidTr="00BB79F7">
        <w:tc>
          <w:tcPr>
            <w:tcW w:w="9468" w:type="dxa"/>
            <w:gridSpan w:val="2"/>
          </w:tcPr>
          <w:p w14:paraId="1D1448EC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Nombre o razón social:</w:t>
            </w:r>
          </w:p>
          <w:p w14:paraId="2E3E3E75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43AA9F44" w14:textId="77777777" w:rsidTr="00BB79F7">
        <w:tc>
          <w:tcPr>
            <w:tcW w:w="4428" w:type="dxa"/>
          </w:tcPr>
          <w:p w14:paraId="79774A9E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Domicilio o dirección: </w:t>
            </w:r>
          </w:p>
        </w:tc>
        <w:tc>
          <w:tcPr>
            <w:tcW w:w="5040" w:type="dxa"/>
          </w:tcPr>
          <w:p w14:paraId="707677D9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Ciudad / Distrito / Provincia / Departamento:</w:t>
            </w:r>
          </w:p>
          <w:p w14:paraId="0BE0A1C4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2B2D242D" w14:textId="77777777" w:rsidTr="00BB79F7">
        <w:tc>
          <w:tcPr>
            <w:tcW w:w="4428" w:type="dxa"/>
          </w:tcPr>
          <w:p w14:paraId="03ACBCFD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País: </w:t>
            </w:r>
          </w:p>
        </w:tc>
        <w:tc>
          <w:tcPr>
            <w:tcW w:w="5040" w:type="dxa"/>
          </w:tcPr>
          <w:p w14:paraId="14DADBC0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Teléfono: </w:t>
            </w:r>
          </w:p>
        </w:tc>
      </w:tr>
      <w:tr w:rsidR="0059472C" w:rsidRPr="00D754C2" w14:paraId="2A7A9084" w14:textId="77777777" w:rsidTr="00BB79F7">
        <w:tc>
          <w:tcPr>
            <w:tcW w:w="4428" w:type="dxa"/>
          </w:tcPr>
          <w:p w14:paraId="7DD19A80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Fax: </w:t>
            </w:r>
          </w:p>
        </w:tc>
        <w:tc>
          <w:tcPr>
            <w:tcW w:w="5040" w:type="dxa"/>
          </w:tcPr>
          <w:p w14:paraId="6D211DA1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e-mail: </w:t>
            </w:r>
          </w:p>
        </w:tc>
      </w:tr>
      <w:tr w:rsidR="0059472C" w:rsidRPr="00D754C2" w14:paraId="13125A75" w14:textId="77777777" w:rsidTr="00BB79F7">
        <w:trPr>
          <w:trHeight w:val="510"/>
        </w:trPr>
        <w:tc>
          <w:tcPr>
            <w:tcW w:w="9468" w:type="dxa"/>
            <w:gridSpan w:val="2"/>
          </w:tcPr>
          <w:p w14:paraId="3B06E880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Nombre del Representante Legal</w:t>
            </w:r>
            <w:r w:rsidRPr="00D754C2">
              <w:rPr>
                <w:rFonts w:cs="Arial"/>
                <w:sz w:val="22"/>
                <w:szCs w:val="22"/>
              </w:rPr>
              <w:t xml:space="preserve"> □</w:t>
            </w:r>
            <w:r w:rsidRPr="00D754C2">
              <w:rPr>
                <w:rFonts w:cs="Arial"/>
                <w:sz w:val="22"/>
                <w:szCs w:val="22"/>
              </w:rPr>
              <w:tab/>
            </w:r>
            <w:r w:rsidRPr="00D754C2">
              <w:rPr>
                <w:rFonts w:cs="Arial"/>
                <w:sz w:val="22"/>
                <w:szCs w:val="22"/>
              </w:rPr>
              <w:tab/>
              <w:t xml:space="preserve"> </w:t>
            </w:r>
            <w:r w:rsidRPr="00D754C2">
              <w:rPr>
                <w:rFonts w:cs="Arial"/>
                <w:b/>
                <w:sz w:val="22"/>
                <w:szCs w:val="22"/>
              </w:rPr>
              <w:t>Apoderado</w:t>
            </w:r>
            <w:r w:rsidRPr="00D754C2">
              <w:rPr>
                <w:rFonts w:cs="Arial"/>
                <w:sz w:val="22"/>
                <w:szCs w:val="22"/>
              </w:rPr>
              <w:t xml:space="preserve"> □</w:t>
            </w:r>
          </w:p>
        </w:tc>
      </w:tr>
      <w:tr w:rsidR="0059472C" w:rsidRPr="00D754C2" w14:paraId="1F90B36D" w14:textId="77777777" w:rsidTr="00BB79F7">
        <w:trPr>
          <w:trHeight w:val="302"/>
        </w:trPr>
        <w:tc>
          <w:tcPr>
            <w:tcW w:w="9468" w:type="dxa"/>
            <w:gridSpan w:val="2"/>
          </w:tcPr>
          <w:p w14:paraId="4224F9D2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585F81EA" w14:textId="77777777" w:rsidTr="00BB79F7">
        <w:trPr>
          <w:trHeight w:val="417"/>
        </w:trPr>
        <w:tc>
          <w:tcPr>
            <w:tcW w:w="4428" w:type="dxa"/>
          </w:tcPr>
          <w:p w14:paraId="0D4010AD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Teléfono:</w:t>
            </w:r>
          </w:p>
        </w:tc>
        <w:tc>
          <w:tcPr>
            <w:tcW w:w="5040" w:type="dxa"/>
          </w:tcPr>
          <w:p w14:paraId="6DCC7989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e-mail:</w:t>
            </w:r>
          </w:p>
        </w:tc>
      </w:tr>
      <w:tr w:rsidR="0059472C" w:rsidRPr="00D754C2" w14:paraId="4102AE08" w14:textId="77777777" w:rsidTr="00BB79F7">
        <w:trPr>
          <w:trHeight w:val="394"/>
        </w:trPr>
        <w:tc>
          <w:tcPr>
            <w:tcW w:w="9468" w:type="dxa"/>
            <w:gridSpan w:val="2"/>
          </w:tcPr>
          <w:p w14:paraId="6307E5AB" w14:textId="77777777" w:rsidR="0059472C" w:rsidRPr="00D754C2" w:rsidRDefault="0059472C" w:rsidP="00BB79F7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Responsable de la Comercialización</w:t>
            </w:r>
          </w:p>
        </w:tc>
      </w:tr>
      <w:tr w:rsidR="0059472C" w:rsidRPr="00D754C2" w14:paraId="28C59AB8" w14:textId="77777777" w:rsidTr="00BB79F7">
        <w:tc>
          <w:tcPr>
            <w:tcW w:w="9468" w:type="dxa"/>
            <w:gridSpan w:val="2"/>
          </w:tcPr>
          <w:p w14:paraId="1EDB4BBD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Nombre o razón social:</w:t>
            </w:r>
          </w:p>
          <w:p w14:paraId="5DF55B8A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686CCF6E" w14:textId="77777777" w:rsidTr="00BB79F7">
        <w:tc>
          <w:tcPr>
            <w:tcW w:w="4428" w:type="dxa"/>
          </w:tcPr>
          <w:p w14:paraId="3FCD59AA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Domicilio o dirección: </w:t>
            </w:r>
          </w:p>
        </w:tc>
        <w:tc>
          <w:tcPr>
            <w:tcW w:w="5040" w:type="dxa"/>
          </w:tcPr>
          <w:p w14:paraId="43F599E9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Ciudad / Distrito / Provincia / Departamento:</w:t>
            </w:r>
          </w:p>
          <w:p w14:paraId="401E609A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324C2CFD" w14:textId="77777777" w:rsidTr="00BB79F7">
        <w:tc>
          <w:tcPr>
            <w:tcW w:w="4428" w:type="dxa"/>
          </w:tcPr>
          <w:p w14:paraId="315EA6D9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País: </w:t>
            </w:r>
          </w:p>
        </w:tc>
        <w:tc>
          <w:tcPr>
            <w:tcW w:w="5040" w:type="dxa"/>
          </w:tcPr>
          <w:p w14:paraId="17339E4A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Teléfono: </w:t>
            </w:r>
          </w:p>
        </w:tc>
      </w:tr>
      <w:tr w:rsidR="0059472C" w:rsidRPr="00D754C2" w14:paraId="6EDBF445" w14:textId="77777777" w:rsidTr="00BB79F7">
        <w:tc>
          <w:tcPr>
            <w:tcW w:w="4428" w:type="dxa"/>
          </w:tcPr>
          <w:p w14:paraId="2F66B0EA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Fax: </w:t>
            </w:r>
          </w:p>
        </w:tc>
        <w:tc>
          <w:tcPr>
            <w:tcW w:w="5040" w:type="dxa"/>
          </w:tcPr>
          <w:p w14:paraId="119DD408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e-mail: </w:t>
            </w:r>
          </w:p>
        </w:tc>
      </w:tr>
      <w:tr w:rsidR="0059472C" w:rsidRPr="00D754C2" w14:paraId="11E7F733" w14:textId="77777777" w:rsidTr="00BB79F7">
        <w:tc>
          <w:tcPr>
            <w:tcW w:w="9468" w:type="dxa"/>
            <w:gridSpan w:val="2"/>
          </w:tcPr>
          <w:p w14:paraId="0736F235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 xml:space="preserve">II. DATOS DEL FABRICANTE O FABRICANTES </w:t>
            </w:r>
          </w:p>
          <w:p w14:paraId="61F68789" w14:textId="77777777" w:rsidR="0059472C" w:rsidRPr="00D754C2" w:rsidRDefault="0059472C" w:rsidP="00BB79F7">
            <w:pPr>
              <w:spacing w:beforeLines="20" w:before="48" w:afterLines="20" w:after="48"/>
              <w:ind w:left="280"/>
              <w:rPr>
                <w:rFonts w:cs="Arial"/>
                <w:i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Artículo 7, numeral 1, literal c), y Artículo 12, segundo párrafo de la Decisión 706</w:t>
            </w:r>
          </w:p>
          <w:p w14:paraId="49BA7A05" w14:textId="77777777" w:rsidR="0059472C" w:rsidRPr="00D754C2" w:rsidRDefault="0059472C" w:rsidP="00BB79F7">
            <w:pPr>
              <w:spacing w:beforeLines="20" w:before="48" w:afterLines="20" w:after="48"/>
              <w:ind w:left="280"/>
              <w:rPr>
                <w:rFonts w:cs="Arial"/>
                <w:b/>
                <w:i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(Envasador/empacador/acondicionador)</w:t>
            </w:r>
          </w:p>
        </w:tc>
      </w:tr>
      <w:tr w:rsidR="0059472C" w:rsidRPr="00D754C2" w14:paraId="7730551B" w14:textId="77777777" w:rsidTr="00BB79F7">
        <w:tc>
          <w:tcPr>
            <w:tcW w:w="9468" w:type="dxa"/>
            <w:gridSpan w:val="2"/>
          </w:tcPr>
          <w:p w14:paraId="0B0309CA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Nombre o razón social: </w:t>
            </w:r>
          </w:p>
          <w:p w14:paraId="0E9B4EF2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50524626" w14:textId="77777777" w:rsidTr="00BB79F7">
        <w:tc>
          <w:tcPr>
            <w:tcW w:w="4428" w:type="dxa"/>
          </w:tcPr>
          <w:p w14:paraId="143DD9AF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lastRenderedPageBreak/>
              <w:t>Domicilio o dirección:</w:t>
            </w:r>
          </w:p>
          <w:p w14:paraId="23D4BF34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33B8034F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Ciudad / Distrito / Provincia / Departamento:</w:t>
            </w:r>
          </w:p>
          <w:p w14:paraId="3563CA3D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70F105A5" w14:textId="77777777" w:rsidTr="00BB79F7">
        <w:tc>
          <w:tcPr>
            <w:tcW w:w="4428" w:type="dxa"/>
          </w:tcPr>
          <w:p w14:paraId="7F59FE49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País: </w:t>
            </w:r>
          </w:p>
        </w:tc>
        <w:tc>
          <w:tcPr>
            <w:tcW w:w="5040" w:type="dxa"/>
          </w:tcPr>
          <w:p w14:paraId="3A7D3899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Teléfono: </w:t>
            </w:r>
          </w:p>
        </w:tc>
      </w:tr>
      <w:tr w:rsidR="0059472C" w:rsidRPr="00D754C2" w14:paraId="72ED32B2" w14:textId="77777777" w:rsidTr="00BB79F7">
        <w:tc>
          <w:tcPr>
            <w:tcW w:w="4428" w:type="dxa"/>
          </w:tcPr>
          <w:p w14:paraId="69727064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Fax: </w:t>
            </w:r>
          </w:p>
        </w:tc>
        <w:tc>
          <w:tcPr>
            <w:tcW w:w="5040" w:type="dxa"/>
          </w:tcPr>
          <w:p w14:paraId="664EAA6E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E-mail: </w:t>
            </w:r>
          </w:p>
        </w:tc>
      </w:tr>
      <w:tr w:rsidR="0059472C" w:rsidRPr="00D754C2" w14:paraId="044014A8" w14:textId="77777777" w:rsidTr="00BB79F7">
        <w:trPr>
          <w:trHeight w:val="394"/>
        </w:trPr>
        <w:tc>
          <w:tcPr>
            <w:tcW w:w="9468" w:type="dxa"/>
            <w:gridSpan w:val="2"/>
          </w:tcPr>
          <w:p w14:paraId="10BED6B8" w14:textId="77777777" w:rsidR="0059472C" w:rsidRPr="00D754C2" w:rsidRDefault="0059472C" w:rsidP="00BB79F7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Nombre del Responsable Técnico</w:t>
            </w:r>
          </w:p>
        </w:tc>
      </w:tr>
      <w:tr w:rsidR="0059472C" w:rsidRPr="00D754C2" w14:paraId="2A6CA76C" w14:textId="77777777" w:rsidTr="00BB79F7">
        <w:trPr>
          <w:trHeight w:val="394"/>
        </w:trPr>
        <w:tc>
          <w:tcPr>
            <w:tcW w:w="9468" w:type="dxa"/>
            <w:gridSpan w:val="2"/>
          </w:tcPr>
          <w:p w14:paraId="29653345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389D2686" w14:textId="77777777" w:rsidTr="00BB79F7">
        <w:trPr>
          <w:trHeight w:val="394"/>
        </w:trPr>
        <w:tc>
          <w:tcPr>
            <w:tcW w:w="4428" w:type="dxa"/>
          </w:tcPr>
          <w:p w14:paraId="255FAD68" w14:textId="77777777" w:rsidR="0059472C" w:rsidRPr="00D754C2" w:rsidRDefault="0059472C" w:rsidP="00BB79F7">
            <w:pPr>
              <w:autoSpaceDE w:val="0"/>
              <w:autoSpaceDN w:val="0"/>
              <w:adjustRightInd w:val="0"/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Teléfono:</w:t>
            </w:r>
          </w:p>
        </w:tc>
        <w:tc>
          <w:tcPr>
            <w:tcW w:w="5040" w:type="dxa"/>
          </w:tcPr>
          <w:p w14:paraId="628C3A15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E-mail:</w:t>
            </w:r>
          </w:p>
        </w:tc>
      </w:tr>
      <w:tr w:rsidR="0059472C" w:rsidRPr="00D754C2" w14:paraId="4B905C12" w14:textId="77777777" w:rsidTr="00BB79F7">
        <w:trPr>
          <w:trHeight w:val="371"/>
        </w:trPr>
        <w:tc>
          <w:tcPr>
            <w:tcW w:w="4428" w:type="dxa"/>
          </w:tcPr>
          <w:p w14:paraId="7FDBB5EC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Fax:</w:t>
            </w:r>
          </w:p>
        </w:tc>
        <w:tc>
          <w:tcPr>
            <w:tcW w:w="5040" w:type="dxa"/>
          </w:tcPr>
          <w:p w14:paraId="2ADF175F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Número de Registro o Colegiatura Profesional</w:t>
            </w:r>
          </w:p>
        </w:tc>
      </w:tr>
      <w:tr w:rsidR="0059472C" w:rsidRPr="00D754C2" w14:paraId="6327526C" w14:textId="77777777" w:rsidTr="00BB79F7">
        <w:tc>
          <w:tcPr>
            <w:tcW w:w="9468" w:type="dxa"/>
            <w:gridSpan w:val="2"/>
          </w:tcPr>
          <w:p w14:paraId="7C290018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En el caso de maquila:</w:t>
            </w:r>
          </w:p>
          <w:p w14:paraId="4BF58597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Nombre del:</w:t>
            </w:r>
          </w:p>
          <w:p w14:paraId="2512C8D9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ab/>
              <w:t>Envasador</w:t>
            </w:r>
            <w:r w:rsidRPr="00D754C2">
              <w:rPr>
                <w:rFonts w:cs="Arial"/>
                <w:sz w:val="22"/>
                <w:szCs w:val="22"/>
              </w:rPr>
              <w:tab/>
            </w:r>
            <w:r w:rsidRPr="00D754C2">
              <w:rPr>
                <w:rFonts w:cs="Arial"/>
                <w:sz w:val="22"/>
                <w:szCs w:val="22"/>
              </w:rPr>
              <w:tab/>
              <w:t>□</w:t>
            </w:r>
            <w:r w:rsidRPr="00D754C2">
              <w:rPr>
                <w:rFonts w:cs="Arial"/>
                <w:sz w:val="22"/>
                <w:szCs w:val="22"/>
              </w:rPr>
              <w:tab/>
              <w:t>________________________________________</w:t>
            </w:r>
          </w:p>
          <w:p w14:paraId="5CB00240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ab/>
              <w:t>Empacador</w:t>
            </w:r>
            <w:r w:rsidRPr="00D754C2">
              <w:rPr>
                <w:rFonts w:cs="Arial"/>
                <w:sz w:val="22"/>
                <w:szCs w:val="22"/>
              </w:rPr>
              <w:tab/>
            </w:r>
            <w:r w:rsidRPr="00D754C2">
              <w:rPr>
                <w:rFonts w:cs="Arial"/>
                <w:sz w:val="22"/>
                <w:szCs w:val="22"/>
              </w:rPr>
              <w:tab/>
              <w:t>□</w:t>
            </w:r>
            <w:r w:rsidRPr="00D754C2">
              <w:rPr>
                <w:rFonts w:cs="Arial"/>
                <w:sz w:val="22"/>
                <w:szCs w:val="22"/>
              </w:rPr>
              <w:tab/>
              <w:t>________________________________________</w:t>
            </w:r>
          </w:p>
          <w:p w14:paraId="67532DC9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ab/>
              <w:t>Acondicionador</w:t>
            </w:r>
            <w:r w:rsidRPr="00D754C2">
              <w:rPr>
                <w:rFonts w:cs="Arial"/>
                <w:sz w:val="22"/>
                <w:szCs w:val="22"/>
              </w:rPr>
              <w:tab/>
              <w:t>□</w:t>
            </w:r>
            <w:r w:rsidRPr="00D754C2">
              <w:rPr>
                <w:rFonts w:cs="Arial"/>
                <w:sz w:val="22"/>
                <w:szCs w:val="22"/>
              </w:rPr>
              <w:tab/>
              <w:t xml:space="preserve">________________________________________ </w:t>
            </w:r>
          </w:p>
          <w:p w14:paraId="7D105E5E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Fabricado para:</w:t>
            </w:r>
            <w:r w:rsidRPr="00D754C2">
              <w:rPr>
                <w:rFonts w:cs="Arial"/>
                <w:sz w:val="22"/>
                <w:szCs w:val="22"/>
              </w:rPr>
              <w:tab/>
              <w:t>___________________________________________________</w:t>
            </w:r>
            <w:r w:rsidRPr="00D754C2">
              <w:rPr>
                <w:rFonts w:cs="Arial"/>
                <w:sz w:val="22"/>
                <w:szCs w:val="22"/>
              </w:rPr>
              <w:softHyphen/>
            </w:r>
          </w:p>
          <w:p w14:paraId="780140FE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691E6B4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7"/>
      </w:tblGrid>
      <w:tr w:rsidR="0059472C" w:rsidRPr="00D754C2" w14:paraId="50B04818" w14:textId="77777777" w:rsidTr="00BB79F7">
        <w:tc>
          <w:tcPr>
            <w:tcW w:w="9468" w:type="dxa"/>
            <w:gridSpan w:val="2"/>
          </w:tcPr>
          <w:p w14:paraId="564C6FB1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III. DATOS GENERALES DEL PRODUCTO</w:t>
            </w:r>
          </w:p>
          <w:p w14:paraId="4D65AD25" w14:textId="77777777" w:rsidR="0059472C" w:rsidRPr="00D754C2" w:rsidRDefault="0059472C" w:rsidP="00BB79F7">
            <w:pPr>
              <w:spacing w:beforeLines="20" w:before="48" w:afterLines="20" w:after="48"/>
              <w:ind w:left="360"/>
              <w:rPr>
                <w:rFonts w:cs="Arial"/>
                <w:i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Artículo 7, numeral 1, literal b), y Artículo 12 de la Decisión 706</w:t>
            </w:r>
          </w:p>
        </w:tc>
      </w:tr>
      <w:tr w:rsidR="0059472C" w:rsidRPr="00D754C2" w14:paraId="7A9454D0" w14:textId="77777777" w:rsidTr="00BB79F7">
        <w:tc>
          <w:tcPr>
            <w:tcW w:w="9468" w:type="dxa"/>
            <w:gridSpan w:val="2"/>
          </w:tcPr>
          <w:p w14:paraId="15CAB0E4" w14:textId="77777777" w:rsidR="0059472C" w:rsidRPr="00D754C2" w:rsidRDefault="0059472C" w:rsidP="00BB79F7">
            <w:pPr>
              <w:tabs>
                <w:tab w:val="left" w:pos="5730"/>
              </w:tabs>
              <w:spacing w:beforeLines="20" w:before="48" w:afterLines="20" w:after="48"/>
              <w:rPr>
                <w:rFonts w:cs="Arial"/>
                <w:color w:val="000000"/>
                <w:sz w:val="22"/>
                <w:szCs w:val="22"/>
              </w:rPr>
            </w:pPr>
            <w:r w:rsidRPr="00D754C2">
              <w:rPr>
                <w:rFonts w:cs="Arial"/>
                <w:color w:val="000000"/>
                <w:sz w:val="22"/>
                <w:szCs w:val="22"/>
              </w:rPr>
              <w:t>Nombre del producto:</w:t>
            </w:r>
          </w:p>
          <w:p w14:paraId="1BF0CB16" w14:textId="77777777" w:rsidR="0059472C" w:rsidRPr="00D754C2" w:rsidRDefault="0059472C" w:rsidP="00BB79F7">
            <w:pPr>
              <w:tabs>
                <w:tab w:val="left" w:pos="1080"/>
              </w:tabs>
              <w:rPr>
                <w:rFonts w:cs="Arial"/>
                <w:color w:val="000000"/>
                <w:sz w:val="22"/>
                <w:szCs w:val="22"/>
              </w:rPr>
            </w:pPr>
            <w:r w:rsidRPr="00D754C2">
              <w:rPr>
                <w:rFonts w:cs="Arial"/>
                <w:color w:val="000000"/>
                <w:sz w:val="22"/>
                <w:szCs w:val="22"/>
              </w:rPr>
              <w:t>PHD</w:t>
            </w:r>
            <w:r w:rsidRPr="00D754C2">
              <w:rPr>
                <w:rFonts w:cs="Arial"/>
                <w:color w:val="000000"/>
                <w:sz w:val="22"/>
                <w:szCs w:val="22"/>
              </w:rPr>
              <w:tab/>
            </w:r>
            <w:r w:rsidRPr="00D754C2">
              <w:rPr>
                <w:rFonts w:cs="Arial"/>
                <w:sz w:val="22"/>
                <w:szCs w:val="22"/>
              </w:rPr>
              <w:t>□</w:t>
            </w:r>
            <w:r w:rsidRPr="00D754C2">
              <w:rPr>
                <w:rFonts w:cs="Arial"/>
                <w:sz w:val="22"/>
                <w:szCs w:val="22"/>
              </w:rPr>
              <w:tab/>
            </w:r>
            <w:r w:rsidRPr="00D754C2">
              <w:rPr>
                <w:rFonts w:cs="Arial"/>
                <w:color w:val="000000"/>
                <w:sz w:val="22"/>
                <w:szCs w:val="22"/>
              </w:rPr>
              <w:t>__________________________________________________</w:t>
            </w:r>
          </w:p>
          <w:p w14:paraId="7FABBD91" w14:textId="77777777" w:rsidR="0059472C" w:rsidRPr="00D754C2" w:rsidRDefault="0059472C" w:rsidP="00BB79F7">
            <w:pPr>
              <w:tabs>
                <w:tab w:val="left" w:pos="1080"/>
              </w:tabs>
              <w:rPr>
                <w:rFonts w:cs="Arial"/>
                <w:color w:val="000000"/>
                <w:sz w:val="22"/>
                <w:szCs w:val="22"/>
              </w:rPr>
            </w:pPr>
            <w:r w:rsidRPr="00D754C2">
              <w:rPr>
                <w:rFonts w:cs="Arial"/>
                <w:color w:val="000000"/>
                <w:sz w:val="22"/>
                <w:szCs w:val="22"/>
              </w:rPr>
              <w:t>PAHP</w:t>
            </w:r>
            <w:r w:rsidRPr="00D754C2">
              <w:rPr>
                <w:rFonts w:cs="Arial"/>
                <w:color w:val="000000"/>
                <w:sz w:val="22"/>
                <w:szCs w:val="22"/>
              </w:rPr>
              <w:tab/>
            </w:r>
            <w:r w:rsidRPr="00D754C2">
              <w:rPr>
                <w:rFonts w:cs="Arial"/>
                <w:sz w:val="22"/>
                <w:szCs w:val="22"/>
              </w:rPr>
              <w:t>□</w:t>
            </w:r>
            <w:r w:rsidRPr="00D754C2">
              <w:rPr>
                <w:rFonts w:cs="Arial"/>
                <w:sz w:val="22"/>
                <w:szCs w:val="22"/>
              </w:rPr>
              <w:tab/>
            </w:r>
            <w:r w:rsidRPr="00D754C2">
              <w:rPr>
                <w:rFonts w:cs="Arial"/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  <w:tr w:rsidR="0059472C" w:rsidRPr="00D754C2" w14:paraId="4D32B1E4" w14:textId="77777777" w:rsidTr="00BB79F7">
        <w:tc>
          <w:tcPr>
            <w:tcW w:w="9468" w:type="dxa"/>
            <w:gridSpan w:val="2"/>
          </w:tcPr>
          <w:p w14:paraId="2786BA8E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Grupo </w:t>
            </w:r>
            <w:r w:rsidRPr="00D754C2">
              <w:rPr>
                <w:rFonts w:cs="Arial"/>
                <w:i/>
                <w:sz w:val="22"/>
                <w:szCs w:val="22"/>
              </w:rPr>
              <w:t xml:space="preserve">(especificar según el Anexo 1 Decisión 706):                                       </w:t>
            </w:r>
          </w:p>
          <w:p w14:paraId="76AFB153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360BEB23" w14:textId="77777777" w:rsidTr="00BB79F7">
        <w:tc>
          <w:tcPr>
            <w:tcW w:w="9468" w:type="dxa"/>
            <w:gridSpan w:val="2"/>
          </w:tcPr>
          <w:p w14:paraId="2CDF51AB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Variedades:</w:t>
            </w:r>
          </w:p>
          <w:p w14:paraId="0E4CDECC" w14:textId="77777777" w:rsidR="0059472C" w:rsidRPr="00D754C2" w:rsidRDefault="0059472C" w:rsidP="00BB79F7">
            <w:pPr>
              <w:rPr>
                <w:rFonts w:cs="Arial"/>
                <w:sz w:val="22"/>
                <w:szCs w:val="22"/>
              </w:rPr>
            </w:pPr>
          </w:p>
        </w:tc>
      </w:tr>
      <w:tr w:rsidR="0059472C" w:rsidRPr="00D754C2" w14:paraId="2F61C84E" w14:textId="77777777" w:rsidTr="00BB79F7">
        <w:tc>
          <w:tcPr>
            <w:tcW w:w="9468" w:type="dxa"/>
            <w:gridSpan w:val="2"/>
          </w:tcPr>
          <w:p w14:paraId="02486BF2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Marca(s):</w:t>
            </w:r>
          </w:p>
        </w:tc>
      </w:tr>
      <w:tr w:rsidR="0059472C" w:rsidRPr="00D754C2" w14:paraId="2E681DBB" w14:textId="77777777" w:rsidTr="00BB79F7">
        <w:trPr>
          <w:cantSplit/>
        </w:trPr>
        <w:tc>
          <w:tcPr>
            <w:tcW w:w="4361" w:type="dxa"/>
            <w:vMerge w:val="restart"/>
          </w:tcPr>
          <w:p w14:paraId="554E2451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i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(Incluir en el caso de solicitud de renovación, reconocimiento e información de cambios, y notificación de un nuevo importador)</w:t>
            </w:r>
          </w:p>
        </w:tc>
        <w:tc>
          <w:tcPr>
            <w:tcW w:w="5107" w:type="dxa"/>
          </w:tcPr>
          <w:p w14:paraId="31D408F3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Código de identificación de la NSO </w:t>
            </w:r>
          </w:p>
        </w:tc>
      </w:tr>
      <w:tr w:rsidR="0059472C" w:rsidRPr="00D754C2" w14:paraId="6C2B6154" w14:textId="77777777" w:rsidTr="00BB79F7">
        <w:trPr>
          <w:cantSplit/>
        </w:trPr>
        <w:tc>
          <w:tcPr>
            <w:tcW w:w="4361" w:type="dxa"/>
            <w:vMerge/>
          </w:tcPr>
          <w:p w14:paraId="6B496566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5107" w:type="dxa"/>
          </w:tcPr>
          <w:p w14:paraId="79C3EB6B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Número de Expediente</w:t>
            </w:r>
          </w:p>
        </w:tc>
      </w:tr>
    </w:tbl>
    <w:p w14:paraId="10438F26" w14:textId="77777777" w:rsidR="00C8125A" w:rsidRPr="00D754C2" w:rsidRDefault="00C8125A" w:rsidP="0059472C">
      <w:pPr>
        <w:spacing w:beforeLines="20" w:before="48" w:afterLines="20" w:after="48"/>
        <w:rPr>
          <w:rFonts w:cs="Arial"/>
          <w:b/>
          <w:sz w:val="22"/>
          <w:szCs w:val="22"/>
        </w:rPr>
      </w:pPr>
    </w:p>
    <w:p w14:paraId="66ADECE5" w14:textId="4789E5D9" w:rsidR="0059472C" w:rsidRPr="00D754C2" w:rsidRDefault="0059472C" w:rsidP="0059472C">
      <w:pPr>
        <w:spacing w:beforeLines="20" w:before="48" w:afterLines="20" w:after="48"/>
        <w:rPr>
          <w:rFonts w:cs="Arial"/>
          <w:b/>
          <w:sz w:val="22"/>
          <w:szCs w:val="22"/>
        </w:rPr>
      </w:pPr>
      <w:r w:rsidRPr="00D754C2">
        <w:rPr>
          <w:rFonts w:cs="Arial"/>
          <w:b/>
          <w:sz w:val="22"/>
          <w:szCs w:val="22"/>
        </w:rPr>
        <w:t>V. INFORMACIÓN DE CAMBIOS</w:t>
      </w:r>
    </w:p>
    <w:p w14:paraId="39660C1F" w14:textId="77777777" w:rsidR="0059472C" w:rsidRPr="00D754C2" w:rsidRDefault="0059472C" w:rsidP="0059472C">
      <w:pPr>
        <w:rPr>
          <w:rFonts w:cs="Arial"/>
          <w:i/>
          <w:sz w:val="22"/>
          <w:szCs w:val="22"/>
        </w:rPr>
      </w:pPr>
      <w:r w:rsidRPr="00D754C2">
        <w:rPr>
          <w:rFonts w:cs="Arial"/>
          <w:i/>
          <w:sz w:val="22"/>
          <w:szCs w:val="22"/>
        </w:rPr>
        <w:t>Artículos 13, 14, 15 y 16 de la Decisión 706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59472C" w:rsidRPr="00D754C2" w14:paraId="55BE9045" w14:textId="77777777" w:rsidTr="00BB79F7"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F90" w14:textId="77777777" w:rsidR="0059472C" w:rsidRPr="00D754C2" w:rsidRDefault="0059472C" w:rsidP="00BB79F7">
            <w:pPr>
              <w:tabs>
                <w:tab w:val="left" w:pos="360"/>
              </w:tabs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</w:p>
          <w:p w14:paraId="63869A08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</w:p>
          <w:p w14:paraId="3DD01320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</w:p>
          <w:p w14:paraId="727A93E1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</w:p>
          <w:p w14:paraId="63881619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</w:p>
          <w:p w14:paraId="76C4A48E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</w:p>
          <w:p w14:paraId="70E9D5DE" w14:textId="77777777" w:rsidR="0059472C" w:rsidRPr="00D754C2" w:rsidRDefault="0059472C" w:rsidP="00BB79F7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</w:p>
        </w:tc>
      </w:tr>
    </w:tbl>
    <w:p w14:paraId="0AB19331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055971B1" w14:textId="77777777" w:rsidR="00C8125A" w:rsidRPr="00D754C2" w:rsidRDefault="00C8125A" w:rsidP="0059472C">
      <w:pPr>
        <w:ind w:right="-674"/>
        <w:rPr>
          <w:rFonts w:cs="Arial"/>
          <w:b/>
          <w:sz w:val="22"/>
          <w:szCs w:val="22"/>
        </w:rPr>
      </w:pPr>
    </w:p>
    <w:p w14:paraId="31D74122" w14:textId="77777777" w:rsidR="00D754C2" w:rsidRPr="00D754C2" w:rsidRDefault="00D754C2" w:rsidP="00D754C2">
      <w:pPr>
        <w:ind w:right="-674"/>
        <w:rPr>
          <w:rFonts w:cs="Arial"/>
          <w:b/>
          <w:sz w:val="22"/>
          <w:szCs w:val="22"/>
        </w:rPr>
      </w:pPr>
      <w:r w:rsidRPr="00D754C2">
        <w:rPr>
          <w:rFonts w:cs="Arial"/>
          <w:b/>
          <w:sz w:val="22"/>
          <w:szCs w:val="22"/>
        </w:rPr>
        <w:lastRenderedPageBreak/>
        <w:t>VI. DOCUMENTACIÓN QUE SE ANEXA</w:t>
      </w:r>
    </w:p>
    <w:p w14:paraId="29EA8AC6" w14:textId="77777777" w:rsidR="00D754C2" w:rsidRPr="00D754C2" w:rsidRDefault="00D754C2" w:rsidP="00D754C2">
      <w:pPr>
        <w:ind w:right="-674"/>
        <w:rPr>
          <w:rFonts w:cs="Arial"/>
          <w:b/>
          <w:sz w:val="22"/>
          <w:szCs w:val="22"/>
        </w:rPr>
      </w:pP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4465"/>
        <w:gridCol w:w="1869"/>
        <w:gridCol w:w="1276"/>
        <w:gridCol w:w="1352"/>
      </w:tblGrid>
      <w:tr w:rsidR="00D754C2" w:rsidRPr="00D754C2" w14:paraId="34DDD007" w14:textId="77777777" w:rsidTr="00BF3E3F">
        <w:trPr>
          <w:trHeight w:val="279"/>
          <w:tblHeader/>
        </w:trPr>
        <w:tc>
          <w:tcPr>
            <w:tcW w:w="6941" w:type="dxa"/>
            <w:gridSpan w:val="3"/>
            <w:vAlign w:val="center"/>
          </w:tcPr>
          <w:p w14:paraId="25DA9B1C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i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 ser presentada por el interesado</w:t>
            </w:r>
          </w:p>
        </w:tc>
        <w:tc>
          <w:tcPr>
            <w:tcW w:w="2628" w:type="dxa"/>
            <w:gridSpan w:val="2"/>
            <w:vAlign w:val="center"/>
          </w:tcPr>
          <w:p w14:paraId="4E7D3818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i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 ser llenado por la Autoridad Sanitaria</w:t>
            </w:r>
          </w:p>
        </w:tc>
      </w:tr>
      <w:tr w:rsidR="00D754C2" w:rsidRPr="00D754C2" w14:paraId="50CF736E" w14:textId="77777777" w:rsidTr="00BF3E3F">
        <w:trPr>
          <w:trHeight w:val="279"/>
          <w:tblHeader/>
        </w:trPr>
        <w:tc>
          <w:tcPr>
            <w:tcW w:w="5072" w:type="dxa"/>
            <w:gridSpan w:val="2"/>
            <w:vAlign w:val="center"/>
          </w:tcPr>
          <w:p w14:paraId="3C82782E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Documentación</w:t>
            </w:r>
          </w:p>
        </w:tc>
        <w:tc>
          <w:tcPr>
            <w:tcW w:w="1869" w:type="dxa"/>
            <w:vAlign w:val="center"/>
          </w:tcPr>
          <w:p w14:paraId="74495C2B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Folios</w:t>
            </w:r>
          </w:p>
        </w:tc>
        <w:tc>
          <w:tcPr>
            <w:tcW w:w="1276" w:type="dxa"/>
            <w:vAlign w:val="center"/>
          </w:tcPr>
          <w:p w14:paraId="3D61C732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Cumple</w:t>
            </w:r>
          </w:p>
        </w:tc>
        <w:tc>
          <w:tcPr>
            <w:tcW w:w="1352" w:type="dxa"/>
            <w:vAlign w:val="center"/>
          </w:tcPr>
          <w:p w14:paraId="6B23A074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No cumple</w:t>
            </w:r>
          </w:p>
        </w:tc>
      </w:tr>
      <w:tr w:rsidR="00D754C2" w:rsidRPr="00D754C2" w14:paraId="3AE88BBA" w14:textId="77777777" w:rsidTr="00BF3E3F">
        <w:tc>
          <w:tcPr>
            <w:tcW w:w="9569" w:type="dxa"/>
            <w:gridSpan w:val="5"/>
          </w:tcPr>
          <w:p w14:paraId="418C3560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i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Anexar para la NSO, solicitud de renovación y reconocimiento e información de cambios</w:t>
            </w:r>
          </w:p>
        </w:tc>
      </w:tr>
      <w:tr w:rsidR="00D754C2" w:rsidRPr="00D754C2" w14:paraId="5EE75C00" w14:textId="77777777" w:rsidTr="00BF3E3F">
        <w:tc>
          <w:tcPr>
            <w:tcW w:w="607" w:type="dxa"/>
          </w:tcPr>
          <w:p w14:paraId="06452EF9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1.</w:t>
            </w:r>
          </w:p>
        </w:tc>
        <w:tc>
          <w:tcPr>
            <w:tcW w:w="4465" w:type="dxa"/>
          </w:tcPr>
          <w:p w14:paraId="2727B61D" w14:textId="77777777" w:rsidR="00D754C2" w:rsidRPr="00D754C2" w:rsidRDefault="00D754C2" w:rsidP="00BF3E3F">
            <w:pPr>
              <w:spacing w:before="40" w:after="40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Documento que respalde la Representación Legal o la condición de apoderado del responsable de la comercialización y/o importador, cuando corresponda de acuerdo a la legislación interna de cada País Miembro.</w:t>
            </w:r>
          </w:p>
        </w:tc>
        <w:tc>
          <w:tcPr>
            <w:tcW w:w="1869" w:type="dxa"/>
            <w:vAlign w:val="center"/>
          </w:tcPr>
          <w:p w14:paraId="39823E18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5494E41A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52" w:type="dxa"/>
          </w:tcPr>
          <w:p w14:paraId="6EFF9AED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D754C2" w:rsidRPr="00D754C2" w14:paraId="662E0E45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9569" w:type="dxa"/>
            <w:gridSpan w:val="5"/>
          </w:tcPr>
          <w:p w14:paraId="5D461F5D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Cs/>
                <w:i/>
                <w:sz w:val="22"/>
                <w:szCs w:val="22"/>
              </w:rPr>
              <w:t>Anexar sólo para información de cambios, según corresponda</w:t>
            </w:r>
          </w:p>
        </w:tc>
      </w:tr>
      <w:tr w:rsidR="00D754C2" w:rsidRPr="00D754C2" w14:paraId="08D37F72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0FE664F4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15.</w:t>
            </w:r>
          </w:p>
        </w:tc>
        <w:tc>
          <w:tcPr>
            <w:tcW w:w="8962" w:type="dxa"/>
            <w:gridSpan w:val="4"/>
            <w:noWrap/>
            <w:vAlign w:val="center"/>
          </w:tcPr>
          <w:p w14:paraId="14BBB019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i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 xml:space="preserve">Modificación / cambio / incorporación de fabricante </w:t>
            </w:r>
          </w:p>
          <w:p w14:paraId="7F5F5F2F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Artículos 7 y 13 de la Decisión 706</w:t>
            </w:r>
          </w:p>
        </w:tc>
      </w:tr>
      <w:tr w:rsidR="00D754C2" w:rsidRPr="00D754C2" w14:paraId="01524182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  <w:shd w:val="clear" w:color="auto" w:fill="auto"/>
          </w:tcPr>
          <w:p w14:paraId="34CCE526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shd w:val="clear" w:color="auto" w:fill="auto"/>
            <w:vAlign w:val="bottom"/>
          </w:tcPr>
          <w:p w14:paraId="337FA724" w14:textId="77777777" w:rsidR="00D754C2" w:rsidRPr="00D754C2" w:rsidRDefault="00D754C2" w:rsidP="00D754C2">
            <w:pPr>
              <w:numPr>
                <w:ilvl w:val="0"/>
                <w:numId w:val="33"/>
              </w:num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Proyecto de arte de la etiqueta o rotulado con el nombre o la razón social modificada.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33BDCBB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  <w:shd w:val="clear" w:color="auto" w:fill="auto"/>
          </w:tcPr>
          <w:p w14:paraId="6A8FC4CD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287DE8A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13A8438F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4BA7C39C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7E081807" w14:textId="77777777" w:rsidR="00D754C2" w:rsidRPr="00D754C2" w:rsidRDefault="00D754C2" w:rsidP="00D754C2">
            <w:pPr>
              <w:numPr>
                <w:ilvl w:val="0"/>
                <w:numId w:val="33"/>
              </w:numPr>
              <w:spacing w:beforeLines="20" w:before="48" w:afterLines="20" w:after="48"/>
              <w:ind w:left="394" w:hanging="394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  <w:vAlign w:val="center"/>
          </w:tcPr>
          <w:p w14:paraId="178EC07A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5A7ACC94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40735D0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0D8941C5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39347401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16.</w:t>
            </w:r>
          </w:p>
        </w:tc>
        <w:tc>
          <w:tcPr>
            <w:tcW w:w="8962" w:type="dxa"/>
            <w:gridSpan w:val="4"/>
            <w:noWrap/>
            <w:vAlign w:val="bottom"/>
          </w:tcPr>
          <w:p w14:paraId="2C5326E7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Modificación / cambio de nombre o razón social del titular de la NSO o fabricante</w:t>
            </w:r>
          </w:p>
          <w:p w14:paraId="0D082BE9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Artículo 13  de la Decisión 706</w:t>
            </w:r>
          </w:p>
        </w:tc>
      </w:tr>
      <w:tr w:rsidR="00D754C2" w:rsidRPr="00D754C2" w14:paraId="440799B8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65ACD7EA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32E41270" w14:textId="77777777" w:rsidR="00D754C2" w:rsidRPr="00D754C2" w:rsidRDefault="00D754C2" w:rsidP="00D754C2">
            <w:pPr>
              <w:numPr>
                <w:ilvl w:val="0"/>
                <w:numId w:val="34"/>
              </w:num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Documento que acredite el cambio.</w:t>
            </w:r>
          </w:p>
        </w:tc>
        <w:tc>
          <w:tcPr>
            <w:tcW w:w="1869" w:type="dxa"/>
            <w:vAlign w:val="center"/>
          </w:tcPr>
          <w:p w14:paraId="72A411C6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1B4AD6E3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12282FB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50E96233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72A10D12" w14:textId="77777777" w:rsidR="00D754C2" w:rsidRPr="00D754C2" w:rsidRDefault="00D754C2" w:rsidP="00BF3E3F">
            <w:pPr>
              <w:keepNext/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277F5497" w14:textId="77777777" w:rsidR="00D754C2" w:rsidRPr="00D754C2" w:rsidRDefault="00D754C2" w:rsidP="00D754C2">
            <w:pPr>
              <w:keepNext/>
              <w:numPr>
                <w:ilvl w:val="0"/>
                <w:numId w:val="34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 w:hanging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Proyecto de arte de la etiqueta o rotulado con el nombre o la razón social modificada.</w:t>
            </w:r>
          </w:p>
        </w:tc>
        <w:tc>
          <w:tcPr>
            <w:tcW w:w="1869" w:type="dxa"/>
            <w:vAlign w:val="center"/>
          </w:tcPr>
          <w:p w14:paraId="5ADCF1CE" w14:textId="77777777" w:rsidR="00D754C2" w:rsidRPr="00D754C2" w:rsidRDefault="00D754C2" w:rsidP="00BF3E3F">
            <w:pPr>
              <w:keepNext/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69355A94" w14:textId="77777777" w:rsidR="00D754C2" w:rsidRPr="00D754C2" w:rsidRDefault="00D754C2" w:rsidP="00BF3E3F">
            <w:pPr>
              <w:keepNext/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EE0CB70" w14:textId="77777777" w:rsidR="00D754C2" w:rsidRPr="00D754C2" w:rsidRDefault="00D754C2" w:rsidP="00BF3E3F">
            <w:pPr>
              <w:keepNext/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32FF69B6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2469288E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714583E2" w14:textId="77777777" w:rsidR="00D754C2" w:rsidRPr="00D754C2" w:rsidRDefault="00D754C2" w:rsidP="00D754C2">
            <w:pPr>
              <w:numPr>
                <w:ilvl w:val="0"/>
                <w:numId w:val="34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 w:hanging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  <w:vAlign w:val="center"/>
          </w:tcPr>
          <w:p w14:paraId="12E16D1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6D21D14E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5679D04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58FA516B" w14:textId="77777777" w:rsidTr="00BF3E3F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607" w:type="dxa"/>
          </w:tcPr>
          <w:p w14:paraId="0B873AFF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17.</w:t>
            </w:r>
          </w:p>
        </w:tc>
        <w:tc>
          <w:tcPr>
            <w:tcW w:w="8962" w:type="dxa"/>
            <w:gridSpan w:val="4"/>
            <w:noWrap/>
            <w:vAlign w:val="bottom"/>
          </w:tcPr>
          <w:p w14:paraId="5DEEEDE0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Modificación / cambio de información contenida en el rotulado</w:t>
            </w:r>
          </w:p>
          <w:p w14:paraId="32288EC8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Cs/>
                <w:i/>
                <w:sz w:val="22"/>
                <w:szCs w:val="22"/>
              </w:rPr>
              <w:t>Artículo 13 de la Decisión 706</w:t>
            </w:r>
          </w:p>
        </w:tc>
      </w:tr>
      <w:tr w:rsidR="00D754C2" w:rsidRPr="00D754C2" w14:paraId="3A323D13" w14:textId="77777777" w:rsidTr="00BF3E3F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607" w:type="dxa"/>
          </w:tcPr>
          <w:p w14:paraId="161249A5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569FF543" w14:textId="77777777" w:rsidR="00D754C2" w:rsidRPr="00D754C2" w:rsidRDefault="00D754C2" w:rsidP="00D754C2">
            <w:pPr>
              <w:numPr>
                <w:ilvl w:val="0"/>
                <w:numId w:val="35"/>
              </w:numPr>
              <w:spacing w:beforeLines="20" w:before="48" w:afterLines="20" w:after="48"/>
              <w:jc w:val="left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Proyecto de etiqueta en la que conste el cambio solicitado.</w:t>
            </w:r>
          </w:p>
        </w:tc>
        <w:tc>
          <w:tcPr>
            <w:tcW w:w="1869" w:type="dxa"/>
            <w:vAlign w:val="center"/>
          </w:tcPr>
          <w:p w14:paraId="5190FFA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42AB99BB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C357765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75807FF4" w14:textId="77777777" w:rsidTr="00BF3E3F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607" w:type="dxa"/>
          </w:tcPr>
          <w:p w14:paraId="345DE482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11142A91" w14:textId="77777777" w:rsidR="00D754C2" w:rsidRPr="00D754C2" w:rsidRDefault="00D754C2" w:rsidP="00D754C2">
            <w:pPr>
              <w:numPr>
                <w:ilvl w:val="0"/>
                <w:numId w:val="35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jc w:val="left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Información que sustente el cambio solicitado.</w:t>
            </w:r>
          </w:p>
        </w:tc>
        <w:tc>
          <w:tcPr>
            <w:tcW w:w="1869" w:type="dxa"/>
            <w:vAlign w:val="center"/>
          </w:tcPr>
          <w:p w14:paraId="4DB1C043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37299E09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2A094FD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273FE8AC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5DB9AFDF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379CDE25" w14:textId="77777777" w:rsidR="00D754C2" w:rsidRPr="00D754C2" w:rsidRDefault="00D754C2" w:rsidP="00D754C2">
            <w:pPr>
              <w:numPr>
                <w:ilvl w:val="0"/>
                <w:numId w:val="35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jc w:val="left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  <w:vAlign w:val="center"/>
          </w:tcPr>
          <w:p w14:paraId="18030D02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4816B7DA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A9813E4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2D13DB8C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59CDD5F7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18.</w:t>
            </w:r>
          </w:p>
        </w:tc>
        <w:tc>
          <w:tcPr>
            <w:tcW w:w="8962" w:type="dxa"/>
            <w:gridSpan w:val="4"/>
            <w:noWrap/>
            <w:vAlign w:val="bottom"/>
          </w:tcPr>
          <w:p w14:paraId="48964982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i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Modificación del material del envase o presentación del producto</w:t>
            </w:r>
          </w:p>
          <w:p w14:paraId="488EE5D4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Artículo 7, numeral 2, literales f) y h), Artículo 13 de la Decisión 706</w:t>
            </w:r>
          </w:p>
        </w:tc>
      </w:tr>
      <w:tr w:rsidR="00D754C2" w:rsidRPr="00D754C2" w14:paraId="305CACEE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6DDA420E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6924F5C4" w14:textId="77777777" w:rsidR="00D754C2" w:rsidRPr="00D754C2" w:rsidRDefault="00D754C2" w:rsidP="00D754C2">
            <w:pPr>
              <w:numPr>
                <w:ilvl w:val="0"/>
                <w:numId w:val="36"/>
              </w:numPr>
              <w:spacing w:beforeLines="20" w:before="48" w:afterLines="20" w:after="48"/>
              <w:jc w:val="left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Declarar el material del envase o la nueva presentación.</w:t>
            </w:r>
          </w:p>
        </w:tc>
        <w:tc>
          <w:tcPr>
            <w:tcW w:w="1869" w:type="dxa"/>
            <w:vAlign w:val="center"/>
          </w:tcPr>
          <w:p w14:paraId="49F54295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61083AEC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3C9660D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27EB0E1C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6E6306BE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</w:tcPr>
          <w:p w14:paraId="68069085" w14:textId="77777777" w:rsidR="00D754C2" w:rsidRPr="00D754C2" w:rsidRDefault="00D754C2" w:rsidP="00D754C2">
            <w:pPr>
              <w:numPr>
                <w:ilvl w:val="0"/>
                <w:numId w:val="36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jc w:val="left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</w:tcPr>
          <w:p w14:paraId="5EE334ED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4D72568B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66EE24C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  <w:p w14:paraId="56EC423E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  <w:p w14:paraId="40B62D0C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32C396C4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7F891F76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19.</w:t>
            </w:r>
          </w:p>
        </w:tc>
        <w:tc>
          <w:tcPr>
            <w:tcW w:w="8962" w:type="dxa"/>
            <w:gridSpan w:val="4"/>
            <w:noWrap/>
            <w:vAlign w:val="bottom"/>
          </w:tcPr>
          <w:p w14:paraId="4A88E329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Modificación / cambio de nombre de PHD o PAHP</w:t>
            </w:r>
          </w:p>
          <w:p w14:paraId="007F67F3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Cs/>
                <w:i/>
                <w:sz w:val="22"/>
                <w:szCs w:val="22"/>
              </w:rPr>
              <w:t>Artículo 13, segundo párrafo, y artículo 7, numeral 3 de la Decisión 706</w:t>
            </w:r>
          </w:p>
        </w:tc>
      </w:tr>
      <w:tr w:rsidR="00D754C2" w:rsidRPr="00D754C2" w14:paraId="7109E80F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  <w:shd w:val="clear" w:color="auto" w:fill="auto"/>
          </w:tcPr>
          <w:p w14:paraId="147BAD9B" w14:textId="77777777" w:rsidR="00D754C2" w:rsidRPr="00D754C2" w:rsidRDefault="00D754C2" w:rsidP="00BF3E3F">
            <w:pPr>
              <w:spacing w:beforeLines="20" w:before="48" w:afterLines="20" w:after="48"/>
              <w:ind w:left="113" w:right="113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shd w:val="clear" w:color="auto" w:fill="auto"/>
            <w:noWrap/>
            <w:vAlign w:val="bottom"/>
          </w:tcPr>
          <w:p w14:paraId="67BFCE76" w14:textId="77777777" w:rsidR="00D754C2" w:rsidRPr="00D754C2" w:rsidRDefault="00D754C2" w:rsidP="00D754C2">
            <w:pPr>
              <w:numPr>
                <w:ilvl w:val="0"/>
                <w:numId w:val="32"/>
              </w:numPr>
              <w:spacing w:beforeLines="20" w:before="48" w:afterLines="20" w:after="48"/>
              <w:jc w:val="left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460816F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  <w:shd w:val="clear" w:color="auto" w:fill="auto"/>
          </w:tcPr>
          <w:p w14:paraId="45526B85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05F3B240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5D442D14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24188B1A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20.</w:t>
            </w:r>
          </w:p>
        </w:tc>
        <w:tc>
          <w:tcPr>
            <w:tcW w:w="8962" w:type="dxa"/>
            <w:gridSpan w:val="4"/>
            <w:noWrap/>
            <w:vAlign w:val="bottom"/>
          </w:tcPr>
          <w:p w14:paraId="5C9D1D77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Modificación / cambio de componentes secundarios en la fórmula de PHD o PAHP</w:t>
            </w:r>
          </w:p>
          <w:p w14:paraId="128040D7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i/>
                <w:sz w:val="22"/>
                <w:szCs w:val="22"/>
              </w:rPr>
              <w:t>Artículos 13 y 14 de la Decisión 706</w:t>
            </w:r>
          </w:p>
        </w:tc>
      </w:tr>
      <w:tr w:rsidR="00D754C2" w:rsidRPr="00D754C2" w14:paraId="28EC5D09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1B824237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6F330BAC" w14:textId="77777777" w:rsidR="00D754C2" w:rsidRPr="00D754C2" w:rsidRDefault="00D754C2" w:rsidP="00D754C2">
            <w:pPr>
              <w:numPr>
                <w:ilvl w:val="0"/>
                <w:numId w:val="37"/>
              </w:num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Fórmula señalando el cambio, con la concentración de uso cuando corresponda.</w:t>
            </w:r>
          </w:p>
        </w:tc>
        <w:tc>
          <w:tcPr>
            <w:tcW w:w="1869" w:type="dxa"/>
            <w:vAlign w:val="center"/>
          </w:tcPr>
          <w:p w14:paraId="1453C192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6C35A9B8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1BCF413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0CE6EDC7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0EB9FDD6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104BACDF" w14:textId="77777777" w:rsidR="00D754C2" w:rsidRPr="00D754C2" w:rsidRDefault="00D754C2" w:rsidP="00D754C2">
            <w:pPr>
              <w:numPr>
                <w:ilvl w:val="0"/>
                <w:numId w:val="37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Declaración del Fabricante o del Titular, cuando se trate de maquila, señalando dicho cambio.</w:t>
            </w:r>
          </w:p>
        </w:tc>
        <w:tc>
          <w:tcPr>
            <w:tcW w:w="1869" w:type="dxa"/>
            <w:vAlign w:val="center"/>
          </w:tcPr>
          <w:p w14:paraId="4233AE58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53B43CCF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48DBF0B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19B0A5B3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123CAA89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3C6708EF" w14:textId="77777777" w:rsidR="00D754C2" w:rsidRPr="00D754C2" w:rsidRDefault="00D754C2" w:rsidP="00D754C2">
            <w:pPr>
              <w:numPr>
                <w:ilvl w:val="0"/>
                <w:numId w:val="37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Nuevas especificaciones técnicas del producto terminado para garantizar que no impliquen cambios sustanciales en la naturaleza o función del producto.</w:t>
            </w:r>
          </w:p>
        </w:tc>
        <w:tc>
          <w:tcPr>
            <w:tcW w:w="1869" w:type="dxa"/>
            <w:vAlign w:val="center"/>
          </w:tcPr>
          <w:p w14:paraId="57CE9762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2B926D49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2B774577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2EF633A3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28D171BC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06050B7F" w14:textId="77777777" w:rsidR="00D754C2" w:rsidRPr="00D754C2" w:rsidRDefault="00D754C2" w:rsidP="00D754C2">
            <w:pPr>
              <w:numPr>
                <w:ilvl w:val="0"/>
                <w:numId w:val="37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Proyecto de arte de la etiqueta o rotulado.</w:t>
            </w:r>
          </w:p>
        </w:tc>
        <w:tc>
          <w:tcPr>
            <w:tcW w:w="1869" w:type="dxa"/>
            <w:vAlign w:val="center"/>
          </w:tcPr>
          <w:p w14:paraId="0A96C495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5500398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04AAFE9B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6934E690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3627B7F3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noWrap/>
            <w:vAlign w:val="bottom"/>
          </w:tcPr>
          <w:p w14:paraId="2CC8C6E9" w14:textId="77777777" w:rsidR="00D754C2" w:rsidRPr="00D754C2" w:rsidRDefault="00D754C2" w:rsidP="00D754C2">
            <w:pPr>
              <w:numPr>
                <w:ilvl w:val="0"/>
                <w:numId w:val="37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  <w:vAlign w:val="center"/>
          </w:tcPr>
          <w:p w14:paraId="2D83A61F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2E88C60F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022FC46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72B7A143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2D7E1A0D" w14:textId="77777777" w:rsidR="00D754C2" w:rsidRPr="00D754C2" w:rsidRDefault="00D754C2" w:rsidP="00BF3E3F">
            <w:pPr>
              <w:keepNext/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21.</w:t>
            </w:r>
          </w:p>
        </w:tc>
        <w:tc>
          <w:tcPr>
            <w:tcW w:w="8962" w:type="dxa"/>
            <w:gridSpan w:val="4"/>
            <w:vAlign w:val="bottom"/>
          </w:tcPr>
          <w:p w14:paraId="59BA223D" w14:textId="77777777" w:rsidR="00D754C2" w:rsidRPr="00D754C2" w:rsidRDefault="00D754C2" w:rsidP="00BF3E3F">
            <w:pPr>
              <w:keepNext/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Ampliación de la NSO (inclusión de variedades)</w:t>
            </w:r>
          </w:p>
          <w:p w14:paraId="54C05CDE" w14:textId="77777777" w:rsidR="00D754C2" w:rsidRPr="00D754C2" w:rsidRDefault="00D754C2" w:rsidP="00BF3E3F">
            <w:pPr>
              <w:keepNext/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Cs/>
                <w:i/>
                <w:sz w:val="22"/>
                <w:szCs w:val="22"/>
              </w:rPr>
              <w:t>Artículo 7, numeral 2, literales a), b) y d), y artículo 16, de la Decisión 706</w:t>
            </w:r>
          </w:p>
        </w:tc>
      </w:tr>
      <w:tr w:rsidR="00D754C2" w:rsidRPr="00D754C2" w14:paraId="451BFC25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09B287C5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210F50EF" w14:textId="77777777" w:rsidR="00D754C2" w:rsidRPr="00D754C2" w:rsidRDefault="00D754C2" w:rsidP="00D754C2">
            <w:pPr>
              <w:numPr>
                <w:ilvl w:val="0"/>
                <w:numId w:val="38"/>
              </w:numPr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Descripción y la composición del producto con indicación de su fórmula cuali-cuantitativa con nombre genérico y nomenclatura IUPAC, cuando corresponda</w:t>
            </w:r>
          </w:p>
        </w:tc>
        <w:tc>
          <w:tcPr>
            <w:tcW w:w="1869" w:type="dxa"/>
            <w:vAlign w:val="center"/>
          </w:tcPr>
          <w:p w14:paraId="63A0956C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22913DB5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8F90AB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0387515B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5DA4FB18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1D41B7E4" w14:textId="77777777" w:rsidR="00D754C2" w:rsidRPr="00D754C2" w:rsidRDefault="00D754C2" w:rsidP="00D754C2">
            <w:pPr>
              <w:numPr>
                <w:ilvl w:val="0"/>
                <w:numId w:val="38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Especificaciones organolépticas y fisicoquímicas del producto terminado para cada variedad declarada.</w:t>
            </w:r>
          </w:p>
        </w:tc>
        <w:tc>
          <w:tcPr>
            <w:tcW w:w="1869" w:type="dxa"/>
            <w:vAlign w:val="center"/>
          </w:tcPr>
          <w:p w14:paraId="7D385614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754B3C9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25F77E4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284E0E7E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7948B645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75856754" w14:textId="77777777" w:rsidR="00D754C2" w:rsidRPr="00D754C2" w:rsidRDefault="00D754C2" w:rsidP="00D754C2">
            <w:pPr>
              <w:numPr>
                <w:ilvl w:val="0"/>
                <w:numId w:val="38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Proyecto de etiqueta en la que conste el cambio solicitado.</w:t>
            </w:r>
          </w:p>
        </w:tc>
        <w:tc>
          <w:tcPr>
            <w:tcW w:w="1869" w:type="dxa"/>
            <w:vAlign w:val="center"/>
          </w:tcPr>
          <w:p w14:paraId="19DA01DF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5B868155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21C71FE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7392EA44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558EBCDB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5FF00987" w14:textId="77777777" w:rsidR="00D754C2" w:rsidRPr="00D754C2" w:rsidRDefault="00D754C2" w:rsidP="00D754C2">
            <w:pPr>
              <w:numPr>
                <w:ilvl w:val="0"/>
                <w:numId w:val="38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  <w:vAlign w:val="center"/>
          </w:tcPr>
          <w:p w14:paraId="16AA766F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248E338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7E5A91A9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128D60BE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663225DE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22.</w:t>
            </w:r>
          </w:p>
        </w:tc>
        <w:tc>
          <w:tcPr>
            <w:tcW w:w="8962" w:type="dxa"/>
            <w:gridSpan w:val="4"/>
            <w:vAlign w:val="bottom"/>
          </w:tcPr>
          <w:p w14:paraId="2CE39688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Inclusión y/o modificación de marcas</w:t>
            </w:r>
          </w:p>
          <w:p w14:paraId="3212B3ED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Cs/>
                <w:i/>
                <w:sz w:val="22"/>
                <w:szCs w:val="22"/>
              </w:rPr>
              <w:t>Artículo 13 de la Decisión 706</w:t>
            </w:r>
          </w:p>
        </w:tc>
      </w:tr>
      <w:tr w:rsidR="00D754C2" w:rsidRPr="00D754C2" w14:paraId="21CADB09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54C5241A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2A06D370" w14:textId="77777777" w:rsidR="00D754C2" w:rsidRPr="00D754C2" w:rsidRDefault="00D754C2" w:rsidP="00D754C2">
            <w:pPr>
              <w:numPr>
                <w:ilvl w:val="0"/>
                <w:numId w:val="39"/>
              </w:num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Proyecto de arte de la etiqueta o rotulado.</w:t>
            </w:r>
          </w:p>
        </w:tc>
        <w:tc>
          <w:tcPr>
            <w:tcW w:w="1869" w:type="dxa"/>
            <w:vAlign w:val="center"/>
          </w:tcPr>
          <w:p w14:paraId="62EA28EE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4C3129F9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1524046F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080940FF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7E41B165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393F7AAF" w14:textId="77777777" w:rsidR="00D754C2" w:rsidRPr="00D754C2" w:rsidRDefault="00D754C2" w:rsidP="00D754C2">
            <w:pPr>
              <w:numPr>
                <w:ilvl w:val="0"/>
                <w:numId w:val="39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  <w:vAlign w:val="center"/>
          </w:tcPr>
          <w:p w14:paraId="53526350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1AB8E8CE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42C7DA29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16474B55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660F31E7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23.</w:t>
            </w:r>
          </w:p>
        </w:tc>
        <w:tc>
          <w:tcPr>
            <w:tcW w:w="8962" w:type="dxa"/>
            <w:gridSpan w:val="4"/>
            <w:vAlign w:val="bottom"/>
          </w:tcPr>
          <w:p w14:paraId="6FFA5EC1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Cambio de fabricante y/o maquilador de productos fabricados por etapas</w:t>
            </w:r>
          </w:p>
          <w:p w14:paraId="73120B45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Cs/>
                <w:i/>
                <w:sz w:val="22"/>
                <w:szCs w:val="22"/>
              </w:rPr>
              <w:t>Artículo 13 de la Decisión 706</w:t>
            </w:r>
          </w:p>
        </w:tc>
      </w:tr>
      <w:tr w:rsidR="00D754C2" w:rsidRPr="00D754C2" w14:paraId="334C3157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  <w:shd w:val="clear" w:color="auto" w:fill="auto"/>
          </w:tcPr>
          <w:p w14:paraId="4821B9B2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shd w:val="clear" w:color="auto" w:fill="auto"/>
            <w:vAlign w:val="bottom"/>
          </w:tcPr>
          <w:p w14:paraId="50DDB5E2" w14:textId="77777777" w:rsidR="00D754C2" w:rsidRPr="00D754C2" w:rsidRDefault="00D754C2" w:rsidP="00D754C2">
            <w:pPr>
              <w:numPr>
                <w:ilvl w:val="0"/>
                <w:numId w:val="40"/>
              </w:num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Proyecto de arte de la etiqueta o rotulado con el cambio correspondiente.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4977F3C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  <w:shd w:val="clear" w:color="auto" w:fill="auto"/>
          </w:tcPr>
          <w:p w14:paraId="22F8FC5D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44F62DEA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101D924A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  <w:shd w:val="clear" w:color="auto" w:fill="auto"/>
          </w:tcPr>
          <w:p w14:paraId="0D0DAD73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shd w:val="clear" w:color="auto" w:fill="auto"/>
            <w:vAlign w:val="bottom"/>
          </w:tcPr>
          <w:p w14:paraId="60C3DC42" w14:textId="77777777" w:rsidR="00D754C2" w:rsidRPr="00D754C2" w:rsidRDefault="00D754C2" w:rsidP="00D754C2">
            <w:pPr>
              <w:numPr>
                <w:ilvl w:val="0"/>
                <w:numId w:val="40"/>
              </w:num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Documento emitido por la Autoridad Competente de cada uno de los países que participe en la fabricación por subcontratación o maquila, que avale dichas actividades. En caso no exista Autoridad Competente, se aceptará la declaración consularizada o apostillada del fabricante que avale dichas actividades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4E5B4C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  <w:shd w:val="clear" w:color="auto" w:fill="auto"/>
          </w:tcPr>
          <w:p w14:paraId="0B5435B8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  <w:shd w:val="clear" w:color="auto" w:fill="auto"/>
          </w:tcPr>
          <w:p w14:paraId="389D9302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242BF523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5981DD33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</w:tcPr>
          <w:p w14:paraId="660FCFD5" w14:textId="77777777" w:rsidR="00D754C2" w:rsidRPr="00D754C2" w:rsidRDefault="00D754C2" w:rsidP="00D754C2">
            <w:pPr>
              <w:numPr>
                <w:ilvl w:val="0"/>
                <w:numId w:val="40"/>
              </w:numPr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Sistema de codificación de producción</w:t>
            </w:r>
          </w:p>
        </w:tc>
        <w:tc>
          <w:tcPr>
            <w:tcW w:w="1869" w:type="dxa"/>
            <w:vAlign w:val="center"/>
          </w:tcPr>
          <w:p w14:paraId="07A50436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609F3952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766F759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12D49417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45681775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4558B1E1" w14:textId="77777777" w:rsidR="00D754C2" w:rsidRPr="00D754C2" w:rsidRDefault="00D754C2" w:rsidP="00D754C2">
            <w:pPr>
              <w:numPr>
                <w:ilvl w:val="0"/>
                <w:numId w:val="40"/>
              </w:numPr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</w:t>
            </w:r>
          </w:p>
        </w:tc>
        <w:tc>
          <w:tcPr>
            <w:tcW w:w="1869" w:type="dxa"/>
            <w:vAlign w:val="center"/>
          </w:tcPr>
          <w:p w14:paraId="76ACDE6D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60DDE5B2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3BC1BF4C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56AED029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0041E2CB" w14:textId="77777777" w:rsidR="00D754C2" w:rsidRPr="00D754C2" w:rsidRDefault="00D754C2" w:rsidP="00BF3E3F">
            <w:pPr>
              <w:spacing w:before="40" w:after="40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24.</w:t>
            </w:r>
          </w:p>
        </w:tc>
        <w:tc>
          <w:tcPr>
            <w:tcW w:w="8962" w:type="dxa"/>
            <w:gridSpan w:val="4"/>
            <w:vAlign w:val="bottom"/>
          </w:tcPr>
          <w:p w14:paraId="7AA62E34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Cs/>
                <w:i/>
                <w:sz w:val="22"/>
                <w:szCs w:val="22"/>
              </w:rPr>
            </w:pPr>
            <w:r w:rsidRPr="00D754C2">
              <w:rPr>
                <w:rFonts w:cs="Arial"/>
                <w:bCs/>
                <w:sz w:val="22"/>
                <w:szCs w:val="22"/>
              </w:rPr>
              <w:t>Cambio de vida útil</w:t>
            </w:r>
          </w:p>
          <w:p w14:paraId="54478464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bCs/>
                <w:i/>
                <w:sz w:val="22"/>
                <w:szCs w:val="22"/>
              </w:rPr>
              <w:t>Artículo 22 de la Decisión 706</w:t>
            </w:r>
          </w:p>
        </w:tc>
      </w:tr>
      <w:tr w:rsidR="00D754C2" w:rsidRPr="00D754C2" w14:paraId="69FAC2CD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0B749AF3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</w:tcPr>
          <w:p w14:paraId="13691EE4" w14:textId="77777777" w:rsidR="00D754C2" w:rsidRPr="00D754C2" w:rsidRDefault="00D754C2" w:rsidP="00D754C2">
            <w:pPr>
              <w:numPr>
                <w:ilvl w:val="0"/>
                <w:numId w:val="41"/>
              </w:numPr>
              <w:spacing w:beforeLines="20" w:before="48" w:afterLines="20" w:after="48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Estudios que sustenten el cambio</w:t>
            </w:r>
          </w:p>
        </w:tc>
        <w:tc>
          <w:tcPr>
            <w:tcW w:w="1869" w:type="dxa"/>
            <w:vAlign w:val="center"/>
          </w:tcPr>
          <w:p w14:paraId="42D2D6A9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2D81F653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6DD39B53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D754C2" w:rsidRPr="00D754C2" w14:paraId="15317226" w14:textId="77777777" w:rsidTr="00BF3E3F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607" w:type="dxa"/>
          </w:tcPr>
          <w:p w14:paraId="541011DB" w14:textId="77777777" w:rsidR="00D754C2" w:rsidRPr="00D754C2" w:rsidRDefault="00D754C2" w:rsidP="00BF3E3F">
            <w:pPr>
              <w:spacing w:beforeLines="20" w:before="48" w:afterLines="20" w:after="48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465" w:type="dxa"/>
            <w:vAlign w:val="bottom"/>
          </w:tcPr>
          <w:p w14:paraId="0789E12B" w14:textId="77777777" w:rsidR="00D754C2" w:rsidRPr="00D754C2" w:rsidRDefault="00D754C2" w:rsidP="00D754C2">
            <w:pPr>
              <w:numPr>
                <w:ilvl w:val="0"/>
                <w:numId w:val="41"/>
              </w:numPr>
              <w:tabs>
                <w:tab w:val="clear" w:pos="360"/>
                <w:tab w:val="num" w:pos="385"/>
              </w:tabs>
              <w:spacing w:beforeLines="20" w:before="48" w:afterLines="20" w:after="48"/>
              <w:ind w:left="385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Comprobante de pago por derecho de trámite.</w:t>
            </w:r>
          </w:p>
        </w:tc>
        <w:tc>
          <w:tcPr>
            <w:tcW w:w="1869" w:type="dxa"/>
            <w:vAlign w:val="center"/>
          </w:tcPr>
          <w:p w14:paraId="4F8FE398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DEL......AL…....FOLIO</w:t>
            </w:r>
          </w:p>
        </w:tc>
        <w:tc>
          <w:tcPr>
            <w:tcW w:w="1276" w:type="dxa"/>
          </w:tcPr>
          <w:p w14:paraId="5E1B282A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352" w:type="dxa"/>
          </w:tcPr>
          <w:p w14:paraId="52E0CD51" w14:textId="77777777" w:rsidR="00D754C2" w:rsidRPr="00D754C2" w:rsidRDefault="00D754C2" w:rsidP="00BF3E3F">
            <w:pPr>
              <w:spacing w:beforeLines="20" w:before="48" w:afterLines="20" w:after="48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24F4C77D" w14:textId="77777777" w:rsidR="00D754C2" w:rsidRPr="00D754C2" w:rsidRDefault="00D754C2" w:rsidP="00D754C2">
      <w:pPr>
        <w:rPr>
          <w:rFonts w:cs="Arial"/>
          <w:sz w:val="22"/>
          <w:szCs w:val="22"/>
        </w:rPr>
      </w:pPr>
    </w:p>
    <w:p w14:paraId="39AE3A3A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5308AEA1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5F69A984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52D9D212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493D1D0C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60E22D01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7FE34BCC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1C4014E7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6A7474B7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10C99F97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6017BE0A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4EEAFA4E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11333D5F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4EC47089" w14:textId="77777777" w:rsidR="00D754C2" w:rsidRDefault="00D754C2" w:rsidP="0059472C">
      <w:pPr>
        <w:rPr>
          <w:rFonts w:cs="Arial"/>
          <w:b/>
          <w:sz w:val="22"/>
          <w:szCs w:val="22"/>
        </w:rPr>
      </w:pPr>
    </w:p>
    <w:p w14:paraId="75D4D4DC" w14:textId="75C62D4A" w:rsidR="0059472C" w:rsidRPr="00D754C2" w:rsidRDefault="0059472C" w:rsidP="0059472C">
      <w:pPr>
        <w:rPr>
          <w:rFonts w:cs="Arial"/>
          <w:b/>
          <w:sz w:val="22"/>
          <w:szCs w:val="22"/>
        </w:rPr>
      </w:pPr>
      <w:r w:rsidRPr="00D754C2">
        <w:rPr>
          <w:rFonts w:cs="Arial"/>
          <w:b/>
          <w:sz w:val="22"/>
          <w:szCs w:val="22"/>
        </w:rPr>
        <w:lastRenderedPageBreak/>
        <w:t>VII. CERTIFICACION DE LA INFORMACION TECNICA DEL PRODUCTO</w:t>
      </w:r>
    </w:p>
    <w:p w14:paraId="00F6E9B2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1B700930" w14:textId="77777777" w:rsidR="0059472C" w:rsidRPr="00D754C2" w:rsidRDefault="0059472C" w:rsidP="0059472C">
      <w:pPr>
        <w:rPr>
          <w:rFonts w:cs="Arial"/>
          <w:sz w:val="22"/>
          <w:szCs w:val="22"/>
        </w:rPr>
      </w:pPr>
      <w:r w:rsidRPr="00D754C2">
        <w:rPr>
          <w:rFonts w:cs="Arial"/>
          <w:sz w:val="22"/>
          <w:szCs w:val="22"/>
        </w:rPr>
        <w:t xml:space="preserve">Yo, ________________________________________________________, identificado con </w:t>
      </w:r>
      <w:r w:rsidRPr="00D754C2">
        <w:rPr>
          <w:rFonts w:cs="Arial"/>
          <w:i/>
          <w:sz w:val="22"/>
          <w:szCs w:val="22"/>
        </w:rPr>
        <w:t xml:space="preserve">(DNI) </w:t>
      </w:r>
      <w:r w:rsidRPr="00D754C2">
        <w:rPr>
          <w:rFonts w:cs="Arial"/>
          <w:sz w:val="22"/>
          <w:szCs w:val="22"/>
        </w:rPr>
        <w:t xml:space="preserve">______________, actuando en mi condición de responsable técnico y profesional titulado y con registro profesional No. ________ de </w:t>
      </w:r>
      <w:r w:rsidRPr="00D754C2">
        <w:rPr>
          <w:rFonts w:cs="Arial"/>
          <w:i/>
          <w:sz w:val="22"/>
          <w:szCs w:val="22"/>
        </w:rPr>
        <w:t>(País Miembro correspondiente)</w:t>
      </w:r>
      <w:r w:rsidRPr="00D754C2">
        <w:rPr>
          <w:rFonts w:cs="Arial"/>
          <w:sz w:val="22"/>
          <w:szCs w:val="22"/>
        </w:rPr>
        <w:t xml:space="preserve"> certifico técnicamente que el (PHD / PAHP) descrito no perjudica la salud humana, siempre que se apliquen las condiciones normales o razonablemente previsibles de uso.  </w:t>
      </w:r>
    </w:p>
    <w:p w14:paraId="341D40C5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614A8BBC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03DF9C68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347FE932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2A21EB79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72533F4B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7EB0253E" w14:textId="3A750008" w:rsidR="0059472C" w:rsidRPr="00D754C2" w:rsidRDefault="0059472C" w:rsidP="0059472C">
      <w:pPr>
        <w:rPr>
          <w:rFonts w:cs="Arial"/>
          <w:b/>
          <w:sz w:val="22"/>
          <w:szCs w:val="22"/>
        </w:rPr>
      </w:pPr>
      <w:r w:rsidRPr="00D754C2">
        <w:rPr>
          <w:rFonts w:cs="Arial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6FF2B" wp14:editId="1D114446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895600" cy="0"/>
                <wp:effectExtent l="5080" t="11430" r="13970" b="7620"/>
                <wp:wrapNone/>
                <wp:docPr id="2700843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A60D8" id="Conector recto 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22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"/>
            </w:pict>
          </mc:Fallback>
        </mc:AlternateContent>
      </w:r>
    </w:p>
    <w:tbl>
      <w:tblPr>
        <w:tblW w:w="8520" w:type="dxa"/>
        <w:tblInd w:w="108" w:type="dxa"/>
        <w:tblLook w:val="01E0" w:firstRow="1" w:lastRow="1" w:firstColumn="1" w:lastColumn="1" w:noHBand="0" w:noVBand="0"/>
      </w:tblPr>
      <w:tblGrid>
        <w:gridCol w:w="8520"/>
      </w:tblGrid>
      <w:tr w:rsidR="0059472C" w:rsidRPr="00D754C2" w14:paraId="5C7D471D" w14:textId="77777777" w:rsidTr="00BB79F7">
        <w:tc>
          <w:tcPr>
            <w:tcW w:w="8520" w:type="dxa"/>
          </w:tcPr>
          <w:p w14:paraId="4691A53F" w14:textId="77777777" w:rsidR="0059472C" w:rsidRPr="00D754C2" w:rsidRDefault="0059472C" w:rsidP="00BB79F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FIRMA DEL RESPONSABLE TÉCNICO</w:t>
            </w:r>
          </w:p>
        </w:tc>
      </w:tr>
      <w:tr w:rsidR="0059472C" w:rsidRPr="00D754C2" w14:paraId="14D5A34C" w14:textId="77777777" w:rsidTr="00BB79F7">
        <w:tc>
          <w:tcPr>
            <w:tcW w:w="8520" w:type="dxa"/>
          </w:tcPr>
          <w:p w14:paraId="4D1E0C96" w14:textId="77777777" w:rsidR="0059472C" w:rsidRPr="00D754C2" w:rsidRDefault="0059472C" w:rsidP="00BB79F7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 xml:space="preserve">Nombre completo: </w:t>
            </w:r>
          </w:p>
        </w:tc>
      </w:tr>
      <w:tr w:rsidR="0059472C" w:rsidRPr="00D754C2" w14:paraId="3959C7A3" w14:textId="77777777" w:rsidTr="00BB79F7">
        <w:tc>
          <w:tcPr>
            <w:tcW w:w="8520" w:type="dxa"/>
          </w:tcPr>
          <w:p w14:paraId="62E6550D" w14:textId="77777777" w:rsidR="0059472C" w:rsidRPr="00D754C2" w:rsidRDefault="0059472C" w:rsidP="00BB79F7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Número de Registro o Colegiatura Profesional:</w:t>
            </w:r>
          </w:p>
        </w:tc>
      </w:tr>
    </w:tbl>
    <w:p w14:paraId="444C91FB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488914E3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4DF325FA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</w:p>
    <w:p w14:paraId="0404B5AD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  <w:r w:rsidRPr="00D754C2">
        <w:rPr>
          <w:rFonts w:cs="Arial"/>
          <w:b/>
          <w:sz w:val="22"/>
          <w:szCs w:val="22"/>
        </w:rPr>
        <w:t>VIII. DECLARACION JURADA.</w:t>
      </w:r>
    </w:p>
    <w:p w14:paraId="43BA56C2" w14:textId="77777777" w:rsidR="0059472C" w:rsidRPr="00D754C2" w:rsidRDefault="0059472C" w:rsidP="0059472C">
      <w:pPr>
        <w:ind w:right="-674"/>
        <w:rPr>
          <w:rFonts w:cs="Arial"/>
          <w:b/>
          <w:sz w:val="22"/>
          <w:szCs w:val="22"/>
        </w:rPr>
      </w:pPr>
    </w:p>
    <w:p w14:paraId="5E9F310F" w14:textId="77777777" w:rsidR="0059472C" w:rsidRPr="00D754C2" w:rsidRDefault="0059472C" w:rsidP="0059472C">
      <w:pPr>
        <w:tabs>
          <w:tab w:val="left" w:pos="4920"/>
        </w:tabs>
        <w:ind w:right="-34"/>
        <w:rPr>
          <w:rFonts w:cs="Arial"/>
          <w:sz w:val="22"/>
          <w:szCs w:val="22"/>
        </w:rPr>
      </w:pPr>
      <w:r w:rsidRPr="00D754C2">
        <w:rPr>
          <w:rFonts w:cs="Arial"/>
          <w:sz w:val="22"/>
          <w:szCs w:val="22"/>
        </w:rPr>
        <w:t>Yo, _____________________________________________________, identificado con (DNI) ________________, actuando en condición de Representante legal o Apoderado, declaro bajo la gravedad de juramento, que el presente documento y la información suministrada adjunta son auténticos y veraces, y cumplen con todos los requisitos establecidos por la Decisión 706 de la Comisión de la Comunidad Andina. Asimismo, declaro que la comercialización será posterior a la presentación del presente documento cumpliendo estrictamente con las especificaciones de calidad definidas para el producto.</w:t>
      </w:r>
    </w:p>
    <w:p w14:paraId="1C29EB76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0F3ACDA2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5DEF896E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49782909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21CB2393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0920880F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40107021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51AA832B" w14:textId="5AC5B0B9" w:rsidR="0059472C" w:rsidRPr="00D754C2" w:rsidRDefault="0059472C" w:rsidP="0059472C">
      <w:pPr>
        <w:rPr>
          <w:rFonts w:cs="Arial"/>
          <w:sz w:val="22"/>
          <w:szCs w:val="22"/>
        </w:rPr>
      </w:pPr>
      <w:r w:rsidRPr="00D754C2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381F9C" wp14:editId="262E56D3">
                <wp:simplePos x="0" y="0"/>
                <wp:positionH relativeFrom="column">
                  <wp:posOffset>114300</wp:posOffset>
                </wp:positionH>
                <wp:positionV relativeFrom="paragraph">
                  <wp:posOffset>73025</wp:posOffset>
                </wp:positionV>
                <wp:extent cx="2552700" cy="0"/>
                <wp:effectExtent l="5080" t="5715" r="13970" b="13335"/>
                <wp:wrapNone/>
                <wp:docPr id="17138345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FB19F" id="Conector recto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75pt" to="210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"/>
            </w:pict>
          </mc:Fallback>
        </mc:AlternateContent>
      </w:r>
    </w:p>
    <w:tbl>
      <w:tblPr>
        <w:tblW w:w="8340" w:type="dxa"/>
        <w:tblInd w:w="288" w:type="dxa"/>
        <w:tblLook w:val="01E0" w:firstRow="1" w:lastRow="1" w:firstColumn="1" w:lastColumn="1" w:noHBand="0" w:noVBand="0"/>
      </w:tblPr>
      <w:tblGrid>
        <w:gridCol w:w="8340"/>
      </w:tblGrid>
      <w:tr w:rsidR="0059472C" w:rsidRPr="00D754C2" w14:paraId="103BD39D" w14:textId="77777777" w:rsidTr="00BB79F7">
        <w:tc>
          <w:tcPr>
            <w:tcW w:w="8340" w:type="dxa"/>
          </w:tcPr>
          <w:p w14:paraId="1576F904" w14:textId="77777777" w:rsidR="0059472C" w:rsidRPr="00D754C2" w:rsidRDefault="0059472C" w:rsidP="00BB79F7">
            <w:pPr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D754C2">
              <w:rPr>
                <w:rFonts w:cs="Arial"/>
                <w:b/>
                <w:sz w:val="22"/>
                <w:szCs w:val="22"/>
              </w:rPr>
              <w:t>FIRMA DEL REPRESENTANTE LEGAL O APODERADO</w:t>
            </w:r>
          </w:p>
        </w:tc>
      </w:tr>
      <w:tr w:rsidR="0059472C" w:rsidRPr="00D754C2" w14:paraId="326824F0" w14:textId="77777777" w:rsidTr="00BB79F7">
        <w:tc>
          <w:tcPr>
            <w:tcW w:w="8340" w:type="dxa"/>
          </w:tcPr>
          <w:p w14:paraId="6231FA9C" w14:textId="77777777" w:rsidR="0059472C" w:rsidRPr="00D754C2" w:rsidRDefault="0059472C" w:rsidP="00BB79F7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Nombre completo:</w:t>
            </w:r>
          </w:p>
        </w:tc>
      </w:tr>
      <w:tr w:rsidR="0059472C" w:rsidRPr="00D754C2" w14:paraId="0D2AEF17" w14:textId="77777777" w:rsidTr="00BB79F7">
        <w:tc>
          <w:tcPr>
            <w:tcW w:w="8340" w:type="dxa"/>
          </w:tcPr>
          <w:p w14:paraId="605DE51A" w14:textId="77777777" w:rsidR="0059472C" w:rsidRPr="00D754C2" w:rsidRDefault="0059472C" w:rsidP="00BB79F7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D754C2">
              <w:rPr>
                <w:rFonts w:cs="Arial"/>
                <w:sz w:val="22"/>
                <w:szCs w:val="22"/>
              </w:rPr>
              <w:t>Número de identificación:</w:t>
            </w:r>
          </w:p>
        </w:tc>
      </w:tr>
    </w:tbl>
    <w:p w14:paraId="4322F443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2F017CF1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6722F1C8" w14:textId="77777777" w:rsidR="0059472C" w:rsidRPr="00D754C2" w:rsidRDefault="0059472C" w:rsidP="0059472C">
      <w:pPr>
        <w:rPr>
          <w:rFonts w:cs="Arial"/>
          <w:sz w:val="22"/>
          <w:szCs w:val="22"/>
        </w:rPr>
      </w:pPr>
    </w:p>
    <w:p w14:paraId="42A26364" w14:textId="77777777" w:rsidR="0059472C" w:rsidRPr="00D754C2" w:rsidRDefault="0059472C" w:rsidP="0059472C">
      <w:pPr>
        <w:rPr>
          <w:rFonts w:cs="Arial"/>
          <w:b/>
          <w:sz w:val="22"/>
          <w:szCs w:val="22"/>
        </w:rPr>
      </w:pPr>
      <w:r w:rsidRPr="00D754C2">
        <w:rPr>
          <w:rFonts w:cs="Arial"/>
          <w:b/>
          <w:sz w:val="22"/>
          <w:szCs w:val="22"/>
        </w:rPr>
        <w:t>Lugar y fecha,</w:t>
      </w:r>
    </w:p>
    <w:p w14:paraId="52DCBECC" w14:textId="77777777" w:rsidR="00592319" w:rsidRPr="00FD4575" w:rsidRDefault="00592319" w:rsidP="00681509">
      <w:pPr>
        <w:rPr>
          <w:rFonts w:cs="Arial"/>
          <w:b/>
          <w:sz w:val="22"/>
          <w:szCs w:val="22"/>
        </w:rPr>
      </w:pPr>
    </w:p>
    <w:sectPr w:rsidR="00592319" w:rsidRPr="00FD457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925F" w14:textId="77777777" w:rsidR="00C56FA9" w:rsidRDefault="00C56FA9" w:rsidP="00B717EB">
      <w:r>
        <w:separator/>
      </w:r>
    </w:p>
  </w:endnote>
  <w:endnote w:type="continuationSeparator" w:id="0">
    <w:p w14:paraId="2AC6C2EA" w14:textId="77777777" w:rsidR="00C56FA9" w:rsidRDefault="00C56FA9" w:rsidP="00B7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C1A4" w14:textId="77777777" w:rsidR="00C56FA9" w:rsidRDefault="00C56FA9" w:rsidP="00B717EB">
      <w:r>
        <w:separator/>
      </w:r>
    </w:p>
  </w:footnote>
  <w:footnote w:type="continuationSeparator" w:id="0">
    <w:p w14:paraId="5014FECD" w14:textId="77777777" w:rsidR="00C56FA9" w:rsidRDefault="00C56FA9" w:rsidP="00B7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A18DF" w14:textId="69869A27" w:rsidR="00B717EB" w:rsidRDefault="00B717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6E8"/>
    <w:multiLevelType w:val="hybridMultilevel"/>
    <w:tmpl w:val="DE0E7DE0"/>
    <w:lvl w:ilvl="0" w:tplc="8C12145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D5A51"/>
    <w:multiLevelType w:val="hybridMultilevel"/>
    <w:tmpl w:val="42CE2C5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A6629"/>
    <w:multiLevelType w:val="hybridMultilevel"/>
    <w:tmpl w:val="38D4AD50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207675"/>
    <w:multiLevelType w:val="hybridMultilevel"/>
    <w:tmpl w:val="5E1CEB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00831"/>
    <w:multiLevelType w:val="hybridMultilevel"/>
    <w:tmpl w:val="7138DA9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84C71"/>
    <w:multiLevelType w:val="hybridMultilevel"/>
    <w:tmpl w:val="19424230"/>
    <w:lvl w:ilvl="0" w:tplc="765036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94CED"/>
    <w:multiLevelType w:val="hybridMultilevel"/>
    <w:tmpl w:val="5C74240C"/>
    <w:lvl w:ilvl="0" w:tplc="52526C54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60" w:hanging="360"/>
      </w:pPr>
    </w:lvl>
    <w:lvl w:ilvl="2" w:tplc="280A001B" w:tentative="1">
      <w:start w:val="1"/>
      <w:numFmt w:val="lowerRoman"/>
      <w:lvlText w:val="%3."/>
      <w:lvlJc w:val="right"/>
      <w:pPr>
        <w:ind w:left="1980" w:hanging="180"/>
      </w:pPr>
    </w:lvl>
    <w:lvl w:ilvl="3" w:tplc="280A000F" w:tentative="1">
      <w:start w:val="1"/>
      <w:numFmt w:val="decimal"/>
      <w:lvlText w:val="%4."/>
      <w:lvlJc w:val="left"/>
      <w:pPr>
        <w:ind w:left="2700" w:hanging="360"/>
      </w:pPr>
    </w:lvl>
    <w:lvl w:ilvl="4" w:tplc="280A0019" w:tentative="1">
      <w:start w:val="1"/>
      <w:numFmt w:val="lowerLetter"/>
      <w:lvlText w:val="%5."/>
      <w:lvlJc w:val="left"/>
      <w:pPr>
        <w:ind w:left="3420" w:hanging="360"/>
      </w:pPr>
    </w:lvl>
    <w:lvl w:ilvl="5" w:tplc="280A001B" w:tentative="1">
      <w:start w:val="1"/>
      <w:numFmt w:val="lowerRoman"/>
      <w:lvlText w:val="%6."/>
      <w:lvlJc w:val="right"/>
      <w:pPr>
        <w:ind w:left="4140" w:hanging="180"/>
      </w:pPr>
    </w:lvl>
    <w:lvl w:ilvl="6" w:tplc="280A000F" w:tentative="1">
      <w:start w:val="1"/>
      <w:numFmt w:val="decimal"/>
      <w:lvlText w:val="%7."/>
      <w:lvlJc w:val="left"/>
      <w:pPr>
        <w:ind w:left="4860" w:hanging="360"/>
      </w:pPr>
    </w:lvl>
    <w:lvl w:ilvl="7" w:tplc="280A0019" w:tentative="1">
      <w:start w:val="1"/>
      <w:numFmt w:val="lowerLetter"/>
      <w:lvlText w:val="%8."/>
      <w:lvlJc w:val="left"/>
      <w:pPr>
        <w:ind w:left="5580" w:hanging="360"/>
      </w:pPr>
    </w:lvl>
    <w:lvl w:ilvl="8" w:tplc="28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90F783E"/>
    <w:multiLevelType w:val="hybridMultilevel"/>
    <w:tmpl w:val="43E2A0D4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8197D"/>
    <w:multiLevelType w:val="hybridMultilevel"/>
    <w:tmpl w:val="85BCF552"/>
    <w:lvl w:ilvl="0" w:tplc="D74CF5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55B56"/>
    <w:multiLevelType w:val="hybridMultilevel"/>
    <w:tmpl w:val="8F32D7B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162F7"/>
    <w:multiLevelType w:val="hybridMultilevel"/>
    <w:tmpl w:val="9F086FE0"/>
    <w:lvl w:ilvl="0" w:tplc="7B5035A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503DF"/>
    <w:multiLevelType w:val="hybridMultilevel"/>
    <w:tmpl w:val="98E889D4"/>
    <w:lvl w:ilvl="0" w:tplc="0E040F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B0383"/>
    <w:multiLevelType w:val="hybridMultilevel"/>
    <w:tmpl w:val="FCB0818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F065D90"/>
    <w:multiLevelType w:val="hybridMultilevel"/>
    <w:tmpl w:val="60621DA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6088B"/>
    <w:multiLevelType w:val="hybridMultilevel"/>
    <w:tmpl w:val="DC8C722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25A29"/>
    <w:multiLevelType w:val="hybridMultilevel"/>
    <w:tmpl w:val="19424230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B4E32"/>
    <w:multiLevelType w:val="hybridMultilevel"/>
    <w:tmpl w:val="2802232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A681F"/>
    <w:multiLevelType w:val="hybridMultilevel"/>
    <w:tmpl w:val="6438474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71E3A"/>
    <w:multiLevelType w:val="hybridMultilevel"/>
    <w:tmpl w:val="C4BCF1E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D357B"/>
    <w:multiLevelType w:val="hybridMultilevel"/>
    <w:tmpl w:val="014E6B0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C12B8"/>
    <w:multiLevelType w:val="hybridMultilevel"/>
    <w:tmpl w:val="2802232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881F41"/>
    <w:multiLevelType w:val="hybridMultilevel"/>
    <w:tmpl w:val="4C7A627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408D8"/>
    <w:multiLevelType w:val="hybridMultilevel"/>
    <w:tmpl w:val="0936B6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8D4AA0"/>
    <w:multiLevelType w:val="hybridMultilevel"/>
    <w:tmpl w:val="4C7A627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285639"/>
    <w:multiLevelType w:val="hybridMultilevel"/>
    <w:tmpl w:val="5212E30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52A5B"/>
    <w:multiLevelType w:val="hybridMultilevel"/>
    <w:tmpl w:val="595C8B0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566C3"/>
    <w:multiLevelType w:val="hybridMultilevel"/>
    <w:tmpl w:val="17A2F66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517908"/>
    <w:multiLevelType w:val="hybridMultilevel"/>
    <w:tmpl w:val="E08ABFA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F56B3"/>
    <w:multiLevelType w:val="hybridMultilevel"/>
    <w:tmpl w:val="7CCC06B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006D0"/>
    <w:multiLevelType w:val="hybridMultilevel"/>
    <w:tmpl w:val="6E4A9C3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C93BA7"/>
    <w:multiLevelType w:val="hybridMultilevel"/>
    <w:tmpl w:val="E08ABFAA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B2210"/>
    <w:multiLevelType w:val="hybridMultilevel"/>
    <w:tmpl w:val="10B2C6C8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B0B5074"/>
    <w:multiLevelType w:val="hybridMultilevel"/>
    <w:tmpl w:val="8ADE10DC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F04B6C"/>
    <w:multiLevelType w:val="hybridMultilevel"/>
    <w:tmpl w:val="8ADE10D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C2A21"/>
    <w:multiLevelType w:val="hybridMultilevel"/>
    <w:tmpl w:val="FCB0818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4C6480"/>
    <w:multiLevelType w:val="hybridMultilevel"/>
    <w:tmpl w:val="8F32D7B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832FC"/>
    <w:multiLevelType w:val="hybridMultilevel"/>
    <w:tmpl w:val="CBDEC2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23428"/>
    <w:multiLevelType w:val="hybridMultilevel"/>
    <w:tmpl w:val="10B2C6C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9A352F"/>
    <w:multiLevelType w:val="hybridMultilevel"/>
    <w:tmpl w:val="38D4AD50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87872"/>
    <w:multiLevelType w:val="hybridMultilevel"/>
    <w:tmpl w:val="43E2A0D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FA942A0"/>
    <w:multiLevelType w:val="hybridMultilevel"/>
    <w:tmpl w:val="0DA01D2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068392">
    <w:abstractNumId w:val="6"/>
  </w:num>
  <w:num w:numId="2" w16cid:durableId="1522892046">
    <w:abstractNumId w:val="14"/>
  </w:num>
  <w:num w:numId="3" w16cid:durableId="1587882269">
    <w:abstractNumId w:val="29"/>
  </w:num>
  <w:num w:numId="4" w16cid:durableId="2111273449">
    <w:abstractNumId w:val="3"/>
  </w:num>
  <w:num w:numId="5" w16cid:durableId="646010409">
    <w:abstractNumId w:val="11"/>
  </w:num>
  <w:num w:numId="6" w16cid:durableId="760175903">
    <w:abstractNumId w:val="28"/>
  </w:num>
  <w:num w:numId="7" w16cid:durableId="779255026">
    <w:abstractNumId w:val="24"/>
  </w:num>
  <w:num w:numId="8" w16cid:durableId="879363635">
    <w:abstractNumId w:val="4"/>
  </w:num>
  <w:num w:numId="9" w16cid:durableId="2127578675">
    <w:abstractNumId w:val="40"/>
  </w:num>
  <w:num w:numId="10" w16cid:durableId="1443961763">
    <w:abstractNumId w:val="1"/>
  </w:num>
  <w:num w:numId="11" w16cid:durableId="2090425921">
    <w:abstractNumId w:val="8"/>
  </w:num>
  <w:num w:numId="12" w16cid:durableId="919221081">
    <w:abstractNumId w:val="0"/>
  </w:num>
  <w:num w:numId="13" w16cid:durableId="600338240">
    <w:abstractNumId w:val="10"/>
  </w:num>
  <w:num w:numId="14" w16cid:durableId="675036376">
    <w:abstractNumId w:val="19"/>
  </w:num>
  <w:num w:numId="15" w16cid:durableId="1988390664">
    <w:abstractNumId w:val="17"/>
  </w:num>
  <w:num w:numId="16" w16cid:durableId="1201436049">
    <w:abstractNumId w:val="36"/>
  </w:num>
  <w:num w:numId="17" w16cid:durableId="2119059677">
    <w:abstractNumId w:val="26"/>
  </w:num>
  <w:num w:numId="18" w16cid:durableId="2088185450">
    <w:abstractNumId w:val="13"/>
  </w:num>
  <w:num w:numId="19" w16cid:durableId="1714309303">
    <w:abstractNumId w:val="25"/>
  </w:num>
  <w:num w:numId="20" w16cid:durableId="1625765753">
    <w:abstractNumId w:val="18"/>
  </w:num>
  <w:num w:numId="21" w16cid:durableId="1050349140">
    <w:abstractNumId w:val="22"/>
  </w:num>
  <w:num w:numId="22" w16cid:durableId="1480070939">
    <w:abstractNumId w:val="7"/>
  </w:num>
  <w:num w:numId="23" w16cid:durableId="445077094">
    <w:abstractNumId w:val="21"/>
  </w:num>
  <w:num w:numId="24" w16cid:durableId="1494905839">
    <w:abstractNumId w:val="16"/>
  </w:num>
  <w:num w:numId="25" w16cid:durableId="2031372494">
    <w:abstractNumId w:val="38"/>
  </w:num>
  <w:num w:numId="26" w16cid:durableId="1253315909">
    <w:abstractNumId w:val="9"/>
  </w:num>
  <w:num w:numId="27" w16cid:durableId="514274396">
    <w:abstractNumId w:val="33"/>
  </w:num>
  <w:num w:numId="28" w16cid:durableId="1531338692">
    <w:abstractNumId w:val="5"/>
  </w:num>
  <w:num w:numId="29" w16cid:durableId="832373469">
    <w:abstractNumId w:val="34"/>
  </w:num>
  <w:num w:numId="30" w16cid:durableId="258488171">
    <w:abstractNumId w:val="27"/>
  </w:num>
  <w:num w:numId="31" w16cid:durableId="988094941">
    <w:abstractNumId w:val="37"/>
  </w:num>
  <w:num w:numId="32" w16cid:durableId="854613082">
    <w:abstractNumId w:val="35"/>
  </w:num>
  <w:num w:numId="33" w16cid:durableId="724834876">
    <w:abstractNumId w:val="39"/>
  </w:num>
  <w:num w:numId="34" w16cid:durableId="584923637">
    <w:abstractNumId w:val="23"/>
  </w:num>
  <w:num w:numId="35" w16cid:durableId="411853423">
    <w:abstractNumId w:val="20"/>
  </w:num>
  <w:num w:numId="36" w16cid:durableId="240254995">
    <w:abstractNumId w:val="2"/>
  </w:num>
  <w:num w:numId="37" w16cid:durableId="1962808977">
    <w:abstractNumId w:val="32"/>
  </w:num>
  <w:num w:numId="38" w16cid:durableId="1754005638">
    <w:abstractNumId w:val="15"/>
  </w:num>
  <w:num w:numId="39" w16cid:durableId="1122847782">
    <w:abstractNumId w:val="31"/>
  </w:num>
  <w:num w:numId="40" w16cid:durableId="594557313">
    <w:abstractNumId w:val="12"/>
  </w:num>
  <w:num w:numId="41" w16cid:durableId="11675504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319"/>
    <w:rsid w:val="000E4235"/>
    <w:rsid w:val="00384274"/>
    <w:rsid w:val="00592319"/>
    <w:rsid w:val="0059472C"/>
    <w:rsid w:val="005F1CD3"/>
    <w:rsid w:val="00681509"/>
    <w:rsid w:val="0079309A"/>
    <w:rsid w:val="007A5DEC"/>
    <w:rsid w:val="007D2DFC"/>
    <w:rsid w:val="007E04E9"/>
    <w:rsid w:val="008543FC"/>
    <w:rsid w:val="00B717EB"/>
    <w:rsid w:val="00C56FA9"/>
    <w:rsid w:val="00C8125A"/>
    <w:rsid w:val="00D24918"/>
    <w:rsid w:val="00D754C2"/>
    <w:rsid w:val="00DA7FA6"/>
    <w:rsid w:val="00E4411C"/>
    <w:rsid w:val="00EB3AF9"/>
    <w:rsid w:val="00F33E3E"/>
    <w:rsid w:val="00FC5804"/>
    <w:rsid w:val="00FD4575"/>
    <w:rsid w:val="00FE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55BB"/>
  <w15:chartTrackingRefBased/>
  <w15:docId w15:val="{5494F1BE-4D33-4B70-959C-0FAC475B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923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aliases w:val="w Parrafo numerado,titulo 3,Dot pt,No Spacing1,List Paragraph Char Char Char,Indicator Text,List Paragraph1,Numbered Para 1,Colorful List - Accent 11,Bullet 1,F5 List Paragraph,Bullet Points,List Paragraph 1,Ha,HOJA,Bolita,BOLADEF,BOLA"/>
    <w:basedOn w:val="Normal"/>
    <w:link w:val="PrrafodelistaCar"/>
    <w:uiPriority w:val="34"/>
    <w:qFormat/>
    <w:rsid w:val="00592319"/>
    <w:pPr>
      <w:ind w:left="720"/>
      <w:jc w:val="left"/>
    </w:pPr>
    <w:rPr>
      <w:rFonts w:ascii="Times New Roman" w:hAnsi="Times New Roman"/>
      <w:szCs w:val="24"/>
      <w:lang w:val="es-ES"/>
    </w:rPr>
  </w:style>
  <w:style w:type="character" w:customStyle="1" w:styleId="PrrafodelistaCar">
    <w:name w:val="Párrafo de lista Car"/>
    <w:aliases w:val="w Parrafo numerado Car,titulo 3 Car,Dot pt Car,No Spacing1 Car,List Paragraph Char Char Char Car,Indicator Text Car,List Paragraph1 Car,Numbered Para 1 Car,Colorful List - Accent 11 Car,Bullet 1 Car,F5 List Paragraph Car,Ha Car"/>
    <w:link w:val="Prrafodelista"/>
    <w:uiPriority w:val="34"/>
    <w:qFormat/>
    <w:locked/>
    <w:rsid w:val="0059231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717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17EB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717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7EB"/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1194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Jiménez Ariza</dc:creator>
  <cp:keywords/>
  <dc:description/>
  <cp:lastModifiedBy>Ligia Lorena Rodriguez Munoz</cp:lastModifiedBy>
  <cp:revision>2</cp:revision>
  <dcterms:created xsi:type="dcterms:W3CDTF">2023-07-31T15:13:00Z</dcterms:created>
  <dcterms:modified xsi:type="dcterms:W3CDTF">2023-07-31T15:13:00Z</dcterms:modified>
</cp:coreProperties>
</file>