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E8C8" w14:textId="77777777" w:rsidR="00350D03" w:rsidRPr="00630B18" w:rsidRDefault="003216C7" w:rsidP="00BE79F3">
      <w:pPr>
        <w:ind w:left="2124" w:hanging="2124"/>
        <w:rPr>
          <w:rFonts w:ascii="Arial" w:hAnsi="Arial" w:cs="Arial"/>
          <w:sz w:val="22"/>
          <w:szCs w:val="22"/>
        </w:rPr>
      </w:pPr>
      <w:r w:rsidRPr="00630B18">
        <w:rPr>
          <w:rFonts w:ascii="Arial" w:hAnsi="Arial" w:cs="Arial"/>
          <w:sz w:val="22"/>
          <w:szCs w:val="22"/>
        </w:rPr>
        <w:t xml:space="preserve"> </w:t>
      </w:r>
      <w:r w:rsidR="00350D03" w:rsidRPr="00630B18">
        <w:rPr>
          <w:rFonts w:ascii="Arial" w:hAnsi="Arial" w:cs="Arial"/>
          <w:sz w:val="22"/>
          <w:szCs w:val="22"/>
        </w:rPr>
        <w:t>Ciudad y Fecha de presentación:</w:t>
      </w:r>
      <w:r w:rsidR="00251CEA" w:rsidRPr="00630B18">
        <w:rPr>
          <w:rFonts w:ascii="Arial" w:hAnsi="Arial" w:cs="Arial"/>
          <w:sz w:val="22"/>
          <w:szCs w:val="22"/>
        </w:rPr>
        <w:t xml:space="preserve">  </w:t>
      </w:r>
    </w:p>
    <w:p w14:paraId="554635C5" w14:textId="77777777" w:rsidR="00917A9B" w:rsidRPr="00630B18" w:rsidRDefault="00917A9B" w:rsidP="00917A9B">
      <w:pPr>
        <w:ind w:left="284"/>
        <w:jc w:val="both"/>
        <w:rPr>
          <w:rFonts w:ascii="Arial" w:hAnsi="Arial" w:cs="Arial"/>
          <w:sz w:val="20"/>
          <w:szCs w:val="20"/>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9"/>
      </w:tblGrid>
      <w:tr w:rsidR="00165FDD" w:rsidRPr="00630B18" w14:paraId="5A979F66" w14:textId="77777777" w:rsidTr="001E7B2B">
        <w:trPr>
          <w:trHeight w:val="933"/>
        </w:trPr>
        <w:tc>
          <w:tcPr>
            <w:tcW w:w="5000" w:type="pct"/>
            <w:shd w:val="clear" w:color="auto" w:fill="auto"/>
          </w:tcPr>
          <w:p w14:paraId="01899CD0" w14:textId="77777777" w:rsidR="0069768F" w:rsidRPr="00630B18" w:rsidRDefault="0069768F" w:rsidP="0069768F">
            <w:pPr>
              <w:rPr>
                <w:rFonts w:ascii="Arial" w:hAnsi="Arial" w:cs="Arial"/>
                <w:b/>
                <w:sz w:val="20"/>
                <w:szCs w:val="20"/>
              </w:rPr>
            </w:pPr>
            <w:r w:rsidRPr="00630B18">
              <w:rPr>
                <w:rFonts w:ascii="Arial" w:hAnsi="Arial" w:cs="Arial"/>
                <w:b/>
                <w:sz w:val="20"/>
                <w:szCs w:val="20"/>
              </w:rPr>
              <w:t>AUTORIZO AL INVIMA A REALIZAR LA NOTIFICACIÓN DE MANERA ELECTRÓNICA DE ACUERDO CON LOS ARTÍCULOS 54 Y 56 DE LA LEY 1437 DE 2011 AL CORREO ELECTRÓNICO SUMINISTRADO EN ESTE FORMULARIO (</w:t>
            </w:r>
            <w:hyperlink w:anchor="_Respetado_Usuario:" w:history="1">
              <w:r w:rsidRPr="00630B18">
                <w:rPr>
                  <w:rStyle w:val="Hipervnculo"/>
                  <w:rFonts w:ascii="Arial" w:hAnsi="Arial" w:cs="Arial"/>
                  <w:color w:val="auto"/>
                  <w:sz w:val="20"/>
                  <w:szCs w:val="20"/>
                </w:rPr>
                <w:t>Ver condiciones</w:t>
              </w:r>
            </w:hyperlink>
            <w:r w:rsidRPr="00630B18">
              <w:rPr>
                <w:rFonts w:ascii="Arial" w:hAnsi="Arial" w:cs="Arial"/>
                <w:b/>
                <w:sz w:val="20"/>
                <w:szCs w:val="20"/>
              </w:rPr>
              <w:t>)</w:t>
            </w:r>
          </w:p>
          <w:p w14:paraId="17518DAA" w14:textId="77777777" w:rsidR="0069768F" w:rsidRPr="00630B18" w:rsidRDefault="0069768F" w:rsidP="0069768F">
            <w:pPr>
              <w:jc w:val="center"/>
              <w:rPr>
                <w:rFonts w:ascii="Arial" w:hAnsi="Arial" w:cs="Arial"/>
                <w:b/>
                <w:sz w:val="20"/>
                <w:szCs w:val="20"/>
              </w:rPr>
            </w:pPr>
          </w:p>
          <w:p w14:paraId="2EB46BC8" w14:textId="588938A8" w:rsidR="00917A9B" w:rsidRPr="00630B18" w:rsidRDefault="0069768F" w:rsidP="0054608D">
            <w:pPr>
              <w:jc w:val="both"/>
              <w:rPr>
                <w:rFonts w:ascii="Arial" w:hAnsi="Arial" w:cs="Arial"/>
                <w:b/>
                <w:sz w:val="20"/>
                <w:szCs w:val="20"/>
              </w:rPr>
            </w:pPr>
            <w:r w:rsidRPr="00630B18">
              <w:rPr>
                <w:rFonts w:ascii="Arial" w:hAnsi="Arial" w:cs="Arial"/>
                <w:b/>
                <w:sz w:val="20"/>
                <w:szCs w:val="20"/>
              </w:rPr>
              <w:t xml:space="preserve">  </w:t>
            </w:r>
            <w:proofErr w:type="gramStart"/>
            <w:r w:rsidRPr="00630B18">
              <w:rPr>
                <w:rFonts w:ascii="Arial" w:hAnsi="Arial" w:cs="Arial"/>
                <w:b/>
                <w:sz w:val="20"/>
                <w:szCs w:val="20"/>
              </w:rPr>
              <w:t>(    )</w:t>
            </w:r>
            <w:proofErr w:type="gramEnd"/>
            <w:r w:rsidRPr="00630B18">
              <w:rPr>
                <w:rFonts w:ascii="Arial" w:hAnsi="Arial" w:cs="Arial"/>
                <w:b/>
                <w:sz w:val="20"/>
                <w:szCs w:val="20"/>
              </w:rPr>
              <w:t xml:space="preserve"> Si            Correo electrónico de </w:t>
            </w:r>
            <w:r w:rsidR="00041A41" w:rsidRPr="00630B18">
              <w:rPr>
                <w:rFonts w:ascii="Arial" w:hAnsi="Arial" w:cs="Arial"/>
                <w:b/>
                <w:sz w:val="20"/>
                <w:szCs w:val="20"/>
              </w:rPr>
              <w:t>notificación: _</w:t>
            </w:r>
            <w:r w:rsidRPr="00630B18">
              <w:rPr>
                <w:rFonts w:ascii="Arial" w:hAnsi="Arial" w:cs="Arial"/>
                <w:b/>
                <w:sz w:val="20"/>
                <w:szCs w:val="20"/>
              </w:rPr>
              <w:t xml:space="preserve">______________________________________ </w:t>
            </w:r>
          </w:p>
        </w:tc>
      </w:tr>
    </w:tbl>
    <w:p w14:paraId="05CAF60B" w14:textId="77777777" w:rsidR="00917A9B" w:rsidRPr="00630B18" w:rsidRDefault="00917A9B">
      <w:pPr>
        <w:rPr>
          <w:rFonts w:ascii="Arial" w:hAnsi="Arial" w:cs="Arial"/>
          <w:sz w:val="20"/>
          <w:szCs w:val="20"/>
        </w:rPr>
      </w:pPr>
    </w:p>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0"/>
        <w:gridCol w:w="1706"/>
      </w:tblGrid>
      <w:tr w:rsidR="00165FDD" w:rsidRPr="00630B18" w14:paraId="6C5E59B6" w14:textId="77777777" w:rsidTr="000827CC">
        <w:trPr>
          <w:trHeight w:val="212"/>
        </w:trPr>
        <w:tc>
          <w:tcPr>
            <w:tcW w:w="0" w:type="auto"/>
            <w:shd w:val="clear" w:color="auto" w:fill="auto"/>
          </w:tcPr>
          <w:p w14:paraId="564DC808" w14:textId="77777777" w:rsidR="00BE2F29" w:rsidRPr="00630B18" w:rsidRDefault="00BE2F29" w:rsidP="00467FD3">
            <w:pPr>
              <w:ind w:right="51"/>
              <w:rPr>
                <w:rFonts w:ascii="Arial" w:hAnsi="Arial" w:cs="Arial"/>
                <w:b/>
                <w:sz w:val="20"/>
                <w:szCs w:val="20"/>
              </w:rPr>
            </w:pPr>
            <w:r w:rsidRPr="00630B18">
              <w:rPr>
                <w:rFonts w:ascii="Arial" w:hAnsi="Arial" w:cs="Arial"/>
                <w:b/>
                <w:sz w:val="20"/>
                <w:szCs w:val="20"/>
              </w:rPr>
              <w:t>Tipo de solicitud</w:t>
            </w:r>
          </w:p>
        </w:tc>
        <w:tc>
          <w:tcPr>
            <w:tcW w:w="1706" w:type="dxa"/>
            <w:shd w:val="clear" w:color="auto" w:fill="auto"/>
          </w:tcPr>
          <w:p w14:paraId="00FFB20D" w14:textId="77777777" w:rsidR="00BE2F29" w:rsidRPr="00630B18" w:rsidRDefault="00BE2F29" w:rsidP="00467FD3">
            <w:pPr>
              <w:ind w:right="51"/>
              <w:rPr>
                <w:rFonts w:ascii="Arial" w:hAnsi="Arial" w:cs="Arial"/>
                <w:b/>
                <w:sz w:val="20"/>
                <w:szCs w:val="20"/>
              </w:rPr>
            </w:pPr>
            <w:r w:rsidRPr="00630B18">
              <w:rPr>
                <w:rFonts w:ascii="Arial" w:hAnsi="Arial" w:cs="Arial"/>
                <w:b/>
                <w:sz w:val="20"/>
                <w:szCs w:val="20"/>
              </w:rPr>
              <w:t>Seleccione</w:t>
            </w:r>
          </w:p>
        </w:tc>
      </w:tr>
      <w:tr w:rsidR="00165FDD" w:rsidRPr="00630B18" w14:paraId="454EFA61" w14:textId="77777777" w:rsidTr="000827CC">
        <w:trPr>
          <w:trHeight w:val="182"/>
        </w:trPr>
        <w:tc>
          <w:tcPr>
            <w:tcW w:w="0" w:type="auto"/>
            <w:shd w:val="clear" w:color="auto" w:fill="auto"/>
          </w:tcPr>
          <w:p w14:paraId="7AA495C6" w14:textId="77777777" w:rsidR="00BE2F29" w:rsidRPr="00630B18" w:rsidRDefault="007D26F4" w:rsidP="00467FD3">
            <w:pPr>
              <w:ind w:right="51"/>
              <w:rPr>
                <w:rFonts w:ascii="Arial" w:hAnsi="Arial" w:cs="Arial"/>
                <w:sz w:val="20"/>
                <w:szCs w:val="20"/>
              </w:rPr>
            </w:pPr>
            <w:r w:rsidRPr="00630B18">
              <w:rPr>
                <w:rFonts w:ascii="Arial" w:hAnsi="Arial" w:cs="Arial"/>
                <w:sz w:val="20"/>
                <w:szCs w:val="20"/>
              </w:rPr>
              <w:t>Registro sanitario nuevo para una m</w:t>
            </w:r>
            <w:r w:rsidR="00BE2F29" w:rsidRPr="00630B18">
              <w:rPr>
                <w:rFonts w:ascii="Arial" w:hAnsi="Arial" w:cs="Arial"/>
                <w:sz w:val="20"/>
                <w:szCs w:val="20"/>
              </w:rPr>
              <w:t xml:space="preserve">olécula nueva </w:t>
            </w:r>
          </w:p>
        </w:tc>
        <w:tc>
          <w:tcPr>
            <w:tcW w:w="1706" w:type="dxa"/>
            <w:shd w:val="clear" w:color="auto" w:fill="auto"/>
          </w:tcPr>
          <w:p w14:paraId="1712BFA6" w14:textId="77777777" w:rsidR="00BE2F29" w:rsidRPr="00630B18" w:rsidRDefault="00BE2F29" w:rsidP="00467FD3">
            <w:pPr>
              <w:ind w:right="51"/>
              <w:jc w:val="center"/>
              <w:rPr>
                <w:rFonts w:ascii="Arial" w:hAnsi="Arial" w:cs="Arial"/>
                <w:b/>
                <w:sz w:val="20"/>
                <w:szCs w:val="20"/>
              </w:rPr>
            </w:pPr>
          </w:p>
        </w:tc>
      </w:tr>
      <w:tr w:rsidR="00165FDD" w:rsidRPr="00630B18" w14:paraId="46AB573E" w14:textId="77777777" w:rsidTr="000827CC">
        <w:trPr>
          <w:trHeight w:val="182"/>
        </w:trPr>
        <w:tc>
          <w:tcPr>
            <w:tcW w:w="0" w:type="auto"/>
            <w:shd w:val="clear" w:color="auto" w:fill="auto"/>
          </w:tcPr>
          <w:p w14:paraId="01E82220" w14:textId="77777777" w:rsidR="00BE2F29" w:rsidRPr="00630B18" w:rsidRDefault="007D26F4" w:rsidP="00467FD3">
            <w:pPr>
              <w:ind w:right="51"/>
              <w:rPr>
                <w:rFonts w:ascii="Arial" w:hAnsi="Arial" w:cs="Arial"/>
                <w:sz w:val="20"/>
                <w:szCs w:val="20"/>
              </w:rPr>
            </w:pPr>
            <w:r w:rsidRPr="00630B18">
              <w:rPr>
                <w:rFonts w:ascii="Arial" w:hAnsi="Arial" w:cs="Arial"/>
                <w:sz w:val="20"/>
                <w:szCs w:val="20"/>
              </w:rPr>
              <w:t>Registro sanitario nuevo para una nueva asociación, nueva forma farmacéutica o nueva concentración</w:t>
            </w:r>
          </w:p>
        </w:tc>
        <w:tc>
          <w:tcPr>
            <w:tcW w:w="1706" w:type="dxa"/>
            <w:shd w:val="clear" w:color="auto" w:fill="auto"/>
          </w:tcPr>
          <w:p w14:paraId="4171D2A8" w14:textId="77777777" w:rsidR="00BE2F29" w:rsidRPr="00630B18" w:rsidRDefault="00BE2F29" w:rsidP="00467FD3">
            <w:pPr>
              <w:ind w:right="51"/>
              <w:jc w:val="center"/>
              <w:rPr>
                <w:rFonts w:ascii="Arial" w:hAnsi="Arial" w:cs="Arial"/>
                <w:b/>
                <w:sz w:val="20"/>
                <w:szCs w:val="20"/>
              </w:rPr>
            </w:pPr>
          </w:p>
        </w:tc>
      </w:tr>
      <w:tr w:rsidR="00165FDD" w:rsidRPr="00630B18" w14:paraId="0148A5A1" w14:textId="77777777" w:rsidTr="000827CC">
        <w:trPr>
          <w:trHeight w:val="212"/>
        </w:trPr>
        <w:tc>
          <w:tcPr>
            <w:tcW w:w="0" w:type="auto"/>
            <w:shd w:val="clear" w:color="auto" w:fill="auto"/>
          </w:tcPr>
          <w:p w14:paraId="363EB8B2" w14:textId="77777777" w:rsidR="00BE2F29" w:rsidRPr="00630B18" w:rsidRDefault="009E1DA8" w:rsidP="00467FD3">
            <w:pPr>
              <w:ind w:right="51"/>
              <w:rPr>
                <w:rFonts w:ascii="Arial" w:hAnsi="Arial" w:cs="Arial"/>
                <w:sz w:val="20"/>
                <w:szCs w:val="20"/>
              </w:rPr>
            </w:pPr>
            <w:r w:rsidRPr="00630B18">
              <w:rPr>
                <w:rFonts w:ascii="Arial" w:hAnsi="Arial" w:cs="Arial"/>
                <w:sz w:val="20"/>
                <w:szCs w:val="20"/>
              </w:rPr>
              <w:t>Registro nuevo de p</w:t>
            </w:r>
            <w:r w:rsidR="000827CC" w:rsidRPr="00630B18">
              <w:rPr>
                <w:rFonts w:ascii="Arial" w:hAnsi="Arial" w:cs="Arial"/>
                <w:sz w:val="20"/>
                <w:szCs w:val="20"/>
              </w:rPr>
              <w:t xml:space="preserve">roductos </w:t>
            </w:r>
            <w:r w:rsidRPr="00630B18">
              <w:rPr>
                <w:rFonts w:ascii="Arial" w:hAnsi="Arial" w:cs="Arial"/>
                <w:sz w:val="20"/>
                <w:szCs w:val="20"/>
              </w:rPr>
              <w:t xml:space="preserve">que </w:t>
            </w:r>
            <w:r w:rsidR="00BE2F29" w:rsidRPr="00630B18">
              <w:rPr>
                <w:rFonts w:ascii="Arial" w:hAnsi="Arial" w:cs="Arial"/>
                <w:sz w:val="20"/>
                <w:szCs w:val="20"/>
              </w:rPr>
              <w:t>ya se encuentra incluido normas</w:t>
            </w:r>
          </w:p>
        </w:tc>
        <w:tc>
          <w:tcPr>
            <w:tcW w:w="1706" w:type="dxa"/>
            <w:shd w:val="clear" w:color="auto" w:fill="auto"/>
          </w:tcPr>
          <w:p w14:paraId="1F404FF8" w14:textId="77777777" w:rsidR="00BE2F29" w:rsidRPr="00630B18" w:rsidRDefault="00BE2F29" w:rsidP="00467FD3">
            <w:pPr>
              <w:ind w:right="51"/>
              <w:jc w:val="center"/>
              <w:rPr>
                <w:rFonts w:ascii="Arial" w:hAnsi="Arial" w:cs="Arial"/>
                <w:b/>
                <w:sz w:val="20"/>
                <w:szCs w:val="20"/>
              </w:rPr>
            </w:pPr>
          </w:p>
        </w:tc>
      </w:tr>
      <w:tr w:rsidR="00165FDD" w:rsidRPr="00630B18" w14:paraId="2CA432E5" w14:textId="77777777" w:rsidTr="000827CC">
        <w:trPr>
          <w:trHeight w:val="212"/>
        </w:trPr>
        <w:tc>
          <w:tcPr>
            <w:tcW w:w="0" w:type="auto"/>
            <w:shd w:val="clear" w:color="auto" w:fill="auto"/>
          </w:tcPr>
          <w:p w14:paraId="5B06BE5E" w14:textId="77777777" w:rsidR="000827CC" w:rsidRPr="00630B18" w:rsidRDefault="000827CC" w:rsidP="000827CC">
            <w:pPr>
              <w:ind w:right="51"/>
              <w:rPr>
                <w:rFonts w:ascii="Arial" w:hAnsi="Arial" w:cs="Arial"/>
                <w:b/>
                <w:sz w:val="20"/>
                <w:szCs w:val="20"/>
              </w:rPr>
            </w:pPr>
            <w:r w:rsidRPr="00630B18">
              <w:rPr>
                <w:rFonts w:ascii="Arial" w:hAnsi="Arial" w:cs="Arial"/>
                <w:b/>
                <w:sz w:val="20"/>
                <w:szCs w:val="20"/>
              </w:rPr>
              <w:t>Tipo de producto</w:t>
            </w:r>
          </w:p>
        </w:tc>
        <w:tc>
          <w:tcPr>
            <w:tcW w:w="1706" w:type="dxa"/>
            <w:shd w:val="clear" w:color="auto" w:fill="auto"/>
          </w:tcPr>
          <w:p w14:paraId="2CC214C9" w14:textId="77777777" w:rsidR="000827CC" w:rsidRPr="00630B18" w:rsidRDefault="000827CC" w:rsidP="000827CC">
            <w:pPr>
              <w:ind w:right="51"/>
              <w:rPr>
                <w:rFonts w:ascii="Arial" w:hAnsi="Arial" w:cs="Arial"/>
                <w:b/>
                <w:sz w:val="20"/>
                <w:szCs w:val="20"/>
              </w:rPr>
            </w:pPr>
            <w:r w:rsidRPr="00630B18">
              <w:rPr>
                <w:rFonts w:ascii="Arial" w:hAnsi="Arial" w:cs="Arial"/>
                <w:b/>
                <w:sz w:val="20"/>
                <w:szCs w:val="20"/>
              </w:rPr>
              <w:t>Seleccione</w:t>
            </w:r>
          </w:p>
        </w:tc>
      </w:tr>
      <w:tr w:rsidR="00165FDD" w:rsidRPr="00630B18" w14:paraId="479CA0EE" w14:textId="77777777" w:rsidTr="000827CC">
        <w:trPr>
          <w:trHeight w:val="212"/>
        </w:trPr>
        <w:tc>
          <w:tcPr>
            <w:tcW w:w="0" w:type="auto"/>
            <w:shd w:val="clear" w:color="auto" w:fill="auto"/>
          </w:tcPr>
          <w:p w14:paraId="324146CC" w14:textId="77777777" w:rsidR="000827CC" w:rsidRPr="00630B18" w:rsidRDefault="000827CC" w:rsidP="000827CC">
            <w:pPr>
              <w:ind w:right="51"/>
              <w:rPr>
                <w:rFonts w:ascii="Arial" w:hAnsi="Arial" w:cs="Arial"/>
                <w:bCs/>
                <w:sz w:val="20"/>
                <w:szCs w:val="20"/>
              </w:rPr>
            </w:pPr>
            <w:r w:rsidRPr="00630B18">
              <w:rPr>
                <w:rFonts w:ascii="Arial" w:hAnsi="Arial" w:cs="Arial"/>
                <w:bCs/>
                <w:sz w:val="20"/>
                <w:szCs w:val="20"/>
              </w:rPr>
              <w:t>Biológico (obtenido de fuentes naturales)</w:t>
            </w:r>
          </w:p>
        </w:tc>
        <w:tc>
          <w:tcPr>
            <w:tcW w:w="1706" w:type="dxa"/>
            <w:shd w:val="clear" w:color="auto" w:fill="auto"/>
          </w:tcPr>
          <w:p w14:paraId="0D45BE27" w14:textId="77777777" w:rsidR="000827CC" w:rsidRPr="00630B18" w:rsidRDefault="000827CC" w:rsidP="000827CC">
            <w:pPr>
              <w:ind w:right="51"/>
              <w:rPr>
                <w:rFonts w:ascii="Arial" w:hAnsi="Arial" w:cs="Arial"/>
                <w:b/>
                <w:sz w:val="20"/>
                <w:szCs w:val="20"/>
              </w:rPr>
            </w:pPr>
          </w:p>
        </w:tc>
      </w:tr>
      <w:tr w:rsidR="00165FDD" w:rsidRPr="00630B18" w14:paraId="75D3E52F" w14:textId="77777777" w:rsidTr="000827CC">
        <w:trPr>
          <w:trHeight w:val="212"/>
        </w:trPr>
        <w:tc>
          <w:tcPr>
            <w:tcW w:w="0" w:type="auto"/>
            <w:shd w:val="clear" w:color="auto" w:fill="auto"/>
          </w:tcPr>
          <w:p w14:paraId="5ED69E3B" w14:textId="77777777" w:rsidR="000827CC" w:rsidRPr="00630B18" w:rsidRDefault="000827CC" w:rsidP="000827CC">
            <w:pPr>
              <w:ind w:right="51"/>
              <w:rPr>
                <w:rFonts w:ascii="Arial" w:hAnsi="Arial" w:cs="Arial"/>
                <w:bCs/>
                <w:sz w:val="20"/>
                <w:szCs w:val="20"/>
              </w:rPr>
            </w:pPr>
            <w:r w:rsidRPr="00630B18">
              <w:rPr>
                <w:rFonts w:ascii="Arial" w:hAnsi="Arial" w:cs="Arial"/>
                <w:bCs/>
                <w:sz w:val="20"/>
                <w:szCs w:val="20"/>
              </w:rPr>
              <w:t xml:space="preserve">Biotecnológico (obtenido de procesos de </w:t>
            </w:r>
            <w:proofErr w:type="spellStart"/>
            <w:r w:rsidRPr="00630B18">
              <w:rPr>
                <w:rFonts w:ascii="Arial" w:hAnsi="Arial" w:cs="Arial"/>
                <w:bCs/>
                <w:sz w:val="20"/>
                <w:szCs w:val="20"/>
              </w:rPr>
              <w:t>hibridroma</w:t>
            </w:r>
            <w:proofErr w:type="spellEnd"/>
            <w:r w:rsidRPr="00630B18">
              <w:rPr>
                <w:rFonts w:ascii="Arial" w:hAnsi="Arial" w:cs="Arial"/>
                <w:bCs/>
                <w:sz w:val="20"/>
                <w:szCs w:val="20"/>
              </w:rPr>
              <w:t>, ADN recombinante)</w:t>
            </w:r>
          </w:p>
        </w:tc>
        <w:tc>
          <w:tcPr>
            <w:tcW w:w="1706" w:type="dxa"/>
            <w:shd w:val="clear" w:color="auto" w:fill="auto"/>
          </w:tcPr>
          <w:p w14:paraId="6A811A1E" w14:textId="77777777" w:rsidR="000827CC" w:rsidRPr="00630B18" w:rsidRDefault="000827CC" w:rsidP="000827CC">
            <w:pPr>
              <w:ind w:right="51"/>
              <w:rPr>
                <w:rFonts w:ascii="Arial" w:hAnsi="Arial" w:cs="Arial"/>
                <w:b/>
                <w:sz w:val="20"/>
                <w:szCs w:val="20"/>
              </w:rPr>
            </w:pPr>
          </w:p>
        </w:tc>
      </w:tr>
      <w:tr w:rsidR="00165FDD" w:rsidRPr="00630B18" w14:paraId="1BB850BE" w14:textId="77777777" w:rsidTr="000827CC">
        <w:trPr>
          <w:trHeight w:val="212"/>
        </w:trPr>
        <w:tc>
          <w:tcPr>
            <w:tcW w:w="0" w:type="auto"/>
            <w:shd w:val="clear" w:color="auto" w:fill="auto"/>
          </w:tcPr>
          <w:p w14:paraId="5D0C38AE" w14:textId="77777777" w:rsidR="000827CC" w:rsidRPr="00630B18" w:rsidRDefault="00F718D0" w:rsidP="000827CC">
            <w:pPr>
              <w:ind w:right="51"/>
              <w:rPr>
                <w:rFonts w:ascii="Arial" w:hAnsi="Arial" w:cs="Arial"/>
                <w:bCs/>
                <w:sz w:val="20"/>
                <w:szCs w:val="20"/>
              </w:rPr>
            </w:pPr>
            <w:r w:rsidRPr="00630B18">
              <w:rPr>
                <w:rFonts w:ascii="Arial" w:hAnsi="Arial" w:cs="Arial"/>
                <w:bCs/>
                <w:sz w:val="20"/>
                <w:szCs w:val="20"/>
              </w:rPr>
              <w:t>Biológico</w:t>
            </w:r>
            <w:r w:rsidR="000827CC" w:rsidRPr="00630B18">
              <w:rPr>
                <w:rFonts w:ascii="Arial" w:hAnsi="Arial" w:cs="Arial"/>
                <w:bCs/>
                <w:sz w:val="20"/>
                <w:szCs w:val="20"/>
              </w:rPr>
              <w:t>/</w:t>
            </w:r>
            <w:r w:rsidRPr="00630B18">
              <w:rPr>
                <w:rFonts w:ascii="Arial" w:hAnsi="Arial" w:cs="Arial"/>
                <w:bCs/>
                <w:sz w:val="20"/>
                <w:szCs w:val="20"/>
              </w:rPr>
              <w:t>Radiofármaco</w:t>
            </w:r>
          </w:p>
        </w:tc>
        <w:tc>
          <w:tcPr>
            <w:tcW w:w="1706" w:type="dxa"/>
            <w:shd w:val="clear" w:color="auto" w:fill="auto"/>
          </w:tcPr>
          <w:p w14:paraId="38E747C0" w14:textId="77777777" w:rsidR="000827CC" w:rsidRPr="00630B18" w:rsidRDefault="000827CC" w:rsidP="000827CC">
            <w:pPr>
              <w:ind w:right="51"/>
              <w:rPr>
                <w:rFonts w:ascii="Arial" w:hAnsi="Arial" w:cs="Arial"/>
                <w:b/>
                <w:sz w:val="20"/>
                <w:szCs w:val="20"/>
              </w:rPr>
            </w:pPr>
          </w:p>
        </w:tc>
      </w:tr>
      <w:tr w:rsidR="00165FDD" w:rsidRPr="00630B18" w14:paraId="70AA3298" w14:textId="77777777" w:rsidTr="000827CC">
        <w:trPr>
          <w:trHeight w:val="212"/>
        </w:trPr>
        <w:tc>
          <w:tcPr>
            <w:tcW w:w="0" w:type="auto"/>
            <w:shd w:val="clear" w:color="auto" w:fill="auto"/>
          </w:tcPr>
          <w:p w14:paraId="08FE4126" w14:textId="77777777" w:rsidR="000827CC" w:rsidRPr="00630B18" w:rsidRDefault="00F718D0" w:rsidP="000827CC">
            <w:pPr>
              <w:ind w:right="51"/>
              <w:rPr>
                <w:rFonts w:ascii="Arial" w:hAnsi="Arial" w:cs="Arial"/>
                <w:bCs/>
                <w:sz w:val="20"/>
                <w:szCs w:val="20"/>
              </w:rPr>
            </w:pPr>
            <w:r w:rsidRPr="00630B18">
              <w:rPr>
                <w:rFonts w:ascii="Arial" w:hAnsi="Arial" w:cs="Arial"/>
                <w:bCs/>
                <w:sz w:val="20"/>
                <w:szCs w:val="20"/>
              </w:rPr>
              <w:t>Biotecnológico</w:t>
            </w:r>
            <w:r w:rsidR="000827CC" w:rsidRPr="00630B18">
              <w:rPr>
                <w:rFonts w:ascii="Arial" w:hAnsi="Arial" w:cs="Arial"/>
                <w:bCs/>
                <w:sz w:val="20"/>
                <w:szCs w:val="20"/>
              </w:rPr>
              <w:t>/</w:t>
            </w:r>
            <w:r w:rsidRPr="00630B18">
              <w:rPr>
                <w:rFonts w:ascii="Arial" w:hAnsi="Arial" w:cs="Arial"/>
                <w:bCs/>
                <w:sz w:val="20"/>
                <w:szCs w:val="20"/>
              </w:rPr>
              <w:t>Radiofármaco</w:t>
            </w:r>
          </w:p>
        </w:tc>
        <w:tc>
          <w:tcPr>
            <w:tcW w:w="1706" w:type="dxa"/>
            <w:shd w:val="clear" w:color="auto" w:fill="auto"/>
          </w:tcPr>
          <w:p w14:paraId="1D160428" w14:textId="77777777" w:rsidR="000827CC" w:rsidRPr="00630B18" w:rsidRDefault="000827CC" w:rsidP="000827CC">
            <w:pPr>
              <w:ind w:right="51"/>
              <w:rPr>
                <w:rFonts w:ascii="Arial" w:hAnsi="Arial" w:cs="Arial"/>
                <w:b/>
                <w:sz w:val="20"/>
                <w:szCs w:val="20"/>
              </w:rPr>
            </w:pPr>
          </w:p>
        </w:tc>
      </w:tr>
      <w:tr w:rsidR="00165FDD" w:rsidRPr="00630B18" w14:paraId="0CF1EB73" w14:textId="77777777" w:rsidTr="000827CC">
        <w:trPr>
          <w:trHeight w:val="212"/>
        </w:trPr>
        <w:tc>
          <w:tcPr>
            <w:tcW w:w="0" w:type="auto"/>
            <w:shd w:val="clear" w:color="auto" w:fill="auto"/>
          </w:tcPr>
          <w:p w14:paraId="4C63D6AC" w14:textId="77777777" w:rsidR="000827CC" w:rsidRPr="00630B18" w:rsidRDefault="000827CC" w:rsidP="000827CC">
            <w:pPr>
              <w:ind w:right="51"/>
              <w:rPr>
                <w:rFonts w:ascii="Arial" w:hAnsi="Arial" w:cs="Arial"/>
                <w:b/>
                <w:sz w:val="20"/>
                <w:szCs w:val="20"/>
              </w:rPr>
            </w:pPr>
            <w:r w:rsidRPr="00630B18">
              <w:rPr>
                <w:rFonts w:ascii="Arial" w:hAnsi="Arial" w:cs="Arial"/>
                <w:b/>
                <w:sz w:val="20"/>
                <w:szCs w:val="20"/>
              </w:rPr>
              <w:t>Subclasificación del producto</w:t>
            </w:r>
          </w:p>
        </w:tc>
        <w:tc>
          <w:tcPr>
            <w:tcW w:w="1706" w:type="dxa"/>
            <w:shd w:val="clear" w:color="auto" w:fill="auto"/>
          </w:tcPr>
          <w:p w14:paraId="2D2F5C3A" w14:textId="77777777" w:rsidR="000827CC" w:rsidRPr="00630B18" w:rsidRDefault="000827CC" w:rsidP="000827CC">
            <w:pPr>
              <w:ind w:right="51"/>
              <w:rPr>
                <w:rFonts w:ascii="Arial" w:hAnsi="Arial" w:cs="Arial"/>
                <w:b/>
                <w:sz w:val="20"/>
                <w:szCs w:val="20"/>
              </w:rPr>
            </w:pPr>
            <w:r w:rsidRPr="00630B18">
              <w:rPr>
                <w:rFonts w:ascii="Arial" w:hAnsi="Arial" w:cs="Arial"/>
                <w:b/>
                <w:sz w:val="20"/>
                <w:szCs w:val="20"/>
              </w:rPr>
              <w:t>Seleccione</w:t>
            </w:r>
          </w:p>
        </w:tc>
      </w:tr>
      <w:tr w:rsidR="00165FDD" w:rsidRPr="00630B18" w14:paraId="153C2721" w14:textId="77777777" w:rsidTr="000827CC">
        <w:trPr>
          <w:trHeight w:val="212"/>
        </w:trPr>
        <w:tc>
          <w:tcPr>
            <w:tcW w:w="0" w:type="auto"/>
            <w:shd w:val="clear" w:color="auto" w:fill="auto"/>
          </w:tcPr>
          <w:p w14:paraId="37E24E1B" w14:textId="77777777" w:rsidR="000827CC" w:rsidRPr="00630B18" w:rsidRDefault="009E1DA8" w:rsidP="000827CC">
            <w:pPr>
              <w:ind w:right="51"/>
              <w:rPr>
                <w:rFonts w:ascii="Arial" w:hAnsi="Arial" w:cs="Arial"/>
                <w:bCs/>
                <w:sz w:val="20"/>
                <w:szCs w:val="20"/>
              </w:rPr>
            </w:pPr>
            <w:r w:rsidRPr="00630B18">
              <w:rPr>
                <w:rFonts w:ascii="Arial" w:hAnsi="Arial" w:cs="Arial"/>
                <w:bCs/>
                <w:sz w:val="20"/>
                <w:szCs w:val="20"/>
              </w:rPr>
              <w:t>Hemoderivados</w:t>
            </w:r>
          </w:p>
        </w:tc>
        <w:tc>
          <w:tcPr>
            <w:tcW w:w="1706" w:type="dxa"/>
            <w:shd w:val="clear" w:color="auto" w:fill="auto"/>
          </w:tcPr>
          <w:p w14:paraId="7FDB258A" w14:textId="77777777" w:rsidR="000827CC" w:rsidRPr="00630B18" w:rsidRDefault="000827CC" w:rsidP="000827CC">
            <w:pPr>
              <w:ind w:right="51"/>
              <w:rPr>
                <w:rFonts w:ascii="Arial" w:hAnsi="Arial" w:cs="Arial"/>
                <w:b/>
                <w:sz w:val="20"/>
                <w:szCs w:val="20"/>
              </w:rPr>
            </w:pPr>
          </w:p>
        </w:tc>
      </w:tr>
      <w:tr w:rsidR="00165FDD" w:rsidRPr="00630B18" w14:paraId="59FE0742" w14:textId="77777777" w:rsidTr="000827CC">
        <w:trPr>
          <w:trHeight w:val="212"/>
        </w:trPr>
        <w:tc>
          <w:tcPr>
            <w:tcW w:w="0" w:type="auto"/>
            <w:shd w:val="clear" w:color="auto" w:fill="auto"/>
          </w:tcPr>
          <w:p w14:paraId="3FB5EA8A" w14:textId="77777777" w:rsidR="000827CC" w:rsidRPr="00630B18" w:rsidRDefault="009E1DA8" w:rsidP="000827CC">
            <w:pPr>
              <w:ind w:right="51"/>
              <w:rPr>
                <w:rFonts w:ascii="Arial" w:hAnsi="Arial" w:cs="Arial"/>
                <w:bCs/>
                <w:sz w:val="20"/>
                <w:szCs w:val="20"/>
              </w:rPr>
            </w:pPr>
            <w:r w:rsidRPr="00630B18">
              <w:rPr>
                <w:rFonts w:ascii="Arial" w:hAnsi="Arial" w:cs="Arial"/>
                <w:bCs/>
                <w:sz w:val="20"/>
                <w:szCs w:val="20"/>
              </w:rPr>
              <w:t>Insulinas y análogos</w:t>
            </w:r>
          </w:p>
        </w:tc>
        <w:tc>
          <w:tcPr>
            <w:tcW w:w="1706" w:type="dxa"/>
            <w:shd w:val="clear" w:color="auto" w:fill="auto"/>
          </w:tcPr>
          <w:p w14:paraId="40F389E6" w14:textId="77777777" w:rsidR="000827CC" w:rsidRPr="00630B18" w:rsidRDefault="000827CC" w:rsidP="000827CC">
            <w:pPr>
              <w:ind w:right="51"/>
              <w:rPr>
                <w:rFonts w:ascii="Arial" w:hAnsi="Arial" w:cs="Arial"/>
                <w:b/>
                <w:sz w:val="20"/>
                <w:szCs w:val="20"/>
              </w:rPr>
            </w:pPr>
          </w:p>
        </w:tc>
      </w:tr>
      <w:tr w:rsidR="00165FDD" w:rsidRPr="00630B18" w14:paraId="30AA4A9E" w14:textId="77777777" w:rsidTr="000827CC">
        <w:trPr>
          <w:trHeight w:val="212"/>
        </w:trPr>
        <w:tc>
          <w:tcPr>
            <w:tcW w:w="0" w:type="auto"/>
            <w:shd w:val="clear" w:color="auto" w:fill="auto"/>
          </w:tcPr>
          <w:p w14:paraId="01694C7E" w14:textId="77777777" w:rsidR="000827CC" w:rsidRPr="00630B18" w:rsidRDefault="009E1DA8" w:rsidP="000827CC">
            <w:pPr>
              <w:ind w:right="51"/>
              <w:rPr>
                <w:rFonts w:ascii="Arial" w:hAnsi="Arial" w:cs="Arial"/>
                <w:bCs/>
                <w:sz w:val="20"/>
                <w:szCs w:val="20"/>
              </w:rPr>
            </w:pPr>
            <w:r w:rsidRPr="00630B18">
              <w:rPr>
                <w:rFonts w:ascii="Arial" w:hAnsi="Arial" w:cs="Arial"/>
                <w:bCs/>
                <w:sz w:val="20"/>
                <w:szCs w:val="20"/>
              </w:rPr>
              <w:t>Gonadotropinas y análogos</w:t>
            </w:r>
          </w:p>
        </w:tc>
        <w:tc>
          <w:tcPr>
            <w:tcW w:w="1706" w:type="dxa"/>
            <w:shd w:val="clear" w:color="auto" w:fill="auto"/>
          </w:tcPr>
          <w:p w14:paraId="3FA82543" w14:textId="77777777" w:rsidR="000827CC" w:rsidRPr="00630B18" w:rsidRDefault="000827CC" w:rsidP="000827CC">
            <w:pPr>
              <w:ind w:right="51"/>
              <w:rPr>
                <w:rFonts w:ascii="Arial" w:hAnsi="Arial" w:cs="Arial"/>
                <w:b/>
                <w:sz w:val="20"/>
                <w:szCs w:val="20"/>
              </w:rPr>
            </w:pPr>
          </w:p>
        </w:tc>
      </w:tr>
      <w:tr w:rsidR="00165FDD" w:rsidRPr="00630B18" w14:paraId="5003F22E" w14:textId="77777777" w:rsidTr="000827CC">
        <w:trPr>
          <w:trHeight w:val="212"/>
        </w:trPr>
        <w:tc>
          <w:tcPr>
            <w:tcW w:w="0" w:type="auto"/>
            <w:shd w:val="clear" w:color="auto" w:fill="auto"/>
          </w:tcPr>
          <w:p w14:paraId="0FFD5516" w14:textId="77777777" w:rsidR="000827CC" w:rsidRPr="00630B18" w:rsidRDefault="009E1DA8" w:rsidP="00C90ABE">
            <w:pPr>
              <w:ind w:right="51"/>
              <w:rPr>
                <w:rFonts w:ascii="Arial" w:hAnsi="Arial" w:cs="Arial"/>
                <w:bCs/>
                <w:sz w:val="20"/>
                <w:szCs w:val="20"/>
              </w:rPr>
            </w:pPr>
            <w:r w:rsidRPr="00630B18">
              <w:rPr>
                <w:rFonts w:ascii="Arial" w:hAnsi="Arial" w:cs="Arial"/>
                <w:bCs/>
                <w:sz w:val="20"/>
                <w:szCs w:val="20"/>
              </w:rPr>
              <w:t xml:space="preserve">Heparinas y </w:t>
            </w:r>
            <w:r w:rsidR="00C90ABE" w:rsidRPr="00630B18">
              <w:rPr>
                <w:rFonts w:ascii="Arial" w:hAnsi="Arial" w:cs="Arial"/>
                <w:bCs/>
                <w:sz w:val="20"/>
                <w:szCs w:val="20"/>
              </w:rPr>
              <w:t>relacionados</w:t>
            </w:r>
          </w:p>
        </w:tc>
        <w:tc>
          <w:tcPr>
            <w:tcW w:w="1706" w:type="dxa"/>
            <w:shd w:val="clear" w:color="auto" w:fill="auto"/>
          </w:tcPr>
          <w:p w14:paraId="04B5DDA0" w14:textId="77777777" w:rsidR="000827CC" w:rsidRPr="00630B18" w:rsidRDefault="000827CC" w:rsidP="000827CC">
            <w:pPr>
              <w:ind w:right="51"/>
              <w:rPr>
                <w:rFonts w:ascii="Arial" w:hAnsi="Arial" w:cs="Arial"/>
                <w:b/>
                <w:sz w:val="20"/>
                <w:szCs w:val="20"/>
              </w:rPr>
            </w:pPr>
          </w:p>
        </w:tc>
      </w:tr>
      <w:tr w:rsidR="00165FDD" w:rsidRPr="00630B18" w14:paraId="3540E0A5" w14:textId="77777777" w:rsidTr="000827CC">
        <w:trPr>
          <w:trHeight w:val="212"/>
        </w:trPr>
        <w:tc>
          <w:tcPr>
            <w:tcW w:w="0" w:type="auto"/>
            <w:shd w:val="clear" w:color="auto" w:fill="auto"/>
          </w:tcPr>
          <w:p w14:paraId="426EAB3F" w14:textId="77777777" w:rsidR="000827CC" w:rsidRPr="00630B18" w:rsidRDefault="009E1DA8" w:rsidP="000827CC">
            <w:pPr>
              <w:ind w:right="51"/>
              <w:rPr>
                <w:rFonts w:ascii="Arial" w:hAnsi="Arial" w:cs="Arial"/>
                <w:bCs/>
                <w:sz w:val="20"/>
                <w:szCs w:val="20"/>
              </w:rPr>
            </w:pPr>
            <w:proofErr w:type="spellStart"/>
            <w:r w:rsidRPr="00630B18">
              <w:rPr>
                <w:rFonts w:ascii="Arial" w:hAnsi="Arial" w:cs="Arial"/>
                <w:bCs/>
                <w:sz w:val="20"/>
                <w:szCs w:val="20"/>
              </w:rPr>
              <w:t>Somatropinas</w:t>
            </w:r>
            <w:proofErr w:type="spellEnd"/>
          </w:p>
        </w:tc>
        <w:tc>
          <w:tcPr>
            <w:tcW w:w="1706" w:type="dxa"/>
            <w:shd w:val="clear" w:color="auto" w:fill="auto"/>
          </w:tcPr>
          <w:p w14:paraId="2AAC763E" w14:textId="77777777" w:rsidR="000827CC" w:rsidRPr="00630B18" w:rsidRDefault="000827CC" w:rsidP="000827CC">
            <w:pPr>
              <w:ind w:right="51"/>
              <w:rPr>
                <w:rFonts w:ascii="Arial" w:hAnsi="Arial" w:cs="Arial"/>
                <w:b/>
                <w:sz w:val="20"/>
                <w:szCs w:val="20"/>
              </w:rPr>
            </w:pPr>
          </w:p>
        </w:tc>
      </w:tr>
      <w:tr w:rsidR="00165FDD" w:rsidRPr="00630B18" w14:paraId="2CCCF42C" w14:textId="77777777" w:rsidTr="000827CC">
        <w:trPr>
          <w:trHeight w:val="212"/>
        </w:trPr>
        <w:tc>
          <w:tcPr>
            <w:tcW w:w="0" w:type="auto"/>
            <w:shd w:val="clear" w:color="auto" w:fill="auto"/>
          </w:tcPr>
          <w:p w14:paraId="14F6F5A8" w14:textId="77777777" w:rsidR="009E1DA8" w:rsidRPr="00630B18" w:rsidRDefault="009E1DA8" w:rsidP="000827CC">
            <w:pPr>
              <w:ind w:right="51"/>
              <w:rPr>
                <w:rFonts w:ascii="Arial" w:hAnsi="Arial" w:cs="Arial"/>
                <w:bCs/>
                <w:sz w:val="20"/>
                <w:szCs w:val="20"/>
              </w:rPr>
            </w:pPr>
            <w:r w:rsidRPr="00630B18">
              <w:rPr>
                <w:rFonts w:ascii="Arial" w:hAnsi="Arial" w:cs="Arial"/>
                <w:bCs/>
                <w:sz w:val="20"/>
                <w:szCs w:val="20"/>
              </w:rPr>
              <w:t>Interferones</w:t>
            </w:r>
          </w:p>
        </w:tc>
        <w:tc>
          <w:tcPr>
            <w:tcW w:w="1706" w:type="dxa"/>
            <w:shd w:val="clear" w:color="auto" w:fill="auto"/>
          </w:tcPr>
          <w:p w14:paraId="613AEE18" w14:textId="77777777" w:rsidR="009E1DA8" w:rsidRPr="00630B18" w:rsidRDefault="009E1DA8" w:rsidP="000827CC">
            <w:pPr>
              <w:ind w:right="51"/>
              <w:rPr>
                <w:rFonts w:ascii="Arial" w:hAnsi="Arial" w:cs="Arial"/>
                <w:b/>
                <w:sz w:val="20"/>
                <w:szCs w:val="20"/>
              </w:rPr>
            </w:pPr>
          </w:p>
        </w:tc>
      </w:tr>
      <w:tr w:rsidR="00165FDD" w:rsidRPr="00630B18" w14:paraId="2CEF0DD3" w14:textId="77777777" w:rsidTr="000827CC">
        <w:trPr>
          <w:trHeight w:val="212"/>
        </w:trPr>
        <w:tc>
          <w:tcPr>
            <w:tcW w:w="0" w:type="auto"/>
            <w:shd w:val="clear" w:color="auto" w:fill="auto"/>
          </w:tcPr>
          <w:p w14:paraId="4DC01393" w14:textId="77777777" w:rsidR="00C90ABE" w:rsidRPr="00630B18" w:rsidRDefault="00C90ABE" w:rsidP="000827CC">
            <w:pPr>
              <w:ind w:right="51"/>
              <w:rPr>
                <w:rFonts w:ascii="Arial" w:hAnsi="Arial" w:cs="Arial"/>
                <w:bCs/>
                <w:sz w:val="20"/>
                <w:szCs w:val="20"/>
              </w:rPr>
            </w:pPr>
            <w:proofErr w:type="spellStart"/>
            <w:r w:rsidRPr="00630B18">
              <w:rPr>
                <w:rFonts w:ascii="Arial" w:hAnsi="Arial" w:cs="Arial"/>
                <w:bCs/>
                <w:sz w:val="20"/>
                <w:szCs w:val="20"/>
              </w:rPr>
              <w:t>Eritroproyetinas</w:t>
            </w:r>
            <w:proofErr w:type="spellEnd"/>
            <w:r w:rsidRPr="00630B18">
              <w:rPr>
                <w:rFonts w:ascii="Arial" w:hAnsi="Arial" w:cs="Arial"/>
                <w:bCs/>
                <w:sz w:val="20"/>
                <w:szCs w:val="20"/>
              </w:rPr>
              <w:t xml:space="preserve"> y </w:t>
            </w:r>
            <w:r w:rsidR="00F718D0" w:rsidRPr="00630B18">
              <w:rPr>
                <w:rFonts w:ascii="Arial" w:hAnsi="Arial" w:cs="Arial"/>
                <w:bCs/>
                <w:sz w:val="20"/>
                <w:szCs w:val="20"/>
              </w:rPr>
              <w:t>análogos</w:t>
            </w:r>
          </w:p>
        </w:tc>
        <w:tc>
          <w:tcPr>
            <w:tcW w:w="1706" w:type="dxa"/>
            <w:shd w:val="clear" w:color="auto" w:fill="auto"/>
          </w:tcPr>
          <w:p w14:paraId="5CBBD534" w14:textId="77777777" w:rsidR="00C90ABE" w:rsidRPr="00630B18" w:rsidRDefault="00C90ABE" w:rsidP="000827CC">
            <w:pPr>
              <w:ind w:right="51"/>
              <w:rPr>
                <w:rFonts w:ascii="Arial" w:hAnsi="Arial" w:cs="Arial"/>
                <w:b/>
                <w:sz w:val="20"/>
                <w:szCs w:val="20"/>
              </w:rPr>
            </w:pPr>
          </w:p>
        </w:tc>
      </w:tr>
      <w:tr w:rsidR="00165FDD" w:rsidRPr="00630B18" w14:paraId="54A54626" w14:textId="77777777" w:rsidTr="000827CC">
        <w:trPr>
          <w:trHeight w:val="212"/>
        </w:trPr>
        <w:tc>
          <w:tcPr>
            <w:tcW w:w="0" w:type="auto"/>
            <w:shd w:val="clear" w:color="auto" w:fill="auto"/>
          </w:tcPr>
          <w:p w14:paraId="69F21AA3" w14:textId="77777777" w:rsidR="009E1DA8" w:rsidRPr="00630B18" w:rsidRDefault="009E1DA8" w:rsidP="000827CC">
            <w:pPr>
              <w:ind w:right="51"/>
              <w:rPr>
                <w:rFonts w:ascii="Arial" w:hAnsi="Arial" w:cs="Arial"/>
                <w:bCs/>
                <w:sz w:val="20"/>
                <w:szCs w:val="20"/>
              </w:rPr>
            </w:pPr>
            <w:r w:rsidRPr="00630B18">
              <w:rPr>
                <w:rFonts w:ascii="Arial" w:hAnsi="Arial" w:cs="Arial"/>
                <w:bCs/>
                <w:sz w:val="20"/>
                <w:szCs w:val="20"/>
              </w:rPr>
              <w:t>Insulinas</w:t>
            </w:r>
          </w:p>
        </w:tc>
        <w:tc>
          <w:tcPr>
            <w:tcW w:w="1706" w:type="dxa"/>
            <w:shd w:val="clear" w:color="auto" w:fill="auto"/>
          </w:tcPr>
          <w:p w14:paraId="07F4C7E5" w14:textId="77777777" w:rsidR="009E1DA8" w:rsidRPr="00630B18" w:rsidRDefault="009E1DA8" w:rsidP="000827CC">
            <w:pPr>
              <w:ind w:right="51"/>
              <w:rPr>
                <w:rFonts w:ascii="Arial" w:hAnsi="Arial" w:cs="Arial"/>
                <w:b/>
                <w:sz w:val="20"/>
                <w:szCs w:val="20"/>
              </w:rPr>
            </w:pPr>
          </w:p>
        </w:tc>
      </w:tr>
      <w:tr w:rsidR="00165FDD" w:rsidRPr="00630B18" w14:paraId="2EBA9831" w14:textId="77777777" w:rsidTr="000827CC">
        <w:trPr>
          <w:trHeight w:val="212"/>
        </w:trPr>
        <w:tc>
          <w:tcPr>
            <w:tcW w:w="0" w:type="auto"/>
            <w:shd w:val="clear" w:color="auto" w:fill="auto"/>
          </w:tcPr>
          <w:p w14:paraId="63811537" w14:textId="77777777" w:rsidR="009E1DA8" w:rsidRPr="00630B18" w:rsidRDefault="009E1DA8" w:rsidP="000827CC">
            <w:pPr>
              <w:ind w:right="51"/>
              <w:rPr>
                <w:rFonts w:ascii="Arial" w:hAnsi="Arial" w:cs="Arial"/>
                <w:bCs/>
                <w:sz w:val="20"/>
                <w:szCs w:val="20"/>
              </w:rPr>
            </w:pPr>
            <w:r w:rsidRPr="00630B18">
              <w:rPr>
                <w:rFonts w:ascii="Arial" w:hAnsi="Arial" w:cs="Arial"/>
                <w:bCs/>
                <w:sz w:val="20"/>
                <w:szCs w:val="20"/>
              </w:rPr>
              <w:t>Derivados de animales</w:t>
            </w:r>
          </w:p>
        </w:tc>
        <w:tc>
          <w:tcPr>
            <w:tcW w:w="1706" w:type="dxa"/>
            <w:shd w:val="clear" w:color="auto" w:fill="auto"/>
          </w:tcPr>
          <w:p w14:paraId="6A17D105" w14:textId="77777777" w:rsidR="009E1DA8" w:rsidRPr="00630B18" w:rsidRDefault="009E1DA8" w:rsidP="000827CC">
            <w:pPr>
              <w:ind w:right="51"/>
              <w:rPr>
                <w:rFonts w:ascii="Arial" w:hAnsi="Arial" w:cs="Arial"/>
                <w:b/>
                <w:sz w:val="20"/>
                <w:szCs w:val="20"/>
              </w:rPr>
            </w:pPr>
          </w:p>
        </w:tc>
      </w:tr>
      <w:tr w:rsidR="00165FDD" w:rsidRPr="00630B18" w14:paraId="593E6C54" w14:textId="77777777" w:rsidTr="000827CC">
        <w:trPr>
          <w:trHeight w:val="212"/>
        </w:trPr>
        <w:tc>
          <w:tcPr>
            <w:tcW w:w="0" w:type="auto"/>
            <w:shd w:val="clear" w:color="auto" w:fill="auto"/>
          </w:tcPr>
          <w:p w14:paraId="476D4E71" w14:textId="77777777" w:rsidR="009E1DA8" w:rsidRPr="00630B18" w:rsidRDefault="009E1DA8" w:rsidP="000827CC">
            <w:pPr>
              <w:ind w:right="51"/>
              <w:rPr>
                <w:rFonts w:ascii="Arial" w:hAnsi="Arial" w:cs="Arial"/>
                <w:bCs/>
                <w:sz w:val="20"/>
                <w:szCs w:val="20"/>
              </w:rPr>
            </w:pPr>
            <w:r w:rsidRPr="00630B18">
              <w:rPr>
                <w:rFonts w:ascii="Arial" w:hAnsi="Arial" w:cs="Arial"/>
                <w:bCs/>
                <w:sz w:val="20"/>
                <w:szCs w:val="20"/>
              </w:rPr>
              <w:t>Sueros y toxinas</w:t>
            </w:r>
          </w:p>
        </w:tc>
        <w:tc>
          <w:tcPr>
            <w:tcW w:w="1706" w:type="dxa"/>
            <w:shd w:val="clear" w:color="auto" w:fill="auto"/>
          </w:tcPr>
          <w:p w14:paraId="47671932" w14:textId="77777777" w:rsidR="009E1DA8" w:rsidRPr="00630B18" w:rsidRDefault="009E1DA8" w:rsidP="000827CC">
            <w:pPr>
              <w:ind w:right="51"/>
              <w:rPr>
                <w:rFonts w:ascii="Arial" w:hAnsi="Arial" w:cs="Arial"/>
                <w:b/>
                <w:sz w:val="20"/>
                <w:szCs w:val="20"/>
              </w:rPr>
            </w:pPr>
          </w:p>
        </w:tc>
      </w:tr>
      <w:tr w:rsidR="00165FDD" w:rsidRPr="00630B18" w14:paraId="1FB252CC" w14:textId="77777777" w:rsidTr="000827CC">
        <w:trPr>
          <w:trHeight w:val="212"/>
        </w:trPr>
        <w:tc>
          <w:tcPr>
            <w:tcW w:w="0" w:type="auto"/>
            <w:shd w:val="clear" w:color="auto" w:fill="auto"/>
          </w:tcPr>
          <w:p w14:paraId="4ACEB233" w14:textId="77777777" w:rsidR="00C90ABE" w:rsidRPr="00630B18" w:rsidRDefault="00C90ABE" w:rsidP="000827CC">
            <w:pPr>
              <w:ind w:right="51"/>
              <w:rPr>
                <w:rFonts w:ascii="Arial" w:hAnsi="Arial" w:cs="Arial"/>
                <w:bCs/>
                <w:sz w:val="20"/>
                <w:szCs w:val="20"/>
              </w:rPr>
            </w:pPr>
            <w:r w:rsidRPr="00630B18">
              <w:rPr>
                <w:rFonts w:ascii="Arial" w:hAnsi="Arial" w:cs="Arial"/>
                <w:bCs/>
                <w:sz w:val="20"/>
                <w:szCs w:val="20"/>
              </w:rPr>
              <w:t>Enzimas</w:t>
            </w:r>
          </w:p>
        </w:tc>
        <w:tc>
          <w:tcPr>
            <w:tcW w:w="1706" w:type="dxa"/>
            <w:shd w:val="clear" w:color="auto" w:fill="auto"/>
          </w:tcPr>
          <w:p w14:paraId="769726A4" w14:textId="77777777" w:rsidR="00C90ABE" w:rsidRPr="00630B18" w:rsidRDefault="00C90ABE" w:rsidP="000827CC">
            <w:pPr>
              <w:ind w:right="51"/>
              <w:rPr>
                <w:rFonts w:ascii="Arial" w:hAnsi="Arial" w:cs="Arial"/>
                <w:b/>
                <w:sz w:val="20"/>
                <w:szCs w:val="20"/>
              </w:rPr>
            </w:pPr>
          </w:p>
        </w:tc>
      </w:tr>
      <w:tr w:rsidR="00165FDD" w:rsidRPr="00630B18" w14:paraId="238D25D9" w14:textId="77777777" w:rsidTr="000827CC">
        <w:trPr>
          <w:trHeight w:val="212"/>
        </w:trPr>
        <w:tc>
          <w:tcPr>
            <w:tcW w:w="0" w:type="auto"/>
            <w:shd w:val="clear" w:color="auto" w:fill="auto"/>
          </w:tcPr>
          <w:p w14:paraId="171F2145" w14:textId="77777777" w:rsidR="009E1DA8" w:rsidRPr="00630B18" w:rsidRDefault="009E1DA8" w:rsidP="000827CC">
            <w:pPr>
              <w:ind w:right="51"/>
              <w:rPr>
                <w:rFonts w:ascii="Arial" w:hAnsi="Arial" w:cs="Arial"/>
                <w:bCs/>
                <w:sz w:val="20"/>
                <w:szCs w:val="20"/>
              </w:rPr>
            </w:pPr>
            <w:r w:rsidRPr="00630B18">
              <w:rPr>
                <w:rFonts w:ascii="Arial" w:hAnsi="Arial" w:cs="Arial"/>
                <w:bCs/>
                <w:sz w:val="20"/>
                <w:szCs w:val="20"/>
              </w:rPr>
              <w:t>ADN recombinante</w:t>
            </w:r>
          </w:p>
        </w:tc>
        <w:tc>
          <w:tcPr>
            <w:tcW w:w="1706" w:type="dxa"/>
            <w:shd w:val="clear" w:color="auto" w:fill="auto"/>
          </w:tcPr>
          <w:p w14:paraId="204C20A5" w14:textId="77777777" w:rsidR="009E1DA8" w:rsidRPr="00630B18" w:rsidRDefault="009E1DA8" w:rsidP="000827CC">
            <w:pPr>
              <w:ind w:right="51"/>
              <w:rPr>
                <w:rFonts w:ascii="Arial" w:hAnsi="Arial" w:cs="Arial"/>
                <w:b/>
                <w:sz w:val="20"/>
                <w:szCs w:val="20"/>
              </w:rPr>
            </w:pPr>
          </w:p>
        </w:tc>
      </w:tr>
      <w:tr w:rsidR="00165FDD" w:rsidRPr="00630B18" w14:paraId="00C938DF" w14:textId="77777777" w:rsidTr="000827CC">
        <w:trPr>
          <w:trHeight w:val="212"/>
        </w:trPr>
        <w:tc>
          <w:tcPr>
            <w:tcW w:w="0" w:type="auto"/>
            <w:shd w:val="clear" w:color="auto" w:fill="auto"/>
          </w:tcPr>
          <w:p w14:paraId="78F1A961" w14:textId="77777777" w:rsidR="001E7B2B" w:rsidRPr="00630B18" w:rsidRDefault="001E7B2B" w:rsidP="000827CC">
            <w:pPr>
              <w:ind w:right="51"/>
              <w:rPr>
                <w:rFonts w:ascii="Arial" w:hAnsi="Arial" w:cs="Arial"/>
                <w:bCs/>
                <w:sz w:val="20"/>
                <w:szCs w:val="20"/>
              </w:rPr>
            </w:pPr>
            <w:r w:rsidRPr="00630B18">
              <w:rPr>
                <w:rFonts w:ascii="Arial" w:hAnsi="Arial" w:cs="Arial"/>
                <w:bCs/>
                <w:sz w:val="20"/>
                <w:szCs w:val="20"/>
              </w:rPr>
              <w:t>Vacunas</w:t>
            </w:r>
          </w:p>
        </w:tc>
        <w:tc>
          <w:tcPr>
            <w:tcW w:w="1706" w:type="dxa"/>
            <w:shd w:val="clear" w:color="auto" w:fill="auto"/>
          </w:tcPr>
          <w:p w14:paraId="69FBED3D" w14:textId="77777777" w:rsidR="001E7B2B" w:rsidRPr="00630B18" w:rsidRDefault="001E7B2B" w:rsidP="000827CC">
            <w:pPr>
              <w:ind w:right="51"/>
              <w:rPr>
                <w:rFonts w:ascii="Arial" w:hAnsi="Arial" w:cs="Arial"/>
                <w:b/>
                <w:sz w:val="20"/>
                <w:szCs w:val="20"/>
              </w:rPr>
            </w:pPr>
          </w:p>
        </w:tc>
      </w:tr>
      <w:tr w:rsidR="00165FDD" w:rsidRPr="00630B18" w14:paraId="3BD055B7" w14:textId="77777777" w:rsidTr="000827CC">
        <w:trPr>
          <w:trHeight w:val="212"/>
        </w:trPr>
        <w:tc>
          <w:tcPr>
            <w:tcW w:w="0" w:type="auto"/>
            <w:shd w:val="clear" w:color="auto" w:fill="auto"/>
          </w:tcPr>
          <w:p w14:paraId="42977237" w14:textId="77777777" w:rsidR="00C90ABE" w:rsidRPr="00630B18" w:rsidRDefault="00EE3273" w:rsidP="000827CC">
            <w:pPr>
              <w:ind w:right="51"/>
              <w:rPr>
                <w:rFonts w:ascii="Arial" w:hAnsi="Arial" w:cs="Arial"/>
                <w:bCs/>
                <w:sz w:val="20"/>
                <w:szCs w:val="20"/>
              </w:rPr>
            </w:pPr>
            <w:r w:rsidRPr="00630B18">
              <w:rPr>
                <w:rFonts w:ascii="Arial" w:hAnsi="Arial" w:cs="Arial"/>
                <w:bCs/>
                <w:sz w:val="20"/>
                <w:szCs w:val="20"/>
              </w:rPr>
              <w:t xml:space="preserve">Otros, </w:t>
            </w:r>
            <w:proofErr w:type="gramStart"/>
            <w:r w:rsidRPr="00630B18">
              <w:rPr>
                <w:rFonts w:ascii="Arial" w:hAnsi="Arial" w:cs="Arial"/>
                <w:bCs/>
                <w:sz w:val="20"/>
                <w:szCs w:val="20"/>
              </w:rPr>
              <w:t>cuá</w:t>
            </w:r>
            <w:r w:rsidR="00C90ABE" w:rsidRPr="00630B18">
              <w:rPr>
                <w:rFonts w:ascii="Arial" w:hAnsi="Arial" w:cs="Arial"/>
                <w:bCs/>
                <w:sz w:val="20"/>
                <w:szCs w:val="20"/>
              </w:rPr>
              <w:t>l?</w:t>
            </w:r>
            <w:proofErr w:type="gramEnd"/>
          </w:p>
        </w:tc>
        <w:tc>
          <w:tcPr>
            <w:tcW w:w="1706" w:type="dxa"/>
            <w:shd w:val="clear" w:color="auto" w:fill="auto"/>
          </w:tcPr>
          <w:p w14:paraId="47059274" w14:textId="77777777" w:rsidR="00C90ABE" w:rsidRPr="00630B18" w:rsidRDefault="00C90ABE" w:rsidP="000827CC">
            <w:pPr>
              <w:ind w:right="51"/>
              <w:rPr>
                <w:rFonts w:ascii="Arial" w:hAnsi="Arial" w:cs="Arial"/>
                <w:b/>
                <w:sz w:val="20"/>
                <w:szCs w:val="20"/>
              </w:rPr>
            </w:pPr>
          </w:p>
        </w:tc>
      </w:tr>
    </w:tbl>
    <w:p w14:paraId="427524B2" w14:textId="77777777" w:rsidR="009E1DA8" w:rsidRPr="00630B18" w:rsidRDefault="009E1DA8" w:rsidP="009E1DA8">
      <w:pPr>
        <w:jc w:val="both"/>
        <w:rPr>
          <w:rFonts w:ascii="Arial" w:hAnsi="Arial" w:cs="Arial"/>
          <w:bCs/>
          <w:sz w:val="18"/>
          <w:szCs w:val="18"/>
        </w:rPr>
      </w:pPr>
      <w:r w:rsidRPr="00630B18">
        <w:rPr>
          <w:rFonts w:ascii="Arial" w:hAnsi="Arial" w:cs="Arial"/>
          <w:bCs/>
          <w:sz w:val="18"/>
          <w:szCs w:val="18"/>
        </w:rPr>
        <w:t xml:space="preserve">                     Respetado usuario tenga en cuenta seleccionar una única opción, la que más se ajusta a su producto</w:t>
      </w:r>
    </w:p>
    <w:p w14:paraId="230DAAFD" w14:textId="77777777" w:rsidR="00BE2F29" w:rsidRPr="00630B18" w:rsidRDefault="00BE2F29" w:rsidP="00BE2F29">
      <w:pPr>
        <w:ind w:right="51"/>
        <w:rPr>
          <w:rFonts w:ascii="Arial" w:hAnsi="Arial" w:cs="Arial"/>
          <w:b/>
          <w:sz w:val="20"/>
          <w:szCs w:val="20"/>
        </w:rPr>
      </w:pPr>
    </w:p>
    <w:p w14:paraId="5E657C15" w14:textId="77777777" w:rsidR="00BE2F29" w:rsidRPr="00630B18" w:rsidRDefault="00BE2F29" w:rsidP="00BE2F29">
      <w:pPr>
        <w:rPr>
          <w:rFonts w:ascii="Arial" w:hAnsi="Arial" w:cs="Arial"/>
          <w:b/>
          <w:sz w:val="20"/>
          <w:szCs w:val="20"/>
          <w:lang w:val="es-MX"/>
        </w:rPr>
      </w:pPr>
      <w:r w:rsidRPr="00630B18">
        <w:rPr>
          <w:rFonts w:ascii="Arial" w:hAnsi="Arial" w:cs="Arial"/>
          <w:b/>
          <w:sz w:val="20"/>
          <w:szCs w:val="20"/>
          <w:lang w:val="es-MX"/>
        </w:rPr>
        <w:t xml:space="preserve">Respuesta a requerimiento/auto: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3204"/>
        <w:gridCol w:w="3223"/>
        <w:gridCol w:w="3204"/>
      </w:tblGrid>
      <w:tr w:rsidR="00165FDD" w:rsidRPr="00630B18" w14:paraId="7C8A10D2" w14:textId="77777777" w:rsidTr="00467FD3">
        <w:tc>
          <w:tcPr>
            <w:tcW w:w="1175" w:type="dxa"/>
            <w:shd w:val="clear" w:color="auto" w:fill="auto"/>
          </w:tcPr>
          <w:p w14:paraId="7656191A" w14:textId="77777777" w:rsidR="000827CC" w:rsidRPr="00630B18" w:rsidRDefault="000827CC" w:rsidP="00BE2F29">
            <w:pPr>
              <w:rPr>
                <w:rFonts w:ascii="Arial" w:hAnsi="Arial" w:cs="Arial"/>
                <w:bCs/>
                <w:sz w:val="20"/>
                <w:szCs w:val="20"/>
                <w:lang w:val="es-MX"/>
              </w:rPr>
            </w:pPr>
            <w:r w:rsidRPr="00630B18">
              <w:rPr>
                <w:rFonts w:ascii="Arial" w:hAnsi="Arial" w:cs="Arial"/>
                <w:bCs/>
                <w:sz w:val="20"/>
                <w:szCs w:val="20"/>
                <w:lang w:val="es-MX"/>
              </w:rPr>
              <w:t>Auto No.:</w:t>
            </w:r>
          </w:p>
        </w:tc>
        <w:tc>
          <w:tcPr>
            <w:tcW w:w="3281" w:type="dxa"/>
            <w:shd w:val="clear" w:color="auto" w:fill="auto"/>
          </w:tcPr>
          <w:p w14:paraId="600DF4BA" w14:textId="77777777" w:rsidR="000827CC" w:rsidRPr="00630B18" w:rsidRDefault="000827CC" w:rsidP="00BE2F29">
            <w:pPr>
              <w:rPr>
                <w:rFonts w:ascii="Arial" w:hAnsi="Arial" w:cs="Arial"/>
                <w:bCs/>
                <w:sz w:val="20"/>
                <w:szCs w:val="20"/>
                <w:lang w:val="es-MX"/>
              </w:rPr>
            </w:pPr>
          </w:p>
        </w:tc>
        <w:tc>
          <w:tcPr>
            <w:tcW w:w="3281" w:type="dxa"/>
            <w:shd w:val="clear" w:color="auto" w:fill="auto"/>
          </w:tcPr>
          <w:p w14:paraId="12726E32" w14:textId="77777777" w:rsidR="000827CC" w:rsidRPr="00630B18" w:rsidRDefault="000827CC" w:rsidP="00BE2F29">
            <w:pPr>
              <w:rPr>
                <w:rFonts w:ascii="Arial" w:hAnsi="Arial" w:cs="Arial"/>
                <w:bCs/>
                <w:sz w:val="20"/>
                <w:szCs w:val="20"/>
                <w:lang w:val="es-MX"/>
              </w:rPr>
            </w:pPr>
            <w:r w:rsidRPr="00630B18">
              <w:rPr>
                <w:rFonts w:ascii="Arial" w:hAnsi="Arial" w:cs="Arial"/>
                <w:bCs/>
                <w:sz w:val="20"/>
                <w:szCs w:val="20"/>
                <w:lang w:val="es-MX"/>
              </w:rPr>
              <w:t>Fecha del Auto:</w:t>
            </w:r>
          </w:p>
        </w:tc>
        <w:tc>
          <w:tcPr>
            <w:tcW w:w="3281" w:type="dxa"/>
            <w:shd w:val="clear" w:color="auto" w:fill="auto"/>
          </w:tcPr>
          <w:p w14:paraId="4AFA39D9" w14:textId="77777777" w:rsidR="000827CC" w:rsidRPr="00630B18" w:rsidRDefault="000827CC" w:rsidP="00BE2F29">
            <w:pPr>
              <w:rPr>
                <w:rFonts w:ascii="Arial" w:hAnsi="Arial" w:cs="Arial"/>
                <w:bCs/>
                <w:sz w:val="20"/>
                <w:szCs w:val="20"/>
                <w:lang w:val="es-MX"/>
              </w:rPr>
            </w:pPr>
          </w:p>
        </w:tc>
      </w:tr>
      <w:tr w:rsidR="00165FDD" w:rsidRPr="00630B18" w14:paraId="5B5C8CDE" w14:textId="77777777" w:rsidTr="00467FD3">
        <w:tc>
          <w:tcPr>
            <w:tcW w:w="1175" w:type="dxa"/>
            <w:shd w:val="clear" w:color="auto" w:fill="auto"/>
          </w:tcPr>
          <w:p w14:paraId="57B44412" w14:textId="77777777" w:rsidR="000827CC" w:rsidRPr="00630B18" w:rsidRDefault="000827CC" w:rsidP="00BE2F29">
            <w:pPr>
              <w:rPr>
                <w:rFonts w:ascii="Arial" w:hAnsi="Arial" w:cs="Arial"/>
                <w:bCs/>
                <w:sz w:val="20"/>
                <w:szCs w:val="20"/>
                <w:lang w:val="es-MX"/>
              </w:rPr>
            </w:pPr>
            <w:r w:rsidRPr="00630B18">
              <w:rPr>
                <w:rFonts w:ascii="Arial" w:hAnsi="Arial" w:cs="Arial"/>
                <w:bCs/>
                <w:sz w:val="20"/>
                <w:szCs w:val="20"/>
                <w:lang w:val="es-MX"/>
              </w:rPr>
              <w:t>Acta No.</w:t>
            </w:r>
          </w:p>
        </w:tc>
        <w:tc>
          <w:tcPr>
            <w:tcW w:w="3281" w:type="dxa"/>
            <w:shd w:val="clear" w:color="auto" w:fill="auto"/>
          </w:tcPr>
          <w:p w14:paraId="39A44314" w14:textId="77777777" w:rsidR="000827CC" w:rsidRPr="00630B18" w:rsidRDefault="000827CC" w:rsidP="00BE2F29">
            <w:pPr>
              <w:rPr>
                <w:rFonts w:ascii="Arial" w:hAnsi="Arial" w:cs="Arial"/>
                <w:bCs/>
                <w:sz w:val="20"/>
                <w:szCs w:val="20"/>
                <w:lang w:val="es-MX"/>
              </w:rPr>
            </w:pPr>
          </w:p>
        </w:tc>
        <w:tc>
          <w:tcPr>
            <w:tcW w:w="3281" w:type="dxa"/>
            <w:shd w:val="clear" w:color="auto" w:fill="auto"/>
          </w:tcPr>
          <w:p w14:paraId="6DAE1640" w14:textId="77777777" w:rsidR="000827CC" w:rsidRPr="00630B18" w:rsidRDefault="000827CC" w:rsidP="00BE2F29">
            <w:pPr>
              <w:rPr>
                <w:rFonts w:ascii="Arial" w:hAnsi="Arial" w:cs="Arial"/>
                <w:bCs/>
                <w:sz w:val="20"/>
                <w:szCs w:val="20"/>
                <w:lang w:val="es-MX"/>
              </w:rPr>
            </w:pPr>
            <w:r w:rsidRPr="00630B18">
              <w:rPr>
                <w:rFonts w:ascii="Arial" w:hAnsi="Arial" w:cs="Arial"/>
                <w:bCs/>
                <w:sz w:val="20"/>
                <w:szCs w:val="20"/>
                <w:lang w:val="es-MX"/>
              </w:rPr>
              <w:t>Numeral y año</w:t>
            </w:r>
          </w:p>
        </w:tc>
        <w:tc>
          <w:tcPr>
            <w:tcW w:w="3281" w:type="dxa"/>
            <w:shd w:val="clear" w:color="auto" w:fill="auto"/>
          </w:tcPr>
          <w:p w14:paraId="4A989A19" w14:textId="77777777" w:rsidR="000827CC" w:rsidRPr="00630B18" w:rsidRDefault="000827CC" w:rsidP="00BE2F29">
            <w:pPr>
              <w:rPr>
                <w:rFonts w:ascii="Arial" w:hAnsi="Arial" w:cs="Arial"/>
                <w:bCs/>
                <w:sz w:val="20"/>
                <w:szCs w:val="20"/>
                <w:lang w:val="es-MX"/>
              </w:rPr>
            </w:pPr>
          </w:p>
        </w:tc>
      </w:tr>
    </w:tbl>
    <w:p w14:paraId="08950E0C" w14:textId="77777777" w:rsidR="00B54F33" w:rsidRPr="00630B18" w:rsidRDefault="00B54F33" w:rsidP="00B54F33">
      <w:pPr>
        <w:rPr>
          <w:rFonts w:ascii="Arial" w:hAnsi="Arial" w:cs="Arial"/>
          <w:bCs/>
          <w:sz w:val="16"/>
          <w:szCs w:val="16"/>
          <w:lang w:val="es-MX"/>
        </w:rPr>
      </w:pPr>
      <w:r w:rsidRPr="00630B18">
        <w:rPr>
          <w:rFonts w:ascii="Arial" w:hAnsi="Arial" w:cs="Arial"/>
          <w:bCs/>
          <w:sz w:val="16"/>
          <w:szCs w:val="16"/>
          <w:lang w:val="es-MX"/>
        </w:rPr>
        <w:t>*Diligenciar este campo únicamente para presentar la respuesta del auto.</w:t>
      </w:r>
    </w:p>
    <w:p w14:paraId="59489D54" w14:textId="77777777" w:rsidR="00BE2F29" w:rsidRPr="00630B18" w:rsidRDefault="00BE2F29" w:rsidP="00BE2F29">
      <w:pPr>
        <w:rPr>
          <w:rFonts w:ascii="Arial" w:hAnsi="Arial" w:cs="Arial"/>
          <w:bCs/>
          <w:sz w:val="20"/>
          <w:szCs w:val="20"/>
          <w:lang w:val="es-MX"/>
        </w:rPr>
      </w:pPr>
    </w:p>
    <w:p w14:paraId="51C8777B" w14:textId="77777777" w:rsidR="00BE2F29" w:rsidRPr="00630B18" w:rsidRDefault="00BE2F29" w:rsidP="00BE2F29">
      <w:pPr>
        <w:ind w:right="51"/>
        <w:rPr>
          <w:rFonts w:ascii="Arial" w:hAnsi="Arial" w:cs="Arial"/>
          <w:b/>
          <w:sz w:val="20"/>
          <w:szCs w:val="20"/>
        </w:rPr>
      </w:pPr>
      <w:r w:rsidRPr="00630B18">
        <w:rPr>
          <w:rFonts w:ascii="Arial" w:hAnsi="Arial" w:cs="Arial"/>
          <w:b/>
          <w:sz w:val="20"/>
          <w:szCs w:val="20"/>
        </w:rPr>
        <w:t xml:space="preserve">Vía de presentación de la información </w:t>
      </w:r>
    </w:p>
    <w:p w14:paraId="129C8CF7" w14:textId="77777777" w:rsidR="00BE2F29" w:rsidRPr="00630B18" w:rsidRDefault="00BE2F29" w:rsidP="00BE2F29">
      <w:pPr>
        <w:ind w:left="705" w:right="51"/>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9"/>
        <w:gridCol w:w="1573"/>
      </w:tblGrid>
      <w:tr w:rsidR="00165FDD" w:rsidRPr="00630B18" w14:paraId="48FDF6C4" w14:textId="77777777" w:rsidTr="00467FD3">
        <w:tc>
          <w:tcPr>
            <w:tcW w:w="4271" w:type="pct"/>
          </w:tcPr>
          <w:p w14:paraId="1AD8AD0F" w14:textId="77777777" w:rsidR="00BE2F29" w:rsidRPr="00630B18" w:rsidRDefault="00BE2F29" w:rsidP="00467FD3">
            <w:pPr>
              <w:ind w:right="51"/>
              <w:rPr>
                <w:rFonts w:ascii="Arial" w:hAnsi="Arial" w:cs="Arial"/>
                <w:b/>
                <w:sz w:val="20"/>
                <w:szCs w:val="20"/>
              </w:rPr>
            </w:pPr>
            <w:r w:rsidRPr="00630B18">
              <w:rPr>
                <w:rFonts w:ascii="Arial" w:hAnsi="Arial" w:cs="Arial"/>
                <w:b/>
                <w:sz w:val="20"/>
                <w:szCs w:val="20"/>
              </w:rPr>
              <w:t xml:space="preserve">Vía </w:t>
            </w:r>
          </w:p>
        </w:tc>
        <w:tc>
          <w:tcPr>
            <w:tcW w:w="729" w:type="pct"/>
          </w:tcPr>
          <w:p w14:paraId="0573DD50" w14:textId="77777777" w:rsidR="00BE2F29" w:rsidRPr="00630B18" w:rsidRDefault="00BE2F29" w:rsidP="00467FD3">
            <w:pPr>
              <w:ind w:right="51"/>
              <w:jc w:val="center"/>
              <w:rPr>
                <w:rFonts w:ascii="Arial" w:hAnsi="Arial" w:cs="Arial"/>
                <w:b/>
                <w:sz w:val="20"/>
                <w:szCs w:val="20"/>
              </w:rPr>
            </w:pPr>
            <w:r w:rsidRPr="00630B18">
              <w:rPr>
                <w:rFonts w:ascii="Arial" w:hAnsi="Arial" w:cs="Arial"/>
                <w:b/>
                <w:sz w:val="20"/>
                <w:szCs w:val="20"/>
              </w:rPr>
              <w:t>Seleccionar</w:t>
            </w:r>
          </w:p>
        </w:tc>
      </w:tr>
      <w:tr w:rsidR="00165FDD" w:rsidRPr="00630B18" w14:paraId="58CD53CB" w14:textId="77777777" w:rsidTr="00467FD3">
        <w:tc>
          <w:tcPr>
            <w:tcW w:w="4271" w:type="pct"/>
          </w:tcPr>
          <w:p w14:paraId="51F09997" w14:textId="77777777" w:rsidR="00BE2F29" w:rsidRPr="00630B18" w:rsidRDefault="00BE2F29" w:rsidP="00467FD3">
            <w:pPr>
              <w:ind w:right="51"/>
              <w:rPr>
                <w:rFonts w:ascii="Arial" w:hAnsi="Arial" w:cs="Arial"/>
                <w:bCs/>
                <w:sz w:val="20"/>
                <w:szCs w:val="20"/>
              </w:rPr>
            </w:pPr>
            <w:r w:rsidRPr="00630B18">
              <w:rPr>
                <w:rFonts w:ascii="Arial" w:hAnsi="Arial" w:cs="Arial"/>
                <w:bCs/>
                <w:sz w:val="20"/>
                <w:szCs w:val="20"/>
              </w:rPr>
              <w:t>Expediente completo</w:t>
            </w:r>
          </w:p>
        </w:tc>
        <w:tc>
          <w:tcPr>
            <w:tcW w:w="729" w:type="pct"/>
          </w:tcPr>
          <w:p w14:paraId="16410E46" w14:textId="77777777" w:rsidR="00BE2F29" w:rsidRPr="00630B18" w:rsidRDefault="00BE2F29" w:rsidP="00467FD3">
            <w:pPr>
              <w:ind w:right="51"/>
              <w:jc w:val="center"/>
              <w:rPr>
                <w:rFonts w:ascii="Arial" w:hAnsi="Arial" w:cs="Arial"/>
                <w:b/>
                <w:sz w:val="20"/>
                <w:szCs w:val="20"/>
              </w:rPr>
            </w:pPr>
          </w:p>
        </w:tc>
      </w:tr>
      <w:tr w:rsidR="00165FDD" w:rsidRPr="00630B18" w14:paraId="7A12C101" w14:textId="77777777" w:rsidTr="00467FD3">
        <w:tc>
          <w:tcPr>
            <w:tcW w:w="4271" w:type="pct"/>
          </w:tcPr>
          <w:p w14:paraId="58146DB5" w14:textId="77777777" w:rsidR="00BE2F29" w:rsidRPr="00630B18" w:rsidRDefault="00BE2F29" w:rsidP="00467FD3">
            <w:pPr>
              <w:ind w:right="51"/>
              <w:rPr>
                <w:rFonts w:ascii="Arial" w:hAnsi="Arial" w:cs="Arial"/>
                <w:bCs/>
                <w:sz w:val="20"/>
                <w:szCs w:val="20"/>
              </w:rPr>
            </w:pPr>
            <w:r w:rsidRPr="00630B18">
              <w:rPr>
                <w:rFonts w:ascii="Arial" w:hAnsi="Arial" w:cs="Arial"/>
                <w:bCs/>
                <w:sz w:val="20"/>
                <w:szCs w:val="20"/>
              </w:rPr>
              <w:t xml:space="preserve">Comparabilidad </w:t>
            </w:r>
          </w:p>
        </w:tc>
        <w:tc>
          <w:tcPr>
            <w:tcW w:w="729" w:type="pct"/>
          </w:tcPr>
          <w:p w14:paraId="22C1A63A" w14:textId="77777777" w:rsidR="00BE2F29" w:rsidRPr="00630B18" w:rsidRDefault="00BE2F29" w:rsidP="00467FD3">
            <w:pPr>
              <w:ind w:right="51"/>
              <w:jc w:val="center"/>
              <w:rPr>
                <w:rFonts w:ascii="Arial" w:hAnsi="Arial" w:cs="Arial"/>
                <w:b/>
                <w:sz w:val="20"/>
                <w:szCs w:val="20"/>
              </w:rPr>
            </w:pPr>
          </w:p>
        </w:tc>
      </w:tr>
      <w:tr w:rsidR="00165FDD" w:rsidRPr="00630B18" w14:paraId="09F76F58" w14:textId="77777777" w:rsidTr="00467FD3">
        <w:tc>
          <w:tcPr>
            <w:tcW w:w="4271" w:type="pct"/>
          </w:tcPr>
          <w:p w14:paraId="3C833D92" w14:textId="77777777" w:rsidR="00BE2F29" w:rsidRPr="00630B18" w:rsidRDefault="00BE2F29" w:rsidP="00467FD3">
            <w:pPr>
              <w:ind w:right="51"/>
              <w:rPr>
                <w:rFonts w:ascii="Arial" w:hAnsi="Arial" w:cs="Arial"/>
                <w:bCs/>
                <w:sz w:val="20"/>
                <w:szCs w:val="20"/>
              </w:rPr>
            </w:pPr>
            <w:r w:rsidRPr="00630B18">
              <w:rPr>
                <w:rFonts w:ascii="Arial" w:hAnsi="Arial" w:cs="Arial"/>
                <w:bCs/>
                <w:sz w:val="20"/>
                <w:szCs w:val="20"/>
              </w:rPr>
              <w:t>Comparabilidad Abreviada</w:t>
            </w:r>
          </w:p>
        </w:tc>
        <w:tc>
          <w:tcPr>
            <w:tcW w:w="729" w:type="pct"/>
          </w:tcPr>
          <w:p w14:paraId="11DDEDC6" w14:textId="77777777" w:rsidR="00BE2F29" w:rsidRPr="00630B18" w:rsidRDefault="00BE2F29" w:rsidP="00467FD3">
            <w:pPr>
              <w:ind w:right="51"/>
              <w:jc w:val="center"/>
              <w:rPr>
                <w:rFonts w:ascii="Arial" w:hAnsi="Arial" w:cs="Arial"/>
                <w:b/>
                <w:sz w:val="20"/>
                <w:szCs w:val="20"/>
              </w:rPr>
            </w:pPr>
          </w:p>
        </w:tc>
      </w:tr>
      <w:tr w:rsidR="00165FDD" w:rsidRPr="00630B18" w14:paraId="1B56D1C3" w14:textId="77777777" w:rsidTr="00C90ABE">
        <w:trPr>
          <w:trHeight w:val="543"/>
        </w:trPr>
        <w:tc>
          <w:tcPr>
            <w:tcW w:w="5000" w:type="pct"/>
            <w:gridSpan w:val="2"/>
          </w:tcPr>
          <w:p w14:paraId="74772F19" w14:textId="77777777" w:rsidR="00C90ABE" w:rsidRPr="00630B18" w:rsidRDefault="00C90ABE" w:rsidP="00C90ABE">
            <w:pPr>
              <w:ind w:right="51"/>
              <w:rPr>
                <w:rFonts w:ascii="Arial" w:hAnsi="Arial" w:cs="Arial"/>
                <w:sz w:val="20"/>
                <w:szCs w:val="20"/>
              </w:rPr>
            </w:pPr>
            <w:r w:rsidRPr="00630B18">
              <w:rPr>
                <w:rFonts w:ascii="Arial" w:hAnsi="Arial" w:cs="Arial"/>
                <w:b/>
                <w:sz w:val="20"/>
                <w:szCs w:val="20"/>
              </w:rPr>
              <w:t xml:space="preserve">Medicamento de referencia, Art. 3.2 del Decreto 1782/14 </w:t>
            </w:r>
            <w:r w:rsidRPr="00630B18">
              <w:rPr>
                <w:rFonts w:ascii="Arial" w:hAnsi="Arial" w:cs="Arial"/>
                <w:sz w:val="20"/>
                <w:szCs w:val="20"/>
              </w:rPr>
              <w:t xml:space="preserve">(Este espacio es obligatorio diligenciarlo para los interesados que seleccionen la vía de comparabilidad y comparabilidad abreviada. Debe emplearse un único producto como referencia o comparador) </w:t>
            </w:r>
          </w:p>
        </w:tc>
      </w:tr>
      <w:tr w:rsidR="00165FDD" w:rsidRPr="00630B18" w14:paraId="78113773" w14:textId="77777777" w:rsidTr="00467FD3">
        <w:tc>
          <w:tcPr>
            <w:tcW w:w="5000" w:type="pct"/>
            <w:gridSpan w:val="2"/>
          </w:tcPr>
          <w:p w14:paraId="6CB9ED18" w14:textId="77777777" w:rsidR="00BE2F29" w:rsidRPr="00630B18" w:rsidRDefault="00BE2F29" w:rsidP="00467FD3">
            <w:pPr>
              <w:ind w:right="51"/>
              <w:rPr>
                <w:rFonts w:ascii="Arial" w:hAnsi="Arial" w:cs="Arial"/>
                <w:sz w:val="20"/>
                <w:szCs w:val="20"/>
              </w:rPr>
            </w:pPr>
            <w:r w:rsidRPr="00630B18">
              <w:rPr>
                <w:rFonts w:ascii="Arial" w:hAnsi="Arial" w:cs="Arial"/>
                <w:b/>
                <w:sz w:val="20"/>
                <w:szCs w:val="20"/>
              </w:rPr>
              <w:t>Justificación</w:t>
            </w:r>
            <w:r w:rsidR="00C90ABE" w:rsidRPr="00630B18">
              <w:rPr>
                <w:rFonts w:ascii="Arial" w:hAnsi="Arial" w:cs="Arial"/>
                <w:b/>
                <w:sz w:val="20"/>
                <w:szCs w:val="20"/>
              </w:rPr>
              <w:t xml:space="preserve"> de la vía seleccionada y producto comparador</w:t>
            </w:r>
            <w:r w:rsidRPr="00630B18">
              <w:rPr>
                <w:rFonts w:ascii="Arial" w:hAnsi="Arial" w:cs="Arial"/>
                <w:b/>
                <w:sz w:val="20"/>
                <w:szCs w:val="20"/>
              </w:rPr>
              <w:t xml:space="preserve"> </w:t>
            </w:r>
            <w:r w:rsidRPr="00630B18">
              <w:rPr>
                <w:rFonts w:ascii="Arial" w:hAnsi="Arial" w:cs="Arial"/>
                <w:sz w:val="20"/>
                <w:szCs w:val="20"/>
              </w:rPr>
              <w:t xml:space="preserve">(Este espacio es obligatorio diligenciarlo para los interesados que seleccionen la vía de comparabilidad y comparabilidad abreviada) </w:t>
            </w:r>
          </w:p>
          <w:p w14:paraId="33C9A7F5" w14:textId="77777777" w:rsidR="00BE2F29" w:rsidRPr="00630B18" w:rsidRDefault="00BE2F29" w:rsidP="00467FD3">
            <w:pPr>
              <w:ind w:right="51"/>
              <w:rPr>
                <w:rFonts w:ascii="Arial" w:hAnsi="Arial" w:cs="Arial"/>
                <w:b/>
                <w:sz w:val="20"/>
                <w:szCs w:val="20"/>
              </w:rPr>
            </w:pPr>
          </w:p>
          <w:p w14:paraId="5A3D2DC1" w14:textId="77777777" w:rsidR="00BE2F29" w:rsidRPr="00630B18" w:rsidRDefault="00BE2F29" w:rsidP="00467FD3">
            <w:pPr>
              <w:ind w:right="51"/>
              <w:rPr>
                <w:rFonts w:ascii="Arial" w:hAnsi="Arial" w:cs="Arial"/>
                <w:b/>
                <w:sz w:val="20"/>
                <w:szCs w:val="20"/>
              </w:rPr>
            </w:pPr>
          </w:p>
        </w:tc>
      </w:tr>
    </w:tbl>
    <w:p w14:paraId="47893E06" w14:textId="77777777" w:rsidR="00BE2F29" w:rsidRPr="00630B18" w:rsidRDefault="00BE2F29" w:rsidP="00BE2F29">
      <w:pPr>
        <w:jc w:val="both"/>
        <w:rPr>
          <w:rFonts w:ascii="Arial" w:hAnsi="Arial" w:cs="Arial"/>
          <w:b/>
          <w:sz w:val="18"/>
          <w:szCs w:val="18"/>
        </w:rPr>
      </w:pPr>
    </w:p>
    <w:p w14:paraId="771D40C5" w14:textId="77777777" w:rsidR="00350D03" w:rsidRPr="00630B18" w:rsidRDefault="004F28BF">
      <w:pPr>
        <w:pStyle w:val="Ttulo1"/>
        <w:numPr>
          <w:ilvl w:val="0"/>
          <w:numId w:val="1"/>
        </w:numPr>
        <w:rPr>
          <w:rFonts w:cs="Arial"/>
          <w:bCs w:val="0"/>
          <w:sz w:val="18"/>
          <w:szCs w:val="18"/>
          <w:lang w:val="es-CO"/>
        </w:rPr>
      </w:pPr>
      <w:r w:rsidRPr="00630B18">
        <w:rPr>
          <w:rFonts w:cs="Arial"/>
          <w:bCs w:val="0"/>
          <w:sz w:val="18"/>
          <w:szCs w:val="18"/>
          <w:lang w:val="es-CO"/>
        </w:rPr>
        <w:lastRenderedPageBreak/>
        <w:t xml:space="preserve">MODULO 1: </w:t>
      </w:r>
      <w:r w:rsidR="00350D03" w:rsidRPr="00630B18">
        <w:rPr>
          <w:rFonts w:cs="Arial"/>
          <w:bCs w:val="0"/>
          <w:sz w:val="18"/>
          <w:szCs w:val="18"/>
        </w:rPr>
        <w:t>INFORMACIÓN GENERAL</w:t>
      </w:r>
      <w:r w:rsidRPr="00630B18">
        <w:rPr>
          <w:rFonts w:cs="Arial"/>
          <w:bCs w:val="0"/>
          <w:sz w:val="18"/>
          <w:szCs w:val="18"/>
          <w:lang w:val="es-CO"/>
        </w:rPr>
        <w:t xml:space="preserve"> Y ADMINISTRATIVA</w:t>
      </w:r>
    </w:p>
    <w:p w14:paraId="384AC88B" w14:textId="77777777" w:rsidR="00F22841" w:rsidRPr="00630B18" w:rsidRDefault="00F22841" w:rsidP="00F22841">
      <w:pPr>
        <w:rPr>
          <w:lang w:val="es-CO"/>
        </w:rPr>
      </w:pPr>
    </w:p>
    <w:p w14:paraId="27FC4374" w14:textId="77777777" w:rsidR="00C63694" w:rsidRPr="00630B18" w:rsidRDefault="00C63694" w:rsidP="009F35F5">
      <w:pPr>
        <w:numPr>
          <w:ilvl w:val="1"/>
          <w:numId w:val="20"/>
        </w:numPr>
        <w:rPr>
          <w:rFonts w:ascii="Arial" w:hAnsi="Arial" w:cs="Arial"/>
          <w:sz w:val="18"/>
          <w:szCs w:val="18"/>
        </w:rPr>
      </w:pPr>
      <w:r w:rsidRPr="00630B18">
        <w:rPr>
          <w:rFonts w:ascii="Arial" w:hAnsi="Arial" w:cs="Arial"/>
          <w:b/>
          <w:sz w:val="18"/>
          <w:szCs w:val="18"/>
        </w:rPr>
        <w:t>Información de la transacción bancaria</w:t>
      </w:r>
      <w:r w:rsidRPr="00630B18">
        <w:rPr>
          <w:rFonts w:ascii="Arial" w:hAnsi="Arial" w:cs="Arial"/>
          <w:sz w:val="18"/>
          <w:szCs w:val="18"/>
        </w:rPr>
        <w:t xml:space="preserve"> (espacios grises exclusivos a ser diligenciado por Invima)</w:t>
      </w:r>
    </w:p>
    <w:p w14:paraId="13B49382" w14:textId="77777777" w:rsidR="009F35F5" w:rsidRPr="00630B18" w:rsidRDefault="009F35F5" w:rsidP="009F35F5">
      <w:pPr>
        <w:ind w:left="360"/>
        <w:rPr>
          <w:rFonts w:ascii="Arial" w:hAnsi="Arial" w:cs="Arial"/>
          <w:sz w:val="18"/>
          <w:szCs w:val="18"/>
        </w:rPr>
      </w:pPr>
    </w:p>
    <w:tbl>
      <w:tblPr>
        <w:tblW w:w="4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0"/>
        <w:gridCol w:w="4158"/>
        <w:gridCol w:w="971"/>
        <w:gridCol w:w="833"/>
      </w:tblGrid>
      <w:tr w:rsidR="00165FDD" w:rsidRPr="00630B18" w14:paraId="71292E32" w14:textId="77777777" w:rsidTr="009F35F5">
        <w:trPr>
          <w:jc w:val="center"/>
        </w:trPr>
        <w:tc>
          <w:tcPr>
            <w:tcW w:w="1685" w:type="pct"/>
            <w:vMerge w:val="restart"/>
            <w:shd w:val="clear" w:color="auto" w:fill="auto"/>
          </w:tcPr>
          <w:p w14:paraId="118B97F4" w14:textId="77777777" w:rsidR="00F62AD9" w:rsidRPr="00630B18" w:rsidRDefault="00F62AD9" w:rsidP="00467FD3">
            <w:pPr>
              <w:rPr>
                <w:rFonts w:ascii="Arial" w:hAnsi="Arial" w:cs="Arial"/>
                <w:sz w:val="18"/>
                <w:szCs w:val="18"/>
              </w:rPr>
            </w:pPr>
          </w:p>
        </w:tc>
        <w:tc>
          <w:tcPr>
            <w:tcW w:w="2312" w:type="pct"/>
            <w:vMerge w:val="restart"/>
            <w:shd w:val="clear" w:color="auto" w:fill="auto"/>
          </w:tcPr>
          <w:p w14:paraId="3351282F" w14:textId="77777777" w:rsidR="00F62AD9" w:rsidRPr="00630B18" w:rsidRDefault="00F62AD9" w:rsidP="009F35F5">
            <w:pPr>
              <w:jc w:val="center"/>
              <w:rPr>
                <w:rFonts w:ascii="Arial" w:hAnsi="Arial" w:cs="Arial"/>
                <w:b/>
                <w:sz w:val="18"/>
                <w:szCs w:val="18"/>
              </w:rPr>
            </w:pPr>
            <w:r w:rsidRPr="00630B18">
              <w:rPr>
                <w:rFonts w:ascii="Arial" w:hAnsi="Arial" w:cs="Arial"/>
                <w:b/>
                <w:sz w:val="18"/>
                <w:szCs w:val="18"/>
              </w:rPr>
              <w:t>Observación</w:t>
            </w:r>
          </w:p>
        </w:tc>
        <w:tc>
          <w:tcPr>
            <w:tcW w:w="1003" w:type="pct"/>
            <w:gridSpan w:val="2"/>
            <w:shd w:val="clear" w:color="auto" w:fill="auto"/>
          </w:tcPr>
          <w:p w14:paraId="4B7F63EC" w14:textId="77777777" w:rsidR="00F62AD9" w:rsidRPr="00630B18" w:rsidRDefault="00F62AD9" w:rsidP="009F35F5">
            <w:pPr>
              <w:jc w:val="center"/>
              <w:rPr>
                <w:rFonts w:ascii="Arial" w:hAnsi="Arial" w:cs="Arial"/>
                <w:b/>
                <w:sz w:val="18"/>
                <w:szCs w:val="18"/>
              </w:rPr>
            </w:pPr>
            <w:r w:rsidRPr="00630B18">
              <w:rPr>
                <w:rFonts w:ascii="Arial" w:hAnsi="Arial" w:cs="Arial"/>
                <w:b/>
                <w:sz w:val="18"/>
                <w:szCs w:val="18"/>
              </w:rPr>
              <w:t>Verificación</w:t>
            </w:r>
          </w:p>
        </w:tc>
      </w:tr>
      <w:tr w:rsidR="00165FDD" w:rsidRPr="00630B18" w14:paraId="72E708D6" w14:textId="77777777" w:rsidTr="006A7391">
        <w:trPr>
          <w:jc w:val="center"/>
        </w:trPr>
        <w:tc>
          <w:tcPr>
            <w:tcW w:w="1685" w:type="pct"/>
            <w:vMerge/>
            <w:shd w:val="clear" w:color="auto" w:fill="auto"/>
          </w:tcPr>
          <w:p w14:paraId="53DE2FB8" w14:textId="77777777" w:rsidR="00F62AD9" w:rsidRPr="00630B18" w:rsidRDefault="00F62AD9" w:rsidP="00467FD3">
            <w:pPr>
              <w:rPr>
                <w:rFonts w:ascii="Arial" w:hAnsi="Arial" w:cs="Arial"/>
                <w:sz w:val="18"/>
                <w:szCs w:val="18"/>
              </w:rPr>
            </w:pPr>
          </w:p>
        </w:tc>
        <w:tc>
          <w:tcPr>
            <w:tcW w:w="2312" w:type="pct"/>
            <w:vMerge/>
            <w:shd w:val="clear" w:color="auto" w:fill="auto"/>
          </w:tcPr>
          <w:p w14:paraId="0DD993EB" w14:textId="77777777" w:rsidR="00F62AD9" w:rsidRPr="00630B18" w:rsidRDefault="00F62AD9" w:rsidP="00467FD3">
            <w:pPr>
              <w:rPr>
                <w:rFonts w:ascii="Arial" w:hAnsi="Arial" w:cs="Arial"/>
                <w:sz w:val="18"/>
                <w:szCs w:val="18"/>
              </w:rPr>
            </w:pPr>
          </w:p>
        </w:tc>
        <w:tc>
          <w:tcPr>
            <w:tcW w:w="540" w:type="pct"/>
            <w:shd w:val="clear" w:color="auto" w:fill="D9D9D9"/>
          </w:tcPr>
          <w:p w14:paraId="6F0C4B53" w14:textId="77777777" w:rsidR="00F62AD9" w:rsidRPr="00630B18" w:rsidRDefault="00F62AD9" w:rsidP="009F35F5">
            <w:pPr>
              <w:jc w:val="center"/>
              <w:rPr>
                <w:rFonts w:ascii="Arial" w:hAnsi="Arial" w:cs="Arial"/>
                <w:b/>
                <w:sz w:val="18"/>
                <w:szCs w:val="18"/>
              </w:rPr>
            </w:pPr>
            <w:r w:rsidRPr="00630B18">
              <w:rPr>
                <w:rFonts w:ascii="Arial" w:hAnsi="Arial" w:cs="Arial"/>
                <w:b/>
                <w:sz w:val="18"/>
                <w:szCs w:val="18"/>
              </w:rPr>
              <w:t>SI</w:t>
            </w:r>
          </w:p>
        </w:tc>
        <w:tc>
          <w:tcPr>
            <w:tcW w:w="463" w:type="pct"/>
            <w:shd w:val="clear" w:color="auto" w:fill="D9D9D9"/>
          </w:tcPr>
          <w:p w14:paraId="45B2AEC1" w14:textId="77777777" w:rsidR="00F62AD9" w:rsidRPr="00630B18" w:rsidRDefault="00F62AD9" w:rsidP="009F35F5">
            <w:pPr>
              <w:jc w:val="center"/>
              <w:rPr>
                <w:rFonts w:ascii="Arial" w:hAnsi="Arial" w:cs="Arial"/>
                <w:b/>
                <w:sz w:val="18"/>
                <w:szCs w:val="18"/>
              </w:rPr>
            </w:pPr>
            <w:r w:rsidRPr="00630B18">
              <w:rPr>
                <w:rFonts w:ascii="Arial" w:hAnsi="Arial" w:cs="Arial"/>
                <w:b/>
                <w:sz w:val="18"/>
                <w:szCs w:val="18"/>
              </w:rPr>
              <w:t>NO</w:t>
            </w:r>
          </w:p>
        </w:tc>
      </w:tr>
      <w:tr w:rsidR="00165FDD" w:rsidRPr="00630B18" w14:paraId="3D65B9F3" w14:textId="77777777" w:rsidTr="006A7391">
        <w:trPr>
          <w:jc w:val="center"/>
        </w:trPr>
        <w:tc>
          <w:tcPr>
            <w:tcW w:w="1685" w:type="pct"/>
            <w:shd w:val="clear" w:color="auto" w:fill="auto"/>
          </w:tcPr>
          <w:p w14:paraId="244AFB12" w14:textId="77777777" w:rsidR="009F35F5" w:rsidRPr="00630B18" w:rsidRDefault="009F35F5" w:rsidP="00467FD3">
            <w:pPr>
              <w:rPr>
                <w:rFonts w:ascii="Arial" w:hAnsi="Arial" w:cs="Arial"/>
                <w:sz w:val="18"/>
                <w:szCs w:val="18"/>
              </w:rPr>
            </w:pPr>
            <w:r w:rsidRPr="00630B18">
              <w:rPr>
                <w:rFonts w:ascii="Arial" w:hAnsi="Arial" w:cs="Arial"/>
                <w:sz w:val="18"/>
                <w:szCs w:val="18"/>
              </w:rPr>
              <w:t>Código tarifario:</w:t>
            </w:r>
          </w:p>
        </w:tc>
        <w:tc>
          <w:tcPr>
            <w:tcW w:w="2312" w:type="pct"/>
            <w:shd w:val="clear" w:color="auto" w:fill="auto"/>
          </w:tcPr>
          <w:p w14:paraId="6B8EA8CB" w14:textId="77777777" w:rsidR="009F35F5" w:rsidRPr="00630B18" w:rsidRDefault="009F35F5" w:rsidP="00467FD3">
            <w:pPr>
              <w:rPr>
                <w:rFonts w:ascii="Arial" w:hAnsi="Arial" w:cs="Arial"/>
                <w:sz w:val="18"/>
                <w:szCs w:val="18"/>
              </w:rPr>
            </w:pPr>
          </w:p>
        </w:tc>
        <w:tc>
          <w:tcPr>
            <w:tcW w:w="540" w:type="pct"/>
            <w:shd w:val="clear" w:color="auto" w:fill="D9D9D9"/>
          </w:tcPr>
          <w:p w14:paraId="5AEE69FB" w14:textId="77777777" w:rsidR="009F35F5" w:rsidRPr="00630B18" w:rsidRDefault="009F35F5" w:rsidP="00467FD3">
            <w:pPr>
              <w:rPr>
                <w:rFonts w:ascii="Arial" w:hAnsi="Arial" w:cs="Arial"/>
                <w:sz w:val="18"/>
                <w:szCs w:val="18"/>
              </w:rPr>
            </w:pPr>
          </w:p>
        </w:tc>
        <w:tc>
          <w:tcPr>
            <w:tcW w:w="463" w:type="pct"/>
            <w:shd w:val="clear" w:color="auto" w:fill="D9D9D9"/>
          </w:tcPr>
          <w:p w14:paraId="0764B44E" w14:textId="77777777" w:rsidR="009F35F5" w:rsidRPr="00630B18" w:rsidRDefault="009F35F5" w:rsidP="00467FD3">
            <w:pPr>
              <w:rPr>
                <w:rFonts w:ascii="Arial" w:hAnsi="Arial" w:cs="Arial"/>
                <w:sz w:val="18"/>
                <w:szCs w:val="18"/>
              </w:rPr>
            </w:pPr>
          </w:p>
        </w:tc>
      </w:tr>
      <w:tr w:rsidR="00165FDD" w:rsidRPr="00630B18" w14:paraId="443ECF2C" w14:textId="77777777" w:rsidTr="006A7391">
        <w:trPr>
          <w:jc w:val="center"/>
        </w:trPr>
        <w:tc>
          <w:tcPr>
            <w:tcW w:w="1685" w:type="pct"/>
            <w:shd w:val="clear" w:color="auto" w:fill="auto"/>
          </w:tcPr>
          <w:p w14:paraId="029B802A" w14:textId="77777777" w:rsidR="009F35F5" w:rsidRPr="00630B18" w:rsidRDefault="009F35F5" w:rsidP="00467FD3">
            <w:pPr>
              <w:rPr>
                <w:rFonts w:ascii="Arial" w:hAnsi="Arial" w:cs="Arial"/>
                <w:sz w:val="18"/>
                <w:szCs w:val="18"/>
              </w:rPr>
            </w:pPr>
            <w:r w:rsidRPr="00630B18">
              <w:rPr>
                <w:rFonts w:ascii="Arial" w:hAnsi="Arial" w:cs="Arial"/>
                <w:sz w:val="18"/>
                <w:szCs w:val="18"/>
              </w:rPr>
              <w:t>Comprobante Numero y folio</w:t>
            </w:r>
          </w:p>
        </w:tc>
        <w:tc>
          <w:tcPr>
            <w:tcW w:w="2312" w:type="pct"/>
            <w:shd w:val="clear" w:color="auto" w:fill="auto"/>
          </w:tcPr>
          <w:p w14:paraId="2290796A" w14:textId="77777777" w:rsidR="009F35F5" w:rsidRPr="00630B18" w:rsidRDefault="009F35F5" w:rsidP="00467FD3">
            <w:pPr>
              <w:rPr>
                <w:rFonts w:ascii="Arial" w:hAnsi="Arial" w:cs="Arial"/>
                <w:sz w:val="18"/>
                <w:szCs w:val="18"/>
              </w:rPr>
            </w:pPr>
          </w:p>
        </w:tc>
        <w:tc>
          <w:tcPr>
            <w:tcW w:w="540" w:type="pct"/>
            <w:shd w:val="clear" w:color="auto" w:fill="D9D9D9"/>
          </w:tcPr>
          <w:p w14:paraId="1B8EAD28" w14:textId="77777777" w:rsidR="009F35F5" w:rsidRPr="00630B18" w:rsidRDefault="009F35F5" w:rsidP="00467FD3">
            <w:pPr>
              <w:rPr>
                <w:rFonts w:ascii="Arial" w:hAnsi="Arial" w:cs="Arial"/>
                <w:sz w:val="18"/>
                <w:szCs w:val="18"/>
              </w:rPr>
            </w:pPr>
          </w:p>
        </w:tc>
        <w:tc>
          <w:tcPr>
            <w:tcW w:w="463" w:type="pct"/>
            <w:shd w:val="clear" w:color="auto" w:fill="D9D9D9"/>
          </w:tcPr>
          <w:p w14:paraId="4B959340" w14:textId="77777777" w:rsidR="009F35F5" w:rsidRPr="00630B18" w:rsidRDefault="009F35F5" w:rsidP="00467FD3">
            <w:pPr>
              <w:rPr>
                <w:rFonts w:ascii="Arial" w:hAnsi="Arial" w:cs="Arial"/>
                <w:sz w:val="18"/>
                <w:szCs w:val="18"/>
              </w:rPr>
            </w:pPr>
          </w:p>
        </w:tc>
      </w:tr>
      <w:tr w:rsidR="00165FDD" w:rsidRPr="00630B18" w14:paraId="4153CC6E" w14:textId="77777777" w:rsidTr="006A7391">
        <w:trPr>
          <w:jc w:val="center"/>
        </w:trPr>
        <w:tc>
          <w:tcPr>
            <w:tcW w:w="1685" w:type="pct"/>
            <w:shd w:val="clear" w:color="auto" w:fill="auto"/>
          </w:tcPr>
          <w:p w14:paraId="389EAB6B" w14:textId="77777777" w:rsidR="009F35F5" w:rsidRPr="00630B18" w:rsidRDefault="009F35F5" w:rsidP="00467FD3">
            <w:pPr>
              <w:rPr>
                <w:rFonts w:ascii="Arial" w:hAnsi="Arial" w:cs="Arial"/>
                <w:sz w:val="18"/>
                <w:szCs w:val="18"/>
              </w:rPr>
            </w:pPr>
            <w:r w:rsidRPr="00630B18">
              <w:rPr>
                <w:rFonts w:ascii="Arial" w:hAnsi="Arial" w:cs="Arial"/>
                <w:sz w:val="18"/>
                <w:szCs w:val="18"/>
              </w:rPr>
              <w:t>Valor:</w:t>
            </w:r>
          </w:p>
        </w:tc>
        <w:tc>
          <w:tcPr>
            <w:tcW w:w="2312" w:type="pct"/>
            <w:shd w:val="clear" w:color="auto" w:fill="auto"/>
          </w:tcPr>
          <w:p w14:paraId="3A22F8F2" w14:textId="77777777" w:rsidR="009F35F5" w:rsidRPr="00630B18" w:rsidRDefault="009F35F5" w:rsidP="00467FD3">
            <w:pPr>
              <w:rPr>
                <w:rFonts w:ascii="Arial" w:hAnsi="Arial" w:cs="Arial"/>
                <w:sz w:val="18"/>
                <w:szCs w:val="18"/>
              </w:rPr>
            </w:pPr>
          </w:p>
        </w:tc>
        <w:tc>
          <w:tcPr>
            <w:tcW w:w="540" w:type="pct"/>
            <w:shd w:val="clear" w:color="auto" w:fill="D9D9D9"/>
          </w:tcPr>
          <w:p w14:paraId="6AB523EB" w14:textId="77777777" w:rsidR="009F35F5" w:rsidRPr="00630B18" w:rsidRDefault="009F35F5" w:rsidP="00467FD3">
            <w:pPr>
              <w:rPr>
                <w:rFonts w:ascii="Arial" w:hAnsi="Arial" w:cs="Arial"/>
                <w:sz w:val="18"/>
                <w:szCs w:val="18"/>
              </w:rPr>
            </w:pPr>
          </w:p>
        </w:tc>
        <w:tc>
          <w:tcPr>
            <w:tcW w:w="463" w:type="pct"/>
            <w:shd w:val="clear" w:color="auto" w:fill="D9D9D9"/>
          </w:tcPr>
          <w:p w14:paraId="422FDD91" w14:textId="77777777" w:rsidR="009F35F5" w:rsidRPr="00630B18" w:rsidRDefault="009F35F5" w:rsidP="00467FD3">
            <w:pPr>
              <w:rPr>
                <w:rFonts w:ascii="Arial" w:hAnsi="Arial" w:cs="Arial"/>
                <w:sz w:val="18"/>
                <w:szCs w:val="18"/>
              </w:rPr>
            </w:pPr>
          </w:p>
        </w:tc>
      </w:tr>
      <w:tr w:rsidR="00165FDD" w:rsidRPr="00630B18" w14:paraId="1F2C7356" w14:textId="77777777" w:rsidTr="006A7391">
        <w:trPr>
          <w:jc w:val="center"/>
        </w:trPr>
        <w:tc>
          <w:tcPr>
            <w:tcW w:w="3997" w:type="pct"/>
            <w:gridSpan w:val="2"/>
            <w:shd w:val="clear" w:color="auto" w:fill="auto"/>
          </w:tcPr>
          <w:p w14:paraId="46D6801C" w14:textId="77777777" w:rsidR="009F35F5" w:rsidRPr="00630B18" w:rsidRDefault="009F35F5" w:rsidP="00C63694">
            <w:pPr>
              <w:rPr>
                <w:rFonts w:ascii="Arial" w:hAnsi="Arial" w:cs="Arial"/>
                <w:sz w:val="18"/>
                <w:szCs w:val="18"/>
              </w:rPr>
            </w:pPr>
            <w:r w:rsidRPr="00630B18">
              <w:rPr>
                <w:rFonts w:ascii="Arial" w:hAnsi="Arial" w:cs="Arial"/>
                <w:sz w:val="18"/>
                <w:szCs w:val="18"/>
              </w:rPr>
              <w:t>Correspondencia de los datos de la transacción bancaria</w:t>
            </w:r>
          </w:p>
        </w:tc>
        <w:tc>
          <w:tcPr>
            <w:tcW w:w="540" w:type="pct"/>
            <w:shd w:val="clear" w:color="auto" w:fill="D9D9D9"/>
          </w:tcPr>
          <w:p w14:paraId="2DFD9E72" w14:textId="77777777" w:rsidR="009F35F5" w:rsidRPr="00630B18" w:rsidRDefault="009F35F5" w:rsidP="00C63694">
            <w:pPr>
              <w:rPr>
                <w:rFonts w:ascii="Arial" w:hAnsi="Arial" w:cs="Arial"/>
                <w:sz w:val="18"/>
                <w:szCs w:val="18"/>
              </w:rPr>
            </w:pPr>
          </w:p>
        </w:tc>
        <w:tc>
          <w:tcPr>
            <w:tcW w:w="463" w:type="pct"/>
            <w:shd w:val="clear" w:color="auto" w:fill="D9D9D9"/>
          </w:tcPr>
          <w:p w14:paraId="75B440F2" w14:textId="77777777" w:rsidR="009F35F5" w:rsidRPr="00630B18" w:rsidRDefault="009F35F5" w:rsidP="00C63694">
            <w:pPr>
              <w:rPr>
                <w:rFonts w:ascii="Arial" w:hAnsi="Arial" w:cs="Arial"/>
                <w:sz w:val="18"/>
                <w:szCs w:val="18"/>
              </w:rPr>
            </w:pPr>
          </w:p>
        </w:tc>
      </w:tr>
      <w:tr w:rsidR="00165FDD" w:rsidRPr="00630B18" w14:paraId="0222991C" w14:textId="77777777" w:rsidTr="006A7391">
        <w:trPr>
          <w:jc w:val="center"/>
        </w:trPr>
        <w:tc>
          <w:tcPr>
            <w:tcW w:w="1685" w:type="pct"/>
            <w:shd w:val="clear" w:color="auto" w:fill="auto"/>
          </w:tcPr>
          <w:p w14:paraId="0751619E" w14:textId="77777777" w:rsidR="009F35F5" w:rsidRPr="00630B18" w:rsidRDefault="009F35F5" w:rsidP="00C63694">
            <w:pPr>
              <w:rPr>
                <w:rFonts w:ascii="Arial" w:hAnsi="Arial" w:cs="Arial"/>
                <w:sz w:val="18"/>
                <w:szCs w:val="18"/>
              </w:rPr>
            </w:pPr>
            <w:r w:rsidRPr="00630B18">
              <w:rPr>
                <w:rFonts w:ascii="Arial" w:hAnsi="Arial" w:cs="Arial"/>
                <w:sz w:val="18"/>
                <w:szCs w:val="18"/>
              </w:rPr>
              <w:t>Se autoriza el uso de la taza de un tercero al titular- Folio</w:t>
            </w:r>
          </w:p>
        </w:tc>
        <w:tc>
          <w:tcPr>
            <w:tcW w:w="2312" w:type="pct"/>
            <w:shd w:val="clear" w:color="auto" w:fill="auto"/>
          </w:tcPr>
          <w:p w14:paraId="581AA6CA" w14:textId="77777777" w:rsidR="009F35F5" w:rsidRPr="00630B18" w:rsidRDefault="009F35F5" w:rsidP="00C63694">
            <w:pPr>
              <w:rPr>
                <w:rFonts w:ascii="Arial" w:hAnsi="Arial" w:cs="Arial"/>
                <w:sz w:val="18"/>
                <w:szCs w:val="18"/>
              </w:rPr>
            </w:pPr>
          </w:p>
        </w:tc>
        <w:tc>
          <w:tcPr>
            <w:tcW w:w="540" w:type="pct"/>
            <w:shd w:val="clear" w:color="auto" w:fill="D9D9D9"/>
          </w:tcPr>
          <w:p w14:paraId="117D7CA9" w14:textId="77777777" w:rsidR="009F35F5" w:rsidRPr="00630B18" w:rsidRDefault="009F35F5" w:rsidP="00C63694">
            <w:pPr>
              <w:rPr>
                <w:rFonts w:ascii="Arial" w:hAnsi="Arial" w:cs="Arial"/>
                <w:sz w:val="18"/>
                <w:szCs w:val="18"/>
              </w:rPr>
            </w:pPr>
          </w:p>
        </w:tc>
        <w:tc>
          <w:tcPr>
            <w:tcW w:w="463" w:type="pct"/>
            <w:shd w:val="clear" w:color="auto" w:fill="D9D9D9"/>
          </w:tcPr>
          <w:p w14:paraId="16241ABE" w14:textId="77777777" w:rsidR="009F35F5" w:rsidRPr="00630B18" w:rsidRDefault="009F35F5" w:rsidP="00C63694">
            <w:pPr>
              <w:rPr>
                <w:rFonts w:ascii="Arial" w:hAnsi="Arial" w:cs="Arial"/>
                <w:sz w:val="18"/>
                <w:szCs w:val="18"/>
              </w:rPr>
            </w:pPr>
          </w:p>
        </w:tc>
      </w:tr>
    </w:tbl>
    <w:p w14:paraId="04586F7D" w14:textId="77777777" w:rsidR="00350D03" w:rsidRPr="00630B18" w:rsidRDefault="00350D03">
      <w:pPr>
        <w:jc w:val="both"/>
        <w:rPr>
          <w:rFonts w:ascii="Arial" w:hAnsi="Arial" w:cs="Arial"/>
          <w:sz w:val="18"/>
          <w:szCs w:val="18"/>
        </w:rPr>
      </w:pPr>
    </w:p>
    <w:p w14:paraId="4FB9B73F" w14:textId="77777777" w:rsidR="006F23E3" w:rsidRPr="00630B18" w:rsidRDefault="009E1DA8" w:rsidP="006F23E3">
      <w:pPr>
        <w:rPr>
          <w:rFonts w:ascii="Arial" w:hAnsi="Arial" w:cs="Arial"/>
          <w:sz w:val="18"/>
          <w:szCs w:val="18"/>
        </w:rPr>
      </w:pPr>
      <w:r w:rsidRPr="00630B18">
        <w:rPr>
          <w:rFonts w:ascii="Arial" w:hAnsi="Arial" w:cs="Arial"/>
          <w:b/>
          <w:sz w:val="18"/>
          <w:szCs w:val="18"/>
        </w:rPr>
        <w:t xml:space="preserve">1.2. </w:t>
      </w:r>
      <w:r w:rsidR="00331C46" w:rsidRPr="00630B18">
        <w:rPr>
          <w:rFonts w:ascii="Arial" w:hAnsi="Arial" w:cs="Arial"/>
          <w:b/>
          <w:sz w:val="18"/>
          <w:szCs w:val="18"/>
        </w:rPr>
        <w:t>Requisitos legales</w:t>
      </w:r>
      <w:r w:rsidR="006F23E3" w:rsidRPr="00630B18">
        <w:rPr>
          <w:rFonts w:ascii="Arial" w:hAnsi="Arial" w:cs="Arial"/>
          <w:b/>
          <w:sz w:val="18"/>
          <w:szCs w:val="18"/>
        </w:rPr>
        <w:t xml:space="preserve"> </w:t>
      </w:r>
      <w:r w:rsidR="006F23E3" w:rsidRPr="00630B18">
        <w:rPr>
          <w:rFonts w:ascii="Arial" w:hAnsi="Arial" w:cs="Arial"/>
          <w:sz w:val="18"/>
          <w:szCs w:val="18"/>
        </w:rPr>
        <w:t>(espacios grises exclusivos a ser diligenciado por Invima)</w:t>
      </w:r>
    </w:p>
    <w:p w14:paraId="22B7DC7F" w14:textId="77777777" w:rsidR="00331C46" w:rsidRPr="00630B18" w:rsidRDefault="00331C46" w:rsidP="006C1AE8">
      <w:pPr>
        <w:jc w:val="both"/>
        <w:rPr>
          <w:rFonts w:ascii="Arial" w:hAnsi="Arial" w:cs="Arial"/>
          <w:b/>
          <w:sz w:val="18"/>
          <w:szCs w:val="18"/>
        </w:rPr>
      </w:pPr>
    </w:p>
    <w:tbl>
      <w:tblPr>
        <w:tblW w:w="1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1703"/>
        <w:gridCol w:w="993"/>
        <w:gridCol w:w="988"/>
      </w:tblGrid>
      <w:tr w:rsidR="00165FDD" w:rsidRPr="00630B18" w14:paraId="7A19AFBA" w14:textId="77777777" w:rsidTr="001E7B2B">
        <w:trPr>
          <w:trHeight w:val="150"/>
        </w:trPr>
        <w:tc>
          <w:tcPr>
            <w:tcW w:w="7347" w:type="dxa"/>
            <w:vMerge w:val="restart"/>
            <w:shd w:val="clear" w:color="auto" w:fill="auto"/>
          </w:tcPr>
          <w:p w14:paraId="0292BEEB" w14:textId="77777777" w:rsidR="006F23E3" w:rsidRPr="00630B18" w:rsidRDefault="006F23E3" w:rsidP="00467FD3">
            <w:pPr>
              <w:jc w:val="center"/>
              <w:rPr>
                <w:rFonts w:ascii="Arial" w:hAnsi="Arial" w:cs="Arial"/>
                <w:b/>
                <w:sz w:val="18"/>
                <w:szCs w:val="18"/>
              </w:rPr>
            </w:pPr>
            <w:r w:rsidRPr="00630B18">
              <w:rPr>
                <w:rFonts w:ascii="Arial" w:hAnsi="Arial" w:cs="Arial"/>
                <w:b/>
                <w:sz w:val="18"/>
                <w:szCs w:val="18"/>
              </w:rPr>
              <w:t>Ítem</w:t>
            </w:r>
          </w:p>
        </w:tc>
        <w:tc>
          <w:tcPr>
            <w:tcW w:w="1703" w:type="dxa"/>
            <w:vMerge w:val="restart"/>
            <w:shd w:val="clear" w:color="auto" w:fill="auto"/>
          </w:tcPr>
          <w:p w14:paraId="52B2FB7C" w14:textId="77777777" w:rsidR="006F23E3" w:rsidRPr="00630B18" w:rsidRDefault="006F23E3" w:rsidP="00467FD3">
            <w:pPr>
              <w:jc w:val="center"/>
              <w:rPr>
                <w:rFonts w:ascii="Arial" w:hAnsi="Arial" w:cs="Arial"/>
                <w:b/>
                <w:sz w:val="18"/>
                <w:szCs w:val="18"/>
              </w:rPr>
            </w:pPr>
            <w:r w:rsidRPr="00630B18">
              <w:rPr>
                <w:rFonts w:ascii="Arial" w:hAnsi="Arial" w:cs="Arial"/>
                <w:b/>
                <w:sz w:val="18"/>
                <w:szCs w:val="18"/>
              </w:rPr>
              <w:t>Folio</w:t>
            </w:r>
          </w:p>
        </w:tc>
        <w:tc>
          <w:tcPr>
            <w:tcW w:w="1969" w:type="dxa"/>
            <w:gridSpan w:val="2"/>
            <w:shd w:val="clear" w:color="auto" w:fill="auto"/>
          </w:tcPr>
          <w:p w14:paraId="3766B425" w14:textId="77777777" w:rsidR="006F23E3" w:rsidRPr="00630B18" w:rsidRDefault="006F23E3" w:rsidP="00467FD3">
            <w:pPr>
              <w:jc w:val="center"/>
              <w:rPr>
                <w:rFonts w:ascii="Arial" w:hAnsi="Arial" w:cs="Arial"/>
                <w:b/>
                <w:sz w:val="18"/>
                <w:szCs w:val="18"/>
              </w:rPr>
            </w:pPr>
            <w:r w:rsidRPr="00630B18">
              <w:rPr>
                <w:rFonts w:ascii="Arial" w:hAnsi="Arial" w:cs="Arial"/>
                <w:b/>
                <w:sz w:val="18"/>
                <w:szCs w:val="18"/>
              </w:rPr>
              <w:t>Verificación</w:t>
            </w:r>
          </w:p>
        </w:tc>
      </w:tr>
      <w:tr w:rsidR="00165FDD" w:rsidRPr="00630B18" w14:paraId="01115DC6" w14:textId="77777777" w:rsidTr="001E7B2B">
        <w:trPr>
          <w:trHeight w:val="149"/>
        </w:trPr>
        <w:tc>
          <w:tcPr>
            <w:tcW w:w="7347" w:type="dxa"/>
            <w:vMerge/>
            <w:shd w:val="clear" w:color="auto" w:fill="auto"/>
          </w:tcPr>
          <w:p w14:paraId="46776CEE" w14:textId="77777777" w:rsidR="006F23E3" w:rsidRPr="00630B18" w:rsidRDefault="006F23E3" w:rsidP="00467FD3">
            <w:pPr>
              <w:jc w:val="center"/>
              <w:rPr>
                <w:rFonts w:ascii="Arial" w:hAnsi="Arial" w:cs="Arial"/>
                <w:b/>
                <w:sz w:val="18"/>
                <w:szCs w:val="18"/>
              </w:rPr>
            </w:pPr>
          </w:p>
        </w:tc>
        <w:tc>
          <w:tcPr>
            <w:tcW w:w="1703" w:type="dxa"/>
            <w:vMerge/>
            <w:shd w:val="clear" w:color="auto" w:fill="auto"/>
          </w:tcPr>
          <w:p w14:paraId="6E9AB1C3" w14:textId="77777777" w:rsidR="006F23E3" w:rsidRPr="00630B18" w:rsidRDefault="006F23E3" w:rsidP="00467FD3">
            <w:pPr>
              <w:jc w:val="center"/>
              <w:rPr>
                <w:rFonts w:ascii="Arial" w:hAnsi="Arial" w:cs="Arial"/>
                <w:b/>
                <w:sz w:val="18"/>
                <w:szCs w:val="18"/>
              </w:rPr>
            </w:pPr>
          </w:p>
        </w:tc>
        <w:tc>
          <w:tcPr>
            <w:tcW w:w="993" w:type="dxa"/>
            <w:shd w:val="clear" w:color="auto" w:fill="auto"/>
          </w:tcPr>
          <w:p w14:paraId="3FA274BC" w14:textId="77777777" w:rsidR="006F23E3" w:rsidRPr="00630B18" w:rsidRDefault="006F23E3" w:rsidP="00467FD3">
            <w:pPr>
              <w:jc w:val="center"/>
              <w:rPr>
                <w:rFonts w:ascii="Arial" w:hAnsi="Arial" w:cs="Arial"/>
                <w:b/>
                <w:sz w:val="18"/>
                <w:szCs w:val="18"/>
              </w:rPr>
            </w:pPr>
            <w:r w:rsidRPr="00630B18">
              <w:rPr>
                <w:rFonts w:ascii="Arial" w:hAnsi="Arial" w:cs="Arial"/>
                <w:b/>
                <w:sz w:val="18"/>
                <w:szCs w:val="18"/>
              </w:rPr>
              <w:t>SI</w:t>
            </w:r>
          </w:p>
        </w:tc>
        <w:tc>
          <w:tcPr>
            <w:tcW w:w="988" w:type="dxa"/>
            <w:shd w:val="clear" w:color="auto" w:fill="auto"/>
          </w:tcPr>
          <w:p w14:paraId="5665238B" w14:textId="77777777" w:rsidR="006F23E3" w:rsidRPr="00630B18" w:rsidRDefault="006F23E3" w:rsidP="00467FD3">
            <w:pPr>
              <w:jc w:val="center"/>
              <w:rPr>
                <w:rFonts w:ascii="Arial" w:hAnsi="Arial" w:cs="Arial"/>
                <w:b/>
                <w:sz w:val="18"/>
                <w:szCs w:val="18"/>
              </w:rPr>
            </w:pPr>
            <w:r w:rsidRPr="00630B18">
              <w:rPr>
                <w:rFonts w:ascii="Arial" w:hAnsi="Arial" w:cs="Arial"/>
                <w:b/>
                <w:sz w:val="18"/>
                <w:szCs w:val="18"/>
              </w:rPr>
              <w:t>NO</w:t>
            </w:r>
          </w:p>
        </w:tc>
      </w:tr>
      <w:tr w:rsidR="00165FDD" w:rsidRPr="00630B18" w14:paraId="66377639" w14:textId="77777777" w:rsidTr="001E7B2B">
        <w:trPr>
          <w:trHeight w:val="736"/>
        </w:trPr>
        <w:tc>
          <w:tcPr>
            <w:tcW w:w="7347" w:type="dxa"/>
            <w:shd w:val="clear" w:color="auto" w:fill="auto"/>
          </w:tcPr>
          <w:p w14:paraId="124712FB" w14:textId="0ADAE312" w:rsidR="006F23E3" w:rsidRPr="00630B18" w:rsidRDefault="006F23E3" w:rsidP="00B54F33">
            <w:pPr>
              <w:jc w:val="both"/>
              <w:rPr>
                <w:rFonts w:ascii="Arial" w:hAnsi="Arial" w:cs="Arial"/>
                <w:bCs/>
                <w:sz w:val="18"/>
                <w:szCs w:val="18"/>
              </w:rPr>
            </w:pPr>
            <w:r w:rsidRPr="00630B18">
              <w:rPr>
                <w:rFonts w:ascii="Arial" w:hAnsi="Arial" w:cs="Arial"/>
                <w:bCs/>
                <w:sz w:val="18"/>
                <w:szCs w:val="18"/>
              </w:rPr>
              <w:t>Cuando el titular de la marca</w:t>
            </w:r>
            <w:r w:rsidR="00CF4382" w:rsidRPr="00630B18">
              <w:rPr>
                <w:rFonts w:ascii="Arial" w:hAnsi="Arial" w:cs="Arial"/>
                <w:bCs/>
                <w:sz w:val="18"/>
                <w:szCs w:val="18"/>
              </w:rPr>
              <w:t xml:space="preserve"> con la cual se comercializar</w:t>
            </w:r>
            <w:r w:rsidR="001E7B2B" w:rsidRPr="00630B18">
              <w:rPr>
                <w:rFonts w:ascii="Arial" w:hAnsi="Arial" w:cs="Arial"/>
                <w:bCs/>
                <w:sz w:val="18"/>
                <w:szCs w:val="18"/>
              </w:rPr>
              <w:t>á</w:t>
            </w:r>
            <w:r w:rsidR="00CF4382" w:rsidRPr="00630B18">
              <w:rPr>
                <w:rFonts w:ascii="Arial" w:hAnsi="Arial" w:cs="Arial"/>
                <w:bCs/>
                <w:sz w:val="18"/>
                <w:szCs w:val="18"/>
              </w:rPr>
              <w:t xml:space="preserve"> el producto</w:t>
            </w:r>
            <w:r w:rsidRPr="00630B18">
              <w:rPr>
                <w:rFonts w:ascii="Arial" w:hAnsi="Arial" w:cs="Arial"/>
                <w:bCs/>
                <w:sz w:val="18"/>
                <w:szCs w:val="18"/>
              </w:rPr>
              <w:t xml:space="preserve"> sea un tercero</w:t>
            </w:r>
            <w:r w:rsidR="001E7B2B" w:rsidRPr="00630B18">
              <w:rPr>
                <w:rFonts w:ascii="Arial" w:hAnsi="Arial" w:cs="Arial"/>
                <w:bCs/>
                <w:sz w:val="18"/>
                <w:szCs w:val="18"/>
              </w:rPr>
              <w:t>,</w:t>
            </w:r>
            <w:r w:rsidRPr="00630B18">
              <w:rPr>
                <w:rFonts w:ascii="Arial" w:hAnsi="Arial" w:cs="Arial"/>
                <w:bCs/>
                <w:sz w:val="18"/>
                <w:szCs w:val="18"/>
              </w:rPr>
              <w:t xml:space="preserve"> deberá adjuntarse la autorización para el uso de </w:t>
            </w:r>
            <w:proofErr w:type="gramStart"/>
            <w:r w:rsidRPr="00630B18">
              <w:rPr>
                <w:rFonts w:ascii="Arial" w:hAnsi="Arial" w:cs="Arial"/>
                <w:bCs/>
                <w:sz w:val="18"/>
                <w:szCs w:val="18"/>
              </w:rPr>
              <w:t>la misma</w:t>
            </w:r>
            <w:proofErr w:type="gramEnd"/>
            <w:r w:rsidRPr="00630B18">
              <w:rPr>
                <w:rFonts w:ascii="Arial" w:hAnsi="Arial" w:cs="Arial"/>
                <w:bCs/>
                <w:sz w:val="18"/>
                <w:szCs w:val="18"/>
              </w:rPr>
              <w:t xml:space="preserve"> al titular del registro sanitario. Artículos 31 y </w:t>
            </w:r>
            <w:proofErr w:type="gramStart"/>
            <w:r w:rsidRPr="00630B18">
              <w:rPr>
                <w:rFonts w:ascii="Arial" w:hAnsi="Arial" w:cs="Arial"/>
                <w:bCs/>
                <w:sz w:val="18"/>
                <w:szCs w:val="18"/>
              </w:rPr>
              <w:t>24,</w:t>
            </w:r>
            <w:r w:rsidR="007F7F59">
              <w:rPr>
                <w:rFonts w:ascii="Arial" w:hAnsi="Arial" w:cs="Arial"/>
                <w:bCs/>
                <w:sz w:val="18"/>
                <w:szCs w:val="18"/>
              </w:rPr>
              <w:t>Decreto</w:t>
            </w:r>
            <w:proofErr w:type="gramEnd"/>
            <w:r w:rsidR="007F7F59">
              <w:rPr>
                <w:rFonts w:ascii="Arial" w:hAnsi="Arial" w:cs="Arial"/>
                <w:bCs/>
                <w:sz w:val="18"/>
                <w:szCs w:val="18"/>
              </w:rPr>
              <w:t xml:space="preserve"> 677/1995,</w:t>
            </w:r>
            <w:r w:rsidRPr="00630B18">
              <w:rPr>
                <w:rFonts w:ascii="Arial" w:hAnsi="Arial" w:cs="Arial"/>
                <w:bCs/>
                <w:sz w:val="18"/>
                <w:szCs w:val="18"/>
              </w:rPr>
              <w:t xml:space="preserve"> literal h.</w:t>
            </w:r>
          </w:p>
        </w:tc>
        <w:tc>
          <w:tcPr>
            <w:tcW w:w="1703" w:type="dxa"/>
            <w:shd w:val="clear" w:color="auto" w:fill="auto"/>
          </w:tcPr>
          <w:p w14:paraId="4BAFD471"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3375CD4E"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4951E7D3" w14:textId="77777777" w:rsidR="006F23E3" w:rsidRPr="00630B18" w:rsidRDefault="006F23E3" w:rsidP="00467FD3">
            <w:pPr>
              <w:jc w:val="both"/>
              <w:rPr>
                <w:rFonts w:ascii="Arial" w:hAnsi="Arial" w:cs="Arial"/>
                <w:b/>
                <w:sz w:val="18"/>
                <w:szCs w:val="18"/>
              </w:rPr>
            </w:pPr>
          </w:p>
        </w:tc>
      </w:tr>
      <w:tr w:rsidR="00165FDD" w:rsidRPr="00630B18" w14:paraId="6B7B5927" w14:textId="77777777" w:rsidTr="001E7B2B">
        <w:trPr>
          <w:trHeight w:val="234"/>
        </w:trPr>
        <w:tc>
          <w:tcPr>
            <w:tcW w:w="7347" w:type="dxa"/>
            <w:shd w:val="clear" w:color="auto" w:fill="auto"/>
          </w:tcPr>
          <w:p w14:paraId="78BF4A1C" w14:textId="53A204A0" w:rsidR="006F23E3" w:rsidRPr="00630B18" w:rsidRDefault="006F23E3" w:rsidP="00B54F33">
            <w:pPr>
              <w:jc w:val="both"/>
              <w:rPr>
                <w:rFonts w:ascii="Arial" w:hAnsi="Arial" w:cs="Arial"/>
                <w:bCs/>
                <w:sz w:val="18"/>
                <w:szCs w:val="18"/>
              </w:rPr>
            </w:pPr>
            <w:r w:rsidRPr="00630B18">
              <w:rPr>
                <w:rFonts w:ascii="Arial" w:hAnsi="Arial" w:cs="Arial"/>
                <w:bCs/>
                <w:sz w:val="18"/>
                <w:szCs w:val="18"/>
              </w:rPr>
              <w:t xml:space="preserve">Nombre o Razón Social del titular del Registro Sanitario. Artículos 31 y 24, </w:t>
            </w:r>
            <w:r w:rsidR="007F7F59">
              <w:rPr>
                <w:rFonts w:ascii="Arial" w:hAnsi="Arial" w:cs="Arial"/>
                <w:bCs/>
                <w:sz w:val="18"/>
                <w:szCs w:val="18"/>
              </w:rPr>
              <w:t xml:space="preserve">Decreto 677 de 1995, </w:t>
            </w:r>
            <w:r w:rsidRPr="00630B18">
              <w:rPr>
                <w:rFonts w:ascii="Arial" w:hAnsi="Arial" w:cs="Arial"/>
                <w:bCs/>
                <w:sz w:val="18"/>
                <w:szCs w:val="18"/>
              </w:rPr>
              <w:t>literal b.</w:t>
            </w:r>
          </w:p>
        </w:tc>
        <w:tc>
          <w:tcPr>
            <w:tcW w:w="1703" w:type="dxa"/>
            <w:shd w:val="clear" w:color="auto" w:fill="auto"/>
          </w:tcPr>
          <w:p w14:paraId="5D8B1978"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3C5CEFD4"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54696CAF" w14:textId="77777777" w:rsidR="006F23E3" w:rsidRPr="00630B18" w:rsidRDefault="006F23E3" w:rsidP="00467FD3">
            <w:pPr>
              <w:jc w:val="both"/>
              <w:rPr>
                <w:rFonts w:ascii="Arial" w:hAnsi="Arial" w:cs="Arial"/>
                <w:b/>
                <w:sz w:val="18"/>
                <w:szCs w:val="18"/>
              </w:rPr>
            </w:pPr>
          </w:p>
        </w:tc>
      </w:tr>
      <w:tr w:rsidR="00165FDD" w:rsidRPr="00630B18" w14:paraId="0316B5DF" w14:textId="77777777" w:rsidTr="001E7B2B">
        <w:trPr>
          <w:trHeight w:val="1205"/>
        </w:trPr>
        <w:tc>
          <w:tcPr>
            <w:tcW w:w="7347" w:type="dxa"/>
            <w:shd w:val="clear" w:color="auto" w:fill="auto"/>
          </w:tcPr>
          <w:p w14:paraId="7618165D" w14:textId="77777777" w:rsidR="006F23E3" w:rsidRPr="00630B18" w:rsidRDefault="006F23E3" w:rsidP="00B54F33">
            <w:pPr>
              <w:jc w:val="both"/>
              <w:rPr>
                <w:sz w:val="18"/>
                <w:szCs w:val="18"/>
              </w:rPr>
            </w:pPr>
            <w:r w:rsidRPr="00630B18">
              <w:rPr>
                <w:rFonts w:ascii="Arial" w:hAnsi="Arial" w:cs="Arial"/>
                <w:bCs/>
                <w:sz w:val="18"/>
                <w:szCs w:val="18"/>
              </w:rPr>
              <w:t>Copia del Certificado de BPM del fabricante para cada uno de los roles referenciados en la matriz de responsabilidades</w:t>
            </w:r>
            <w:r w:rsidR="001E7B2B" w:rsidRPr="00630B18">
              <w:rPr>
                <w:rFonts w:ascii="Arial" w:hAnsi="Arial" w:cs="Arial"/>
                <w:bCs/>
                <w:sz w:val="18"/>
                <w:szCs w:val="18"/>
              </w:rPr>
              <w:t>,</w:t>
            </w:r>
            <w:r w:rsidRPr="00630B18">
              <w:rPr>
                <w:rFonts w:ascii="Arial" w:hAnsi="Arial" w:cs="Arial"/>
                <w:bCs/>
                <w:sz w:val="18"/>
                <w:szCs w:val="18"/>
              </w:rPr>
              <w:t xml:space="preserve"> en el cual conste que las instalaciones industriales y las operaciones de fabricación se ajustan a las BPM aceptadas en el país fabricante, es obligatorio allegarlo SOLO SÍ el fabricante no ha sido visitado </w:t>
            </w:r>
            <w:r w:rsidR="000F2CD4" w:rsidRPr="00630B18">
              <w:rPr>
                <w:rFonts w:ascii="Arial" w:hAnsi="Arial" w:cs="Arial"/>
                <w:bCs/>
                <w:sz w:val="18"/>
                <w:szCs w:val="18"/>
              </w:rPr>
              <w:t>por el INVIMA.</w:t>
            </w:r>
            <w:r w:rsidR="002763E7" w:rsidRPr="00630B18">
              <w:rPr>
                <w:rFonts w:ascii="Arial" w:hAnsi="Arial" w:cs="Arial"/>
                <w:bCs/>
                <w:sz w:val="18"/>
                <w:szCs w:val="18"/>
              </w:rPr>
              <w:t xml:space="preserve"> </w:t>
            </w:r>
            <w:r w:rsidR="000F2CD4" w:rsidRPr="00630B18">
              <w:rPr>
                <w:rFonts w:ascii="Arial" w:hAnsi="Arial" w:cs="Arial"/>
                <w:sz w:val="18"/>
                <w:szCs w:val="18"/>
              </w:rPr>
              <w:t xml:space="preserve">Decreto </w:t>
            </w:r>
            <w:r w:rsidR="001E7B2B" w:rsidRPr="00630B18">
              <w:rPr>
                <w:rFonts w:ascii="Arial" w:hAnsi="Arial" w:cs="Arial"/>
                <w:sz w:val="18"/>
                <w:szCs w:val="18"/>
              </w:rPr>
              <w:t>335 de 2022.</w:t>
            </w:r>
          </w:p>
        </w:tc>
        <w:tc>
          <w:tcPr>
            <w:tcW w:w="1703" w:type="dxa"/>
            <w:shd w:val="clear" w:color="auto" w:fill="auto"/>
          </w:tcPr>
          <w:p w14:paraId="151EEEE4"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5EBF531A"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6CE40813" w14:textId="77777777" w:rsidR="006F23E3" w:rsidRPr="00630B18" w:rsidRDefault="006F23E3" w:rsidP="00467FD3">
            <w:pPr>
              <w:jc w:val="both"/>
              <w:rPr>
                <w:rFonts w:ascii="Arial" w:hAnsi="Arial" w:cs="Arial"/>
                <w:b/>
                <w:sz w:val="18"/>
                <w:szCs w:val="18"/>
              </w:rPr>
            </w:pPr>
          </w:p>
        </w:tc>
      </w:tr>
      <w:tr w:rsidR="00165FDD" w:rsidRPr="00630B18" w14:paraId="63BD2ED6" w14:textId="77777777" w:rsidTr="001E7B2B">
        <w:trPr>
          <w:trHeight w:val="1205"/>
        </w:trPr>
        <w:tc>
          <w:tcPr>
            <w:tcW w:w="7347" w:type="dxa"/>
            <w:shd w:val="clear" w:color="auto" w:fill="auto"/>
          </w:tcPr>
          <w:p w14:paraId="194BCDF5" w14:textId="0A0E76F6" w:rsidR="006F23E3" w:rsidRPr="00630B18" w:rsidRDefault="006F23E3" w:rsidP="00B54F33">
            <w:pPr>
              <w:jc w:val="both"/>
              <w:rPr>
                <w:rFonts w:ascii="Arial" w:hAnsi="Arial" w:cs="Arial"/>
                <w:bCs/>
                <w:sz w:val="18"/>
                <w:szCs w:val="18"/>
              </w:rPr>
            </w:pPr>
            <w:r w:rsidRPr="00630B18">
              <w:rPr>
                <w:rFonts w:ascii="Arial" w:hAnsi="Arial" w:cs="Arial"/>
                <w:bCs/>
                <w:sz w:val="18"/>
                <w:szCs w:val="18"/>
              </w:rPr>
              <w:t xml:space="preserve">Certificado de existencia y representación legal del titular, importador y fabricante. En el caso de encontrarse en el exterior deberá presentar los documentos equivalentes expedidos por la autoridad competente de cada país. Si el establecimiento se encuentra </w:t>
            </w:r>
            <w:r w:rsidR="00FF3701" w:rsidRPr="00630B18">
              <w:rPr>
                <w:rFonts w:ascii="Arial" w:hAnsi="Arial" w:cs="Arial"/>
                <w:bCs/>
                <w:sz w:val="18"/>
                <w:szCs w:val="18"/>
              </w:rPr>
              <w:t>r</w:t>
            </w:r>
            <w:r w:rsidRPr="00630B18">
              <w:rPr>
                <w:rFonts w:ascii="Arial" w:hAnsi="Arial" w:cs="Arial"/>
                <w:bCs/>
                <w:sz w:val="18"/>
                <w:szCs w:val="18"/>
              </w:rPr>
              <w:t>egistrado en Colombia no será necesario adjuntar este documento. Artículo 31 y 24, literal f</w:t>
            </w:r>
            <w:r w:rsidR="00FF3701" w:rsidRPr="00630B18">
              <w:rPr>
                <w:rFonts w:ascii="Arial" w:hAnsi="Arial" w:cs="Arial"/>
                <w:bCs/>
                <w:sz w:val="18"/>
                <w:szCs w:val="18"/>
              </w:rPr>
              <w:t>, Dec</w:t>
            </w:r>
            <w:r w:rsidR="007D51C7" w:rsidRPr="00630B18">
              <w:rPr>
                <w:rFonts w:ascii="Arial" w:hAnsi="Arial" w:cs="Arial"/>
                <w:bCs/>
                <w:sz w:val="18"/>
                <w:szCs w:val="18"/>
              </w:rPr>
              <w:t>reto</w:t>
            </w:r>
            <w:r w:rsidR="00FF3701" w:rsidRPr="00630B18">
              <w:rPr>
                <w:rFonts w:ascii="Arial" w:hAnsi="Arial" w:cs="Arial"/>
                <w:bCs/>
                <w:sz w:val="18"/>
                <w:szCs w:val="18"/>
              </w:rPr>
              <w:t xml:space="preserve"> 677/1995.</w:t>
            </w:r>
          </w:p>
        </w:tc>
        <w:tc>
          <w:tcPr>
            <w:tcW w:w="1703" w:type="dxa"/>
            <w:shd w:val="clear" w:color="auto" w:fill="auto"/>
          </w:tcPr>
          <w:p w14:paraId="0C28EE5A"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194C9B9C"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2AFA69E5" w14:textId="77777777" w:rsidR="006F23E3" w:rsidRPr="00630B18" w:rsidRDefault="006F23E3" w:rsidP="00467FD3">
            <w:pPr>
              <w:jc w:val="both"/>
              <w:rPr>
                <w:rFonts w:ascii="Arial" w:hAnsi="Arial" w:cs="Arial"/>
                <w:b/>
                <w:sz w:val="18"/>
                <w:szCs w:val="18"/>
              </w:rPr>
            </w:pPr>
          </w:p>
        </w:tc>
      </w:tr>
      <w:tr w:rsidR="00165FDD" w:rsidRPr="00630B18" w14:paraId="3B6ED883" w14:textId="77777777" w:rsidTr="00E22033">
        <w:trPr>
          <w:trHeight w:val="642"/>
        </w:trPr>
        <w:tc>
          <w:tcPr>
            <w:tcW w:w="7347" w:type="dxa"/>
            <w:shd w:val="clear" w:color="auto" w:fill="auto"/>
          </w:tcPr>
          <w:p w14:paraId="6BBAADDE" w14:textId="77777777" w:rsidR="00E22033" w:rsidRPr="00630B18" w:rsidRDefault="00E22033" w:rsidP="00B54F33">
            <w:pPr>
              <w:jc w:val="both"/>
              <w:rPr>
                <w:rFonts w:ascii="Arial" w:hAnsi="Arial" w:cs="Arial"/>
                <w:bCs/>
                <w:sz w:val="18"/>
                <w:szCs w:val="18"/>
              </w:rPr>
            </w:pPr>
            <w:r w:rsidRPr="00630B18">
              <w:rPr>
                <w:rFonts w:ascii="Arial" w:hAnsi="Arial" w:cs="Arial"/>
                <w:bCs/>
                <w:sz w:val="18"/>
                <w:szCs w:val="18"/>
              </w:rPr>
              <w:t>Indicar el nombre, cargo y contacto del director técnico del fabricante</w:t>
            </w:r>
            <w:r w:rsidR="00A24FB2" w:rsidRPr="00630B18">
              <w:rPr>
                <w:rFonts w:ascii="Arial" w:hAnsi="Arial" w:cs="Arial"/>
                <w:bCs/>
                <w:sz w:val="18"/>
                <w:szCs w:val="18"/>
              </w:rPr>
              <w:t>(s)</w:t>
            </w:r>
            <w:r w:rsidRPr="00630B18">
              <w:rPr>
                <w:rFonts w:ascii="Arial" w:hAnsi="Arial" w:cs="Arial"/>
                <w:bCs/>
                <w:sz w:val="18"/>
                <w:szCs w:val="18"/>
              </w:rPr>
              <w:t xml:space="preserve"> y del importador</w:t>
            </w:r>
            <w:r w:rsidR="00A24FB2" w:rsidRPr="00630B18">
              <w:rPr>
                <w:rFonts w:ascii="Arial" w:hAnsi="Arial" w:cs="Arial"/>
                <w:bCs/>
                <w:sz w:val="18"/>
                <w:szCs w:val="18"/>
              </w:rPr>
              <w:t>(es)</w:t>
            </w:r>
            <w:r w:rsidRPr="00630B18">
              <w:rPr>
                <w:rFonts w:ascii="Arial" w:hAnsi="Arial" w:cs="Arial"/>
                <w:bCs/>
                <w:sz w:val="18"/>
                <w:szCs w:val="18"/>
              </w:rPr>
              <w:t xml:space="preserve"> responsable de la vacuna, conforme con la normatividad vigente.</w:t>
            </w:r>
            <w:r w:rsidR="00D36440" w:rsidRPr="00630B18">
              <w:rPr>
                <w:rFonts w:ascii="Arial" w:hAnsi="Arial" w:cs="Arial"/>
                <w:bCs/>
                <w:sz w:val="18"/>
                <w:szCs w:val="18"/>
              </w:rPr>
              <w:t xml:space="preserve"> (</w:t>
            </w:r>
            <w:r w:rsidR="00A24FB2" w:rsidRPr="00630B18">
              <w:rPr>
                <w:rFonts w:ascii="Arial" w:hAnsi="Arial" w:cs="Arial"/>
                <w:bCs/>
                <w:sz w:val="18"/>
                <w:szCs w:val="18"/>
              </w:rPr>
              <w:t xml:space="preserve">Aplica sólo para </w:t>
            </w:r>
            <w:r w:rsidR="00D36440" w:rsidRPr="00630B18">
              <w:rPr>
                <w:rFonts w:ascii="Arial" w:hAnsi="Arial" w:cs="Arial"/>
                <w:bCs/>
                <w:sz w:val="18"/>
                <w:szCs w:val="18"/>
              </w:rPr>
              <w:t>vacunas</w:t>
            </w:r>
            <w:r w:rsidR="00A24FB2" w:rsidRPr="00630B18">
              <w:rPr>
                <w:rFonts w:ascii="Arial" w:hAnsi="Arial" w:cs="Arial"/>
                <w:bCs/>
                <w:sz w:val="18"/>
                <w:szCs w:val="18"/>
              </w:rPr>
              <w:t xml:space="preserve"> numeral 1.6 anexo técnico de la resolución 160</w:t>
            </w:r>
            <w:r w:rsidR="000F4D33" w:rsidRPr="00630B18">
              <w:rPr>
                <w:rFonts w:ascii="Arial" w:hAnsi="Arial" w:cs="Arial"/>
                <w:bCs/>
                <w:sz w:val="18"/>
                <w:szCs w:val="18"/>
              </w:rPr>
              <w:t>6</w:t>
            </w:r>
            <w:r w:rsidR="00A24FB2" w:rsidRPr="00630B18">
              <w:rPr>
                <w:rFonts w:ascii="Arial" w:hAnsi="Arial" w:cs="Arial"/>
                <w:bCs/>
                <w:sz w:val="18"/>
                <w:szCs w:val="18"/>
              </w:rPr>
              <w:t xml:space="preserve"> de 201</w:t>
            </w:r>
            <w:r w:rsidR="000F4D33" w:rsidRPr="00630B18">
              <w:rPr>
                <w:rFonts w:ascii="Arial" w:hAnsi="Arial" w:cs="Arial"/>
                <w:bCs/>
                <w:sz w:val="18"/>
                <w:szCs w:val="18"/>
              </w:rPr>
              <w:t>4</w:t>
            </w:r>
            <w:r w:rsidR="00D36440" w:rsidRPr="00630B18">
              <w:rPr>
                <w:rFonts w:ascii="Arial" w:hAnsi="Arial" w:cs="Arial"/>
                <w:bCs/>
                <w:sz w:val="18"/>
                <w:szCs w:val="18"/>
              </w:rPr>
              <w:t>)</w:t>
            </w:r>
            <w:r w:rsidR="00A24FB2" w:rsidRPr="00630B18">
              <w:rPr>
                <w:rFonts w:ascii="Arial" w:hAnsi="Arial" w:cs="Arial"/>
                <w:bCs/>
                <w:sz w:val="18"/>
                <w:szCs w:val="18"/>
              </w:rPr>
              <w:t>.</w:t>
            </w:r>
          </w:p>
        </w:tc>
        <w:tc>
          <w:tcPr>
            <w:tcW w:w="1703" w:type="dxa"/>
            <w:shd w:val="clear" w:color="auto" w:fill="auto"/>
          </w:tcPr>
          <w:p w14:paraId="73AD0D97" w14:textId="77777777" w:rsidR="00E22033" w:rsidRPr="00630B18" w:rsidRDefault="00E22033" w:rsidP="00467FD3">
            <w:pPr>
              <w:jc w:val="both"/>
              <w:rPr>
                <w:rFonts w:ascii="Arial" w:hAnsi="Arial" w:cs="Arial"/>
                <w:b/>
                <w:sz w:val="18"/>
                <w:szCs w:val="18"/>
              </w:rPr>
            </w:pPr>
          </w:p>
        </w:tc>
        <w:tc>
          <w:tcPr>
            <w:tcW w:w="993" w:type="dxa"/>
            <w:shd w:val="clear" w:color="auto" w:fill="D0CECE"/>
          </w:tcPr>
          <w:p w14:paraId="50EF4214" w14:textId="77777777" w:rsidR="00E22033" w:rsidRPr="00630B18" w:rsidRDefault="00E22033" w:rsidP="00467FD3">
            <w:pPr>
              <w:jc w:val="both"/>
              <w:rPr>
                <w:rFonts w:ascii="Arial" w:hAnsi="Arial" w:cs="Arial"/>
                <w:b/>
                <w:sz w:val="18"/>
                <w:szCs w:val="18"/>
              </w:rPr>
            </w:pPr>
          </w:p>
        </w:tc>
        <w:tc>
          <w:tcPr>
            <w:tcW w:w="988" w:type="dxa"/>
            <w:shd w:val="clear" w:color="auto" w:fill="D0CECE"/>
          </w:tcPr>
          <w:p w14:paraId="05C6EC96" w14:textId="77777777" w:rsidR="00E22033" w:rsidRPr="00630B18" w:rsidRDefault="00E22033" w:rsidP="00467FD3">
            <w:pPr>
              <w:jc w:val="both"/>
              <w:rPr>
                <w:rFonts w:ascii="Arial" w:hAnsi="Arial" w:cs="Arial"/>
                <w:b/>
                <w:sz w:val="18"/>
                <w:szCs w:val="18"/>
              </w:rPr>
            </w:pPr>
          </w:p>
        </w:tc>
      </w:tr>
      <w:tr w:rsidR="00165FDD" w:rsidRPr="00630B18" w14:paraId="705CAA44" w14:textId="77777777" w:rsidTr="00E22033">
        <w:trPr>
          <w:trHeight w:val="978"/>
        </w:trPr>
        <w:tc>
          <w:tcPr>
            <w:tcW w:w="7347" w:type="dxa"/>
            <w:shd w:val="clear" w:color="auto" w:fill="auto"/>
          </w:tcPr>
          <w:p w14:paraId="2674DEE7" w14:textId="77777777" w:rsidR="00E22033" w:rsidRPr="00630B18" w:rsidRDefault="00E22033" w:rsidP="00B54F33">
            <w:pPr>
              <w:jc w:val="both"/>
              <w:rPr>
                <w:rFonts w:ascii="Arial" w:hAnsi="Arial" w:cs="Arial"/>
                <w:bCs/>
                <w:sz w:val="18"/>
                <w:szCs w:val="18"/>
              </w:rPr>
            </w:pPr>
            <w:r w:rsidRPr="00630B18">
              <w:rPr>
                <w:rFonts w:ascii="Arial" w:hAnsi="Arial" w:cs="Arial"/>
                <w:bCs/>
                <w:sz w:val="18"/>
                <w:szCs w:val="18"/>
              </w:rPr>
              <w:t xml:space="preserve">Incluir información sobre los expertos responsables de los estudios preclínicos, clínicos y de calidad. Adjuntar una síntesis de sus datos académicos y experiencia laboral, junto con una declaración de la relación profesional entre los expertos y el laboratorio </w:t>
            </w:r>
            <w:r w:rsidR="00D36440" w:rsidRPr="00630B18">
              <w:rPr>
                <w:rFonts w:ascii="Arial" w:hAnsi="Arial" w:cs="Arial"/>
                <w:bCs/>
                <w:sz w:val="18"/>
                <w:szCs w:val="18"/>
              </w:rPr>
              <w:t>fabricante. (</w:t>
            </w:r>
            <w:r w:rsidR="00A24FB2" w:rsidRPr="00630B18">
              <w:rPr>
                <w:rFonts w:ascii="Arial" w:hAnsi="Arial" w:cs="Arial"/>
                <w:bCs/>
                <w:sz w:val="18"/>
                <w:szCs w:val="18"/>
              </w:rPr>
              <w:t xml:space="preserve">Aplica sólo para </w:t>
            </w:r>
            <w:r w:rsidR="00D36440" w:rsidRPr="00630B18">
              <w:rPr>
                <w:rFonts w:ascii="Arial" w:hAnsi="Arial" w:cs="Arial"/>
                <w:bCs/>
                <w:sz w:val="18"/>
                <w:szCs w:val="18"/>
              </w:rPr>
              <w:t>Vacunas</w:t>
            </w:r>
            <w:r w:rsidR="00A24FB2" w:rsidRPr="00630B18">
              <w:rPr>
                <w:rFonts w:ascii="Arial" w:hAnsi="Arial" w:cs="Arial"/>
                <w:bCs/>
                <w:sz w:val="18"/>
                <w:szCs w:val="18"/>
              </w:rPr>
              <w:t>, numeral 1.7 anexo técnico de la resolución 160</w:t>
            </w:r>
            <w:r w:rsidR="000F4D33" w:rsidRPr="00630B18">
              <w:rPr>
                <w:rFonts w:ascii="Arial" w:hAnsi="Arial" w:cs="Arial"/>
                <w:bCs/>
                <w:sz w:val="18"/>
                <w:szCs w:val="18"/>
              </w:rPr>
              <w:t>6</w:t>
            </w:r>
            <w:r w:rsidR="00A24FB2" w:rsidRPr="00630B18">
              <w:rPr>
                <w:rFonts w:ascii="Arial" w:hAnsi="Arial" w:cs="Arial"/>
                <w:bCs/>
                <w:sz w:val="18"/>
                <w:szCs w:val="18"/>
              </w:rPr>
              <w:t xml:space="preserve"> de 201</w:t>
            </w:r>
            <w:r w:rsidR="000F4D33" w:rsidRPr="00630B18">
              <w:rPr>
                <w:rFonts w:ascii="Arial" w:hAnsi="Arial" w:cs="Arial"/>
                <w:bCs/>
                <w:sz w:val="18"/>
                <w:szCs w:val="18"/>
              </w:rPr>
              <w:t>4</w:t>
            </w:r>
            <w:r w:rsidR="00A24FB2" w:rsidRPr="00630B18">
              <w:rPr>
                <w:rFonts w:ascii="Arial" w:hAnsi="Arial" w:cs="Arial"/>
                <w:bCs/>
                <w:sz w:val="18"/>
                <w:szCs w:val="18"/>
              </w:rPr>
              <w:t>).</w:t>
            </w:r>
          </w:p>
        </w:tc>
        <w:tc>
          <w:tcPr>
            <w:tcW w:w="1703" w:type="dxa"/>
            <w:shd w:val="clear" w:color="auto" w:fill="auto"/>
          </w:tcPr>
          <w:p w14:paraId="6C97F811" w14:textId="77777777" w:rsidR="00E22033" w:rsidRPr="00630B18" w:rsidRDefault="00E22033" w:rsidP="00467FD3">
            <w:pPr>
              <w:jc w:val="both"/>
              <w:rPr>
                <w:rFonts w:ascii="Arial" w:hAnsi="Arial" w:cs="Arial"/>
                <w:b/>
                <w:sz w:val="18"/>
                <w:szCs w:val="18"/>
              </w:rPr>
            </w:pPr>
          </w:p>
        </w:tc>
        <w:tc>
          <w:tcPr>
            <w:tcW w:w="993" w:type="dxa"/>
            <w:shd w:val="clear" w:color="auto" w:fill="D0CECE"/>
          </w:tcPr>
          <w:p w14:paraId="1D148E34" w14:textId="77777777" w:rsidR="00E22033" w:rsidRPr="00630B18" w:rsidRDefault="00E22033" w:rsidP="00467FD3">
            <w:pPr>
              <w:jc w:val="both"/>
              <w:rPr>
                <w:rFonts w:ascii="Arial" w:hAnsi="Arial" w:cs="Arial"/>
                <w:b/>
                <w:sz w:val="18"/>
                <w:szCs w:val="18"/>
              </w:rPr>
            </w:pPr>
          </w:p>
        </w:tc>
        <w:tc>
          <w:tcPr>
            <w:tcW w:w="988" w:type="dxa"/>
            <w:shd w:val="clear" w:color="auto" w:fill="D0CECE"/>
          </w:tcPr>
          <w:p w14:paraId="38A01544" w14:textId="77777777" w:rsidR="00E22033" w:rsidRPr="00630B18" w:rsidRDefault="00E22033" w:rsidP="00467FD3">
            <w:pPr>
              <w:jc w:val="both"/>
              <w:rPr>
                <w:rFonts w:ascii="Arial" w:hAnsi="Arial" w:cs="Arial"/>
                <w:b/>
                <w:sz w:val="18"/>
                <w:szCs w:val="18"/>
              </w:rPr>
            </w:pPr>
          </w:p>
        </w:tc>
      </w:tr>
      <w:tr w:rsidR="00165FDD" w:rsidRPr="00630B18" w14:paraId="091CB77C" w14:textId="77777777" w:rsidTr="00E22033">
        <w:trPr>
          <w:trHeight w:val="410"/>
        </w:trPr>
        <w:tc>
          <w:tcPr>
            <w:tcW w:w="7347" w:type="dxa"/>
            <w:shd w:val="clear" w:color="auto" w:fill="auto"/>
          </w:tcPr>
          <w:p w14:paraId="2DFCE75E" w14:textId="77777777" w:rsidR="00E22033" w:rsidRPr="00630B18" w:rsidRDefault="00E22033" w:rsidP="00B54F33">
            <w:pPr>
              <w:jc w:val="both"/>
              <w:rPr>
                <w:rFonts w:ascii="Arial" w:hAnsi="Arial" w:cs="Arial"/>
                <w:bCs/>
                <w:sz w:val="18"/>
                <w:szCs w:val="18"/>
              </w:rPr>
            </w:pPr>
            <w:r w:rsidRPr="00630B18">
              <w:rPr>
                <w:rFonts w:ascii="Arial" w:hAnsi="Arial" w:cs="Arial"/>
                <w:bCs/>
                <w:sz w:val="18"/>
                <w:szCs w:val="18"/>
              </w:rPr>
              <w:t xml:space="preserve">Indicar el nombre y cargo de la persona responsable de la liberación de los lotes del producto </w:t>
            </w:r>
            <w:r w:rsidR="00A24FB2" w:rsidRPr="00630B18">
              <w:rPr>
                <w:rFonts w:ascii="Arial" w:hAnsi="Arial" w:cs="Arial"/>
                <w:bCs/>
                <w:sz w:val="18"/>
                <w:szCs w:val="18"/>
              </w:rPr>
              <w:t>terminado en el sitio de fabricación. (</w:t>
            </w:r>
            <w:r w:rsidR="00D36440" w:rsidRPr="00630B18">
              <w:rPr>
                <w:rFonts w:ascii="Arial" w:hAnsi="Arial" w:cs="Arial"/>
                <w:bCs/>
                <w:sz w:val="18"/>
                <w:szCs w:val="18"/>
              </w:rPr>
              <w:t>Aplica</w:t>
            </w:r>
            <w:r w:rsidR="00A24FB2" w:rsidRPr="00630B18">
              <w:rPr>
                <w:rFonts w:ascii="Arial" w:hAnsi="Arial" w:cs="Arial"/>
                <w:bCs/>
                <w:sz w:val="18"/>
                <w:szCs w:val="18"/>
              </w:rPr>
              <w:t xml:space="preserve"> solo</w:t>
            </w:r>
            <w:r w:rsidR="00D36440" w:rsidRPr="00630B18">
              <w:rPr>
                <w:rFonts w:ascii="Arial" w:hAnsi="Arial" w:cs="Arial"/>
                <w:bCs/>
                <w:sz w:val="18"/>
                <w:szCs w:val="18"/>
              </w:rPr>
              <w:t xml:space="preserve"> para vacunas</w:t>
            </w:r>
            <w:r w:rsidR="00A24FB2" w:rsidRPr="00630B18">
              <w:rPr>
                <w:rFonts w:ascii="Arial" w:hAnsi="Arial" w:cs="Arial"/>
                <w:bCs/>
                <w:sz w:val="18"/>
                <w:szCs w:val="18"/>
              </w:rPr>
              <w:t>, numeral 1.8 anexo técnico de la resolución 160</w:t>
            </w:r>
            <w:r w:rsidR="000F4D33" w:rsidRPr="00630B18">
              <w:rPr>
                <w:rFonts w:ascii="Arial" w:hAnsi="Arial" w:cs="Arial"/>
                <w:bCs/>
                <w:sz w:val="18"/>
                <w:szCs w:val="18"/>
              </w:rPr>
              <w:t>6</w:t>
            </w:r>
            <w:r w:rsidR="00A24FB2" w:rsidRPr="00630B18">
              <w:rPr>
                <w:rFonts w:ascii="Arial" w:hAnsi="Arial" w:cs="Arial"/>
                <w:bCs/>
                <w:sz w:val="18"/>
                <w:szCs w:val="18"/>
              </w:rPr>
              <w:t xml:space="preserve"> de 201</w:t>
            </w:r>
            <w:r w:rsidR="000F4D33" w:rsidRPr="00630B18">
              <w:rPr>
                <w:rFonts w:ascii="Arial" w:hAnsi="Arial" w:cs="Arial"/>
                <w:bCs/>
                <w:sz w:val="18"/>
                <w:szCs w:val="18"/>
              </w:rPr>
              <w:t>4</w:t>
            </w:r>
            <w:r w:rsidR="00A24FB2" w:rsidRPr="00630B18">
              <w:rPr>
                <w:rFonts w:ascii="Arial" w:hAnsi="Arial" w:cs="Arial"/>
                <w:bCs/>
                <w:sz w:val="18"/>
                <w:szCs w:val="18"/>
              </w:rPr>
              <w:t>).</w:t>
            </w:r>
          </w:p>
        </w:tc>
        <w:tc>
          <w:tcPr>
            <w:tcW w:w="1703" w:type="dxa"/>
            <w:shd w:val="clear" w:color="auto" w:fill="auto"/>
          </w:tcPr>
          <w:p w14:paraId="5A44D3F1" w14:textId="77777777" w:rsidR="00E22033" w:rsidRPr="00630B18" w:rsidRDefault="00E22033" w:rsidP="00467FD3">
            <w:pPr>
              <w:jc w:val="both"/>
              <w:rPr>
                <w:rFonts w:ascii="Arial" w:hAnsi="Arial" w:cs="Arial"/>
                <w:b/>
                <w:sz w:val="18"/>
                <w:szCs w:val="18"/>
              </w:rPr>
            </w:pPr>
          </w:p>
        </w:tc>
        <w:tc>
          <w:tcPr>
            <w:tcW w:w="993" w:type="dxa"/>
            <w:shd w:val="clear" w:color="auto" w:fill="D0CECE"/>
          </w:tcPr>
          <w:p w14:paraId="1D83B9BE" w14:textId="77777777" w:rsidR="00E22033" w:rsidRPr="00630B18" w:rsidRDefault="00E22033" w:rsidP="00467FD3">
            <w:pPr>
              <w:jc w:val="both"/>
              <w:rPr>
                <w:rFonts w:ascii="Arial" w:hAnsi="Arial" w:cs="Arial"/>
                <w:b/>
                <w:sz w:val="18"/>
                <w:szCs w:val="18"/>
              </w:rPr>
            </w:pPr>
          </w:p>
        </w:tc>
        <w:tc>
          <w:tcPr>
            <w:tcW w:w="988" w:type="dxa"/>
            <w:shd w:val="clear" w:color="auto" w:fill="D0CECE"/>
          </w:tcPr>
          <w:p w14:paraId="617964CB" w14:textId="77777777" w:rsidR="00E22033" w:rsidRPr="00630B18" w:rsidRDefault="00E22033" w:rsidP="00467FD3">
            <w:pPr>
              <w:jc w:val="both"/>
              <w:rPr>
                <w:rFonts w:ascii="Arial" w:hAnsi="Arial" w:cs="Arial"/>
                <w:b/>
                <w:sz w:val="18"/>
                <w:szCs w:val="18"/>
              </w:rPr>
            </w:pPr>
          </w:p>
        </w:tc>
      </w:tr>
      <w:tr w:rsidR="00165FDD" w:rsidRPr="00630B18" w14:paraId="1EF9746A" w14:textId="77777777" w:rsidTr="001E7B2B">
        <w:trPr>
          <w:trHeight w:val="484"/>
        </w:trPr>
        <w:tc>
          <w:tcPr>
            <w:tcW w:w="7347" w:type="dxa"/>
            <w:shd w:val="clear" w:color="auto" w:fill="auto"/>
          </w:tcPr>
          <w:p w14:paraId="2DB7CD90" w14:textId="48A30B2E" w:rsidR="006F23E3" w:rsidRPr="00630B18" w:rsidRDefault="006F23E3" w:rsidP="00B54F33">
            <w:pPr>
              <w:jc w:val="both"/>
              <w:rPr>
                <w:rFonts w:ascii="Arial" w:hAnsi="Arial" w:cs="Arial"/>
                <w:bCs/>
                <w:sz w:val="18"/>
                <w:szCs w:val="18"/>
              </w:rPr>
            </w:pPr>
            <w:r w:rsidRPr="00630B18">
              <w:rPr>
                <w:rFonts w:ascii="Arial" w:hAnsi="Arial" w:cs="Arial"/>
                <w:bCs/>
                <w:sz w:val="18"/>
                <w:szCs w:val="18"/>
              </w:rPr>
              <w:t>Poder para gestionar el trámite, conferido a un abogado (si es el caso). Artículos 31 y 24, literal g</w:t>
            </w:r>
            <w:r w:rsidR="00FF3701" w:rsidRPr="00630B18">
              <w:rPr>
                <w:rFonts w:ascii="Arial" w:hAnsi="Arial" w:cs="Arial"/>
                <w:bCs/>
                <w:sz w:val="18"/>
                <w:szCs w:val="18"/>
              </w:rPr>
              <w:t>, Dec</w:t>
            </w:r>
            <w:r w:rsidR="007D51C7" w:rsidRPr="00630B18">
              <w:rPr>
                <w:rFonts w:ascii="Arial" w:hAnsi="Arial" w:cs="Arial"/>
                <w:bCs/>
                <w:sz w:val="18"/>
                <w:szCs w:val="18"/>
              </w:rPr>
              <w:t>reto</w:t>
            </w:r>
            <w:r w:rsidR="00FF3701" w:rsidRPr="00630B18">
              <w:rPr>
                <w:rFonts w:ascii="Arial" w:hAnsi="Arial" w:cs="Arial"/>
                <w:bCs/>
                <w:sz w:val="18"/>
                <w:szCs w:val="18"/>
              </w:rPr>
              <w:t xml:space="preserve"> 677/1995.</w:t>
            </w:r>
          </w:p>
        </w:tc>
        <w:tc>
          <w:tcPr>
            <w:tcW w:w="1703" w:type="dxa"/>
            <w:shd w:val="clear" w:color="auto" w:fill="auto"/>
          </w:tcPr>
          <w:p w14:paraId="7F55EC05"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1E4C6C70"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74E8B876" w14:textId="77777777" w:rsidR="006F23E3" w:rsidRPr="00630B18" w:rsidRDefault="006F23E3" w:rsidP="00467FD3">
            <w:pPr>
              <w:jc w:val="both"/>
              <w:rPr>
                <w:rFonts w:ascii="Arial" w:hAnsi="Arial" w:cs="Arial"/>
                <w:b/>
                <w:sz w:val="18"/>
                <w:szCs w:val="18"/>
              </w:rPr>
            </w:pPr>
          </w:p>
        </w:tc>
      </w:tr>
      <w:tr w:rsidR="00165FDD" w:rsidRPr="00630B18" w14:paraId="4B95D3B4" w14:textId="77777777" w:rsidTr="001E7B2B">
        <w:trPr>
          <w:trHeight w:val="719"/>
        </w:trPr>
        <w:tc>
          <w:tcPr>
            <w:tcW w:w="7347" w:type="dxa"/>
            <w:shd w:val="clear" w:color="auto" w:fill="auto"/>
          </w:tcPr>
          <w:p w14:paraId="62F3CF90" w14:textId="77777777" w:rsidR="006F23E3" w:rsidRPr="00630B18" w:rsidRDefault="006F23E3" w:rsidP="00467FD3">
            <w:pPr>
              <w:jc w:val="both"/>
              <w:rPr>
                <w:rFonts w:ascii="Arial" w:hAnsi="Arial" w:cs="Arial"/>
                <w:bCs/>
                <w:sz w:val="18"/>
                <w:szCs w:val="18"/>
              </w:rPr>
            </w:pPr>
            <w:r w:rsidRPr="00630B18">
              <w:rPr>
                <w:rFonts w:ascii="Arial" w:hAnsi="Arial" w:cs="Arial"/>
                <w:bCs/>
                <w:sz w:val="18"/>
                <w:szCs w:val="18"/>
              </w:rPr>
              <w:t xml:space="preserve">Certificado de calidad (CVL o CPP) expedido por la autoridad sanitaria del país de origen del exportador, el cual debe cumplir con los requisitos exigidos en </w:t>
            </w:r>
            <w:r w:rsidR="000F2CD4" w:rsidRPr="00630B18">
              <w:rPr>
                <w:rFonts w:ascii="Arial" w:hAnsi="Arial" w:cs="Arial"/>
                <w:bCs/>
                <w:sz w:val="18"/>
                <w:szCs w:val="18"/>
              </w:rPr>
              <w:t xml:space="preserve">el </w:t>
            </w:r>
            <w:proofErr w:type="spellStart"/>
            <w:r w:rsidR="000F2CD4" w:rsidRPr="00630B18">
              <w:rPr>
                <w:rFonts w:ascii="Arial" w:hAnsi="Arial" w:cs="Arial"/>
                <w:bCs/>
                <w:sz w:val="18"/>
                <w:szCs w:val="18"/>
              </w:rPr>
              <w:t>articulo</w:t>
            </w:r>
            <w:proofErr w:type="spellEnd"/>
            <w:r w:rsidR="000F2CD4" w:rsidRPr="00630B18">
              <w:rPr>
                <w:rFonts w:ascii="Arial" w:hAnsi="Arial" w:cs="Arial"/>
                <w:bCs/>
                <w:sz w:val="18"/>
                <w:szCs w:val="18"/>
              </w:rPr>
              <w:t xml:space="preserve"> 31 del Decreto 677 de 1995</w:t>
            </w:r>
            <w:r w:rsidR="00FF3701" w:rsidRPr="00630B18">
              <w:rPr>
                <w:rFonts w:ascii="Arial" w:hAnsi="Arial" w:cs="Arial"/>
                <w:bCs/>
                <w:sz w:val="18"/>
                <w:szCs w:val="18"/>
              </w:rPr>
              <w:t>,</w:t>
            </w:r>
            <w:r w:rsidR="000F2CD4" w:rsidRPr="00630B18">
              <w:rPr>
                <w:rFonts w:ascii="Arial" w:hAnsi="Arial" w:cs="Arial"/>
                <w:bCs/>
                <w:sz w:val="18"/>
                <w:szCs w:val="18"/>
              </w:rPr>
              <w:t xml:space="preserve"> en concordancia con el Decreto 426 de 2009</w:t>
            </w:r>
            <w:r w:rsidR="00CF4382" w:rsidRPr="00630B18">
              <w:rPr>
                <w:rFonts w:ascii="Arial" w:hAnsi="Arial" w:cs="Arial"/>
                <w:bCs/>
                <w:sz w:val="18"/>
                <w:szCs w:val="18"/>
              </w:rPr>
              <w:t>.</w:t>
            </w:r>
            <w:r w:rsidR="000F2CD4" w:rsidRPr="00630B18">
              <w:rPr>
                <w:rFonts w:ascii="Arial" w:hAnsi="Arial" w:cs="Arial"/>
                <w:sz w:val="20"/>
                <w:szCs w:val="20"/>
                <w:lang w:val="es-CO"/>
              </w:rPr>
              <w:t xml:space="preserve"> </w:t>
            </w:r>
          </w:p>
        </w:tc>
        <w:tc>
          <w:tcPr>
            <w:tcW w:w="1703" w:type="dxa"/>
            <w:shd w:val="clear" w:color="auto" w:fill="auto"/>
          </w:tcPr>
          <w:p w14:paraId="3E6EA4F9"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35BBC03F"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7ECAF7EA" w14:textId="77777777" w:rsidR="006F23E3" w:rsidRPr="00630B18" w:rsidRDefault="006F23E3" w:rsidP="00467FD3">
            <w:pPr>
              <w:jc w:val="both"/>
              <w:rPr>
                <w:rFonts w:ascii="Arial" w:hAnsi="Arial" w:cs="Arial"/>
                <w:b/>
                <w:sz w:val="18"/>
                <w:szCs w:val="18"/>
              </w:rPr>
            </w:pPr>
          </w:p>
        </w:tc>
      </w:tr>
      <w:tr w:rsidR="00165FDD" w:rsidRPr="00630B18" w14:paraId="2A48A503" w14:textId="77777777" w:rsidTr="001E7B2B">
        <w:trPr>
          <w:trHeight w:val="736"/>
        </w:trPr>
        <w:tc>
          <w:tcPr>
            <w:tcW w:w="7347" w:type="dxa"/>
            <w:shd w:val="clear" w:color="auto" w:fill="auto"/>
          </w:tcPr>
          <w:p w14:paraId="4DE7786E" w14:textId="0A45D11B" w:rsidR="006F23E3" w:rsidRPr="00630B18" w:rsidRDefault="006F23E3" w:rsidP="00467FD3">
            <w:pPr>
              <w:jc w:val="both"/>
              <w:rPr>
                <w:rFonts w:ascii="Arial" w:hAnsi="Arial" w:cs="Arial"/>
                <w:bCs/>
                <w:sz w:val="18"/>
                <w:szCs w:val="18"/>
              </w:rPr>
            </w:pPr>
            <w:r w:rsidRPr="00630B18">
              <w:rPr>
                <w:rFonts w:ascii="Arial" w:hAnsi="Arial" w:cs="Arial"/>
                <w:bCs/>
                <w:sz w:val="18"/>
                <w:szCs w:val="18"/>
              </w:rPr>
              <w:t>Autorización expresa del fabricante y/o titular del producto al titular del Registro Sanitario para importar, comercializar y vender el producto, según sea el caso. Artículo 31, literal b</w:t>
            </w:r>
            <w:r w:rsidR="00FF3701" w:rsidRPr="00630B18">
              <w:rPr>
                <w:rFonts w:ascii="Arial" w:hAnsi="Arial" w:cs="Arial"/>
                <w:bCs/>
                <w:sz w:val="18"/>
                <w:szCs w:val="18"/>
              </w:rPr>
              <w:t>, Dec</w:t>
            </w:r>
            <w:r w:rsidR="007D51C7" w:rsidRPr="00630B18">
              <w:rPr>
                <w:rFonts w:ascii="Arial" w:hAnsi="Arial" w:cs="Arial"/>
                <w:bCs/>
                <w:sz w:val="18"/>
                <w:szCs w:val="18"/>
              </w:rPr>
              <w:t>reto</w:t>
            </w:r>
            <w:r w:rsidR="00FF3701" w:rsidRPr="00630B18">
              <w:rPr>
                <w:rFonts w:ascii="Arial" w:hAnsi="Arial" w:cs="Arial"/>
                <w:bCs/>
                <w:sz w:val="18"/>
                <w:szCs w:val="18"/>
              </w:rPr>
              <w:t xml:space="preserve"> 677/1995.</w:t>
            </w:r>
          </w:p>
        </w:tc>
        <w:tc>
          <w:tcPr>
            <w:tcW w:w="1703" w:type="dxa"/>
            <w:shd w:val="clear" w:color="auto" w:fill="auto"/>
          </w:tcPr>
          <w:p w14:paraId="4403FE36" w14:textId="77777777" w:rsidR="006F23E3" w:rsidRPr="00630B18" w:rsidRDefault="006F23E3" w:rsidP="00467FD3">
            <w:pPr>
              <w:jc w:val="both"/>
              <w:rPr>
                <w:rFonts w:ascii="Arial" w:hAnsi="Arial" w:cs="Arial"/>
                <w:b/>
                <w:sz w:val="18"/>
                <w:szCs w:val="18"/>
              </w:rPr>
            </w:pPr>
          </w:p>
        </w:tc>
        <w:tc>
          <w:tcPr>
            <w:tcW w:w="993" w:type="dxa"/>
            <w:shd w:val="clear" w:color="auto" w:fill="D0CECE"/>
          </w:tcPr>
          <w:p w14:paraId="683C26D2" w14:textId="77777777" w:rsidR="006F23E3" w:rsidRPr="00630B18" w:rsidRDefault="006F23E3" w:rsidP="00467FD3">
            <w:pPr>
              <w:jc w:val="both"/>
              <w:rPr>
                <w:rFonts w:ascii="Arial" w:hAnsi="Arial" w:cs="Arial"/>
                <w:b/>
                <w:sz w:val="18"/>
                <w:szCs w:val="18"/>
              </w:rPr>
            </w:pPr>
          </w:p>
        </w:tc>
        <w:tc>
          <w:tcPr>
            <w:tcW w:w="988" w:type="dxa"/>
            <w:shd w:val="clear" w:color="auto" w:fill="D0CECE"/>
          </w:tcPr>
          <w:p w14:paraId="66AA31E2" w14:textId="77777777" w:rsidR="006F23E3" w:rsidRPr="00630B18" w:rsidRDefault="006F23E3" w:rsidP="00467FD3">
            <w:pPr>
              <w:jc w:val="both"/>
              <w:rPr>
                <w:rFonts w:ascii="Arial" w:hAnsi="Arial" w:cs="Arial"/>
                <w:b/>
                <w:sz w:val="18"/>
                <w:szCs w:val="18"/>
              </w:rPr>
            </w:pPr>
          </w:p>
        </w:tc>
      </w:tr>
      <w:tr w:rsidR="00165FDD" w:rsidRPr="00630B18" w14:paraId="5BE5E013" w14:textId="77777777" w:rsidTr="001E7B2B">
        <w:trPr>
          <w:trHeight w:val="234"/>
        </w:trPr>
        <w:tc>
          <w:tcPr>
            <w:tcW w:w="7347" w:type="dxa"/>
            <w:shd w:val="clear" w:color="auto" w:fill="auto"/>
          </w:tcPr>
          <w:p w14:paraId="3FEF2BDF" w14:textId="77777777" w:rsidR="00BE2F29" w:rsidRPr="00630B18" w:rsidRDefault="00BE2F29" w:rsidP="00467FD3">
            <w:pPr>
              <w:jc w:val="both"/>
              <w:rPr>
                <w:rFonts w:ascii="Arial" w:hAnsi="Arial" w:cs="Arial"/>
                <w:bCs/>
                <w:sz w:val="18"/>
                <w:szCs w:val="18"/>
              </w:rPr>
            </w:pPr>
            <w:r w:rsidRPr="00630B18">
              <w:rPr>
                <w:rFonts w:ascii="Arial" w:hAnsi="Arial" w:cs="Arial"/>
                <w:bCs/>
                <w:sz w:val="18"/>
                <w:szCs w:val="18"/>
              </w:rPr>
              <w:t>Contratos de acondicionamiento local, de estabilidad o control de calidad</w:t>
            </w:r>
            <w:r w:rsidR="00862BAF" w:rsidRPr="00630B18">
              <w:rPr>
                <w:rFonts w:ascii="Arial" w:hAnsi="Arial" w:cs="Arial"/>
                <w:bCs/>
                <w:sz w:val="18"/>
                <w:szCs w:val="18"/>
              </w:rPr>
              <w:t xml:space="preserve"> </w:t>
            </w:r>
          </w:p>
        </w:tc>
        <w:tc>
          <w:tcPr>
            <w:tcW w:w="1703" w:type="dxa"/>
            <w:shd w:val="clear" w:color="auto" w:fill="auto"/>
          </w:tcPr>
          <w:p w14:paraId="5572E44D" w14:textId="77777777" w:rsidR="00BE2F29" w:rsidRPr="00630B18" w:rsidRDefault="00BE2F29" w:rsidP="00467FD3">
            <w:pPr>
              <w:jc w:val="both"/>
              <w:rPr>
                <w:rFonts w:ascii="Arial" w:hAnsi="Arial" w:cs="Arial"/>
                <w:b/>
                <w:sz w:val="18"/>
                <w:szCs w:val="18"/>
              </w:rPr>
            </w:pPr>
          </w:p>
        </w:tc>
        <w:tc>
          <w:tcPr>
            <w:tcW w:w="993" w:type="dxa"/>
            <w:shd w:val="clear" w:color="auto" w:fill="D0CECE"/>
          </w:tcPr>
          <w:p w14:paraId="33AD3318" w14:textId="77777777" w:rsidR="00BE2F29" w:rsidRPr="00630B18" w:rsidRDefault="00BE2F29" w:rsidP="00467FD3">
            <w:pPr>
              <w:jc w:val="both"/>
              <w:rPr>
                <w:rFonts w:ascii="Arial" w:hAnsi="Arial" w:cs="Arial"/>
                <w:b/>
                <w:sz w:val="18"/>
                <w:szCs w:val="18"/>
              </w:rPr>
            </w:pPr>
          </w:p>
        </w:tc>
        <w:tc>
          <w:tcPr>
            <w:tcW w:w="988" w:type="dxa"/>
            <w:shd w:val="clear" w:color="auto" w:fill="D0CECE"/>
          </w:tcPr>
          <w:p w14:paraId="168DE062" w14:textId="77777777" w:rsidR="00BE2F29" w:rsidRPr="00630B18" w:rsidRDefault="00BE2F29" w:rsidP="00467FD3">
            <w:pPr>
              <w:jc w:val="both"/>
              <w:rPr>
                <w:rFonts w:ascii="Arial" w:hAnsi="Arial" w:cs="Arial"/>
                <w:b/>
                <w:sz w:val="18"/>
                <w:szCs w:val="18"/>
              </w:rPr>
            </w:pPr>
          </w:p>
        </w:tc>
      </w:tr>
      <w:tr w:rsidR="00165FDD" w:rsidRPr="00630B18" w14:paraId="4A836350" w14:textId="77777777" w:rsidTr="001E7B2B">
        <w:trPr>
          <w:trHeight w:val="234"/>
        </w:trPr>
        <w:tc>
          <w:tcPr>
            <w:tcW w:w="7347" w:type="dxa"/>
            <w:shd w:val="clear" w:color="auto" w:fill="auto"/>
          </w:tcPr>
          <w:p w14:paraId="1CD215E4" w14:textId="77777777" w:rsidR="00772BB5" w:rsidRPr="00630B18" w:rsidRDefault="00A03104" w:rsidP="00467FD3">
            <w:pPr>
              <w:jc w:val="both"/>
              <w:rPr>
                <w:rFonts w:ascii="Arial" w:hAnsi="Arial" w:cs="Arial"/>
                <w:bCs/>
                <w:sz w:val="18"/>
                <w:szCs w:val="18"/>
              </w:rPr>
            </w:pPr>
            <w:r w:rsidRPr="00630B18">
              <w:rPr>
                <w:rFonts w:ascii="Arial" w:hAnsi="Arial" w:cs="Arial"/>
                <w:bCs/>
                <w:sz w:val="18"/>
                <w:szCs w:val="18"/>
              </w:rPr>
              <w:t>Solicitud del número del I</w:t>
            </w:r>
            <w:r w:rsidR="00772BB5" w:rsidRPr="00630B18">
              <w:rPr>
                <w:rFonts w:ascii="Arial" w:hAnsi="Arial" w:cs="Arial"/>
                <w:bCs/>
                <w:sz w:val="18"/>
                <w:szCs w:val="18"/>
              </w:rPr>
              <w:t>UM</w:t>
            </w:r>
            <w:r w:rsidRPr="00630B18">
              <w:rPr>
                <w:rFonts w:ascii="Arial" w:hAnsi="Arial" w:cs="Arial"/>
                <w:bCs/>
                <w:sz w:val="18"/>
                <w:szCs w:val="18"/>
              </w:rPr>
              <w:t xml:space="preserve"> para cada presentación comercial</w:t>
            </w:r>
          </w:p>
        </w:tc>
        <w:tc>
          <w:tcPr>
            <w:tcW w:w="1703" w:type="dxa"/>
            <w:shd w:val="clear" w:color="auto" w:fill="auto"/>
          </w:tcPr>
          <w:p w14:paraId="429E8F44" w14:textId="77777777" w:rsidR="00772BB5" w:rsidRPr="00630B18" w:rsidRDefault="00772BB5" w:rsidP="00467FD3">
            <w:pPr>
              <w:jc w:val="both"/>
              <w:rPr>
                <w:rFonts w:ascii="Arial" w:hAnsi="Arial" w:cs="Arial"/>
                <w:b/>
                <w:sz w:val="18"/>
                <w:szCs w:val="18"/>
              </w:rPr>
            </w:pPr>
          </w:p>
        </w:tc>
        <w:tc>
          <w:tcPr>
            <w:tcW w:w="993" w:type="dxa"/>
            <w:shd w:val="clear" w:color="auto" w:fill="D0CECE"/>
          </w:tcPr>
          <w:p w14:paraId="57EAE976" w14:textId="77777777" w:rsidR="00772BB5" w:rsidRPr="00630B18" w:rsidRDefault="00772BB5" w:rsidP="00467FD3">
            <w:pPr>
              <w:jc w:val="both"/>
              <w:rPr>
                <w:rFonts w:ascii="Arial" w:hAnsi="Arial" w:cs="Arial"/>
                <w:b/>
                <w:sz w:val="18"/>
                <w:szCs w:val="18"/>
              </w:rPr>
            </w:pPr>
          </w:p>
        </w:tc>
        <w:tc>
          <w:tcPr>
            <w:tcW w:w="988" w:type="dxa"/>
            <w:shd w:val="clear" w:color="auto" w:fill="D0CECE"/>
          </w:tcPr>
          <w:p w14:paraId="6A0B31D3" w14:textId="77777777" w:rsidR="00772BB5" w:rsidRPr="00630B18" w:rsidRDefault="00772BB5" w:rsidP="00467FD3">
            <w:pPr>
              <w:jc w:val="both"/>
              <w:rPr>
                <w:rFonts w:ascii="Arial" w:hAnsi="Arial" w:cs="Arial"/>
                <w:b/>
                <w:sz w:val="18"/>
                <w:szCs w:val="18"/>
              </w:rPr>
            </w:pPr>
          </w:p>
        </w:tc>
      </w:tr>
    </w:tbl>
    <w:p w14:paraId="2D85D0FA" w14:textId="77777777" w:rsidR="001E7B2B" w:rsidRPr="00630B18" w:rsidRDefault="001E7B2B" w:rsidP="00467FD3">
      <w:pPr>
        <w:rPr>
          <w:rFonts w:ascii="Arial" w:hAnsi="Arial" w:cs="Arial"/>
          <w:b/>
          <w:sz w:val="18"/>
          <w:szCs w:val="18"/>
        </w:rPr>
      </w:pPr>
    </w:p>
    <w:p w14:paraId="01AEC34B" w14:textId="77777777" w:rsidR="00A24FB2" w:rsidRPr="00630B18" w:rsidRDefault="00A24FB2" w:rsidP="00467FD3">
      <w:pPr>
        <w:rPr>
          <w:rFonts w:ascii="Arial" w:hAnsi="Arial" w:cs="Arial"/>
          <w:b/>
          <w:sz w:val="18"/>
          <w:szCs w:val="18"/>
        </w:rPr>
      </w:pPr>
    </w:p>
    <w:p w14:paraId="2886B7C4" w14:textId="77777777" w:rsidR="00A24FB2" w:rsidRPr="00630B18" w:rsidRDefault="00A24FB2" w:rsidP="00467FD3">
      <w:pPr>
        <w:rPr>
          <w:rFonts w:ascii="Arial" w:hAnsi="Arial" w:cs="Arial"/>
          <w:b/>
          <w:sz w:val="18"/>
          <w:szCs w:val="18"/>
        </w:rPr>
      </w:pPr>
    </w:p>
    <w:p w14:paraId="5344916D" w14:textId="77777777" w:rsidR="00A24FB2" w:rsidRPr="00630B18" w:rsidRDefault="00A24FB2" w:rsidP="00467FD3">
      <w:pPr>
        <w:rPr>
          <w:rFonts w:ascii="Arial" w:hAnsi="Arial" w:cs="Arial"/>
          <w:b/>
          <w:sz w:val="18"/>
          <w:szCs w:val="18"/>
        </w:rPr>
      </w:pPr>
    </w:p>
    <w:p w14:paraId="088BEE6C" w14:textId="77777777" w:rsidR="001E7B2B" w:rsidRPr="00630B18" w:rsidRDefault="001E7B2B" w:rsidP="00467FD3">
      <w:pPr>
        <w:rPr>
          <w:rFonts w:ascii="Arial" w:hAnsi="Arial" w:cs="Arial"/>
          <w:b/>
          <w:sz w:val="18"/>
          <w:szCs w:val="18"/>
        </w:rPr>
      </w:pPr>
      <w:r w:rsidRPr="00630B18">
        <w:rPr>
          <w:rFonts w:ascii="Arial" w:hAnsi="Arial" w:cs="Arial"/>
          <w:b/>
          <w:sz w:val="18"/>
          <w:szCs w:val="18"/>
        </w:rPr>
        <w:t>1.3.  Matriz de responsabilidades</w:t>
      </w:r>
      <w:r w:rsidR="0059031A" w:rsidRPr="00630B18">
        <w:rPr>
          <w:rFonts w:ascii="Arial" w:hAnsi="Arial" w:cs="Arial"/>
          <w:b/>
          <w:sz w:val="18"/>
          <w:szCs w:val="18"/>
        </w:rPr>
        <w:t xml:space="preserve"> y roles productivos </w:t>
      </w:r>
    </w:p>
    <w:p w14:paraId="7B466751" w14:textId="77777777" w:rsidR="001E7B2B" w:rsidRPr="00630B18" w:rsidRDefault="001E7B2B" w:rsidP="00467FD3">
      <w:pPr>
        <w:rPr>
          <w:rFonts w:ascii="Arial" w:hAnsi="Arial" w:cs="Arial"/>
          <w:b/>
          <w:sz w:val="18"/>
          <w:szCs w:val="18"/>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917"/>
        <w:gridCol w:w="1754"/>
        <w:gridCol w:w="2040"/>
        <w:gridCol w:w="1392"/>
        <w:gridCol w:w="1149"/>
        <w:gridCol w:w="634"/>
        <w:gridCol w:w="647"/>
      </w:tblGrid>
      <w:tr w:rsidR="00165FDD" w:rsidRPr="00630B18" w14:paraId="3B3FE99E" w14:textId="77777777" w:rsidTr="00BF3B05">
        <w:trPr>
          <w:trHeight w:val="986"/>
        </w:trPr>
        <w:tc>
          <w:tcPr>
            <w:tcW w:w="1485" w:type="dxa"/>
            <w:vMerge w:val="restart"/>
            <w:shd w:val="clear" w:color="auto" w:fill="auto"/>
          </w:tcPr>
          <w:p w14:paraId="56F69692" w14:textId="77777777" w:rsidR="00BF3B05" w:rsidRPr="00630B18" w:rsidRDefault="00BF3B05">
            <w:pPr>
              <w:jc w:val="center"/>
              <w:rPr>
                <w:rFonts w:ascii="Arial" w:hAnsi="Arial" w:cs="Arial"/>
                <w:b/>
                <w:sz w:val="18"/>
                <w:szCs w:val="18"/>
              </w:rPr>
            </w:pPr>
            <w:r w:rsidRPr="00630B18">
              <w:rPr>
                <w:rFonts w:ascii="Arial" w:hAnsi="Arial" w:cs="Arial"/>
                <w:b/>
                <w:sz w:val="18"/>
                <w:szCs w:val="18"/>
              </w:rPr>
              <w:t>Tipo de rol</w:t>
            </w:r>
          </w:p>
        </w:tc>
        <w:tc>
          <w:tcPr>
            <w:tcW w:w="1917" w:type="dxa"/>
            <w:vMerge w:val="restart"/>
            <w:shd w:val="clear" w:color="auto" w:fill="auto"/>
          </w:tcPr>
          <w:p w14:paraId="4CFB3A87" w14:textId="77777777" w:rsidR="00BF3B05" w:rsidRPr="00630B18" w:rsidRDefault="00BF3B05">
            <w:pPr>
              <w:jc w:val="center"/>
              <w:rPr>
                <w:rFonts w:ascii="Arial" w:hAnsi="Arial" w:cs="Arial"/>
                <w:b/>
                <w:sz w:val="18"/>
                <w:szCs w:val="18"/>
              </w:rPr>
            </w:pPr>
            <w:r w:rsidRPr="00630B18">
              <w:rPr>
                <w:rFonts w:ascii="Arial" w:hAnsi="Arial" w:cs="Arial"/>
                <w:b/>
                <w:sz w:val="18"/>
                <w:szCs w:val="18"/>
              </w:rPr>
              <w:t>Nombre del establecimiento, dirección.</w:t>
            </w:r>
          </w:p>
        </w:tc>
        <w:tc>
          <w:tcPr>
            <w:tcW w:w="1754" w:type="dxa"/>
            <w:vMerge w:val="restart"/>
          </w:tcPr>
          <w:p w14:paraId="5D011E90" w14:textId="77777777" w:rsidR="00BF3B05" w:rsidRPr="00630B18" w:rsidRDefault="00BF3B05">
            <w:pPr>
              <w:jc w:val="center"/>
              <w:rPr>
                <w:rFonts w:ascii="Arial" w:hAnsi="Arial" w:cs="Arial"/>
                <w:b/>
                <w:sz w:val="18"/>
                <w:szCs w:val="18"/>
              </w:rPr>
            </w:pPr>
            <w:r w:rsidRPr="00630B18">
              <w:rPr>
                <w:rFonts w:ascii="Arial" w:hAnsi="Arial" w:cs="Arial"/>
                <w:b/>
                <w:sz w:val="18"/>
                <w:szCs w:val="18"/>
              </w:rPr>
              <w:t xml:space="preserve">teléfono y/o fax, correo electrónico </w:t>
            </w:r>
          </w:p>
        </w:tc>
        <w:tc>
          <w:tcPr>
            <w:tcW w:w="2040" w:type="dxa"/>
            <w:vMerge w:val="restart"/>
            <w:shd w:val="clear" w:color="auto" w:fill="auto"/>
          </w:tcPr>
          <w:p w14:paraId="0EFE6C22" w14:textId="77777777" w:rsidR="00BF3B05" w:rsidRPr="00630B18" w:rsidRDefault="00BF3B05">
            <w:pPr>
              <w:jc w:val="center"/>
              <w:rPr>
                <w:rFonts w:ascii="Arial" w:hAnsi="Arial" w:cs="Arial"/>
                <w:b/>
                <w:sz w:val="18"/>
                <w:szCs w:val="18"/>
              </w:rPr>
            </w:pPr>
            <w:r w:rsidRPr="00630B18">
              <w:rPr>
                <w:rFonts w:ascii="Arial" w:hAnsi="Arial" w:cs="Arial"/>
                <w:b/>
                <w:sz w:val="18"/>
                <w:szCs w:val="18"/>
              </w:rPr>
              <w:t>Responsabilidad técnica</w:t>
            </w:r>
          </w:p>
        </w:tc>
        <w:tc>
          <w:tcPr>
            <w:tcW w:w="1392" w:type="dxa"/>
            <w:vMerge w:val="restart"/>
          </w:tcPr>
          <w:p w14:paraId="51870474" w14:textId="77777777" w:rsidR="00BF3B05" w:rsidRPr="00630B18" w:rsidRDefault="00BF3B05">
            <w:pPr>
              <w:jc w:val="center"/>
              <w:rPr>
                <w:rFonts w:ascii="Arial" w:hAnsi="Arial" w:cs="Arial"/>
                <w:b/>
                <w:sz w:val="18"/>
                <w:szCs w:val="18"/>
              </w:rPr>
            </w:pPr>
            <w:r w:rsidRPr="00630B18">
              <w:rPr>
                <w:rFonts w:ascii="Arial" w:hAnsi="Arial" w:cs="Arial"/>
                <w:b/>
                <w:sz w:val="18"/>
                <w:szCs w:val="18"/>
              </w:rPr>
              <w:t>Fecha de vigencia del certificado</w:t>
            </w:r>
          </w:p>
        </w:tc>
        <w:tc>
          <w:tcPr>
            <w:tcW w:w="1149" w:type="dxa"/>
            <w:vMerge w:val="restart"/>
            <w:shd w:val="clear" w:color="auto" w:fill="auto"/>
          </w:tcPr>
          <w:p w14:paraId="43C2C782" w14:textId="77777777" w:rsidR="00BF3B05" w:rsidRPr="00630B18" w:rsidRDefault="00BF3B05">
            <w:pPr>
              <w:jc w:val="center"/>
              <w:rPr>
                <w:rFonts w:ascii="Arial" w:hAnsi="Arial" w:cs="Arial"/>
                <w:b/>
                <w:sz w:val="18"/>
                <w:szCs w:val="18"/>
              </w:rPr>
            </w:pPr>
            <w:r w:rsidRPr="00630B18">
              <w:rPr>
                <w:rFonts w:ascii="Arial" w:hAnsi="Arial" w:cs="Arial"/>
                <w:b/>
                <w:sz w:val="18"/>
                <w:szCs w:val="18"/>
              </w:rPr>
              <w:t>Folio certificado BPM</w:t>
            </w:r>
          </w:p>
        </w:tc>
        <w:tc>
          <w:tcPr>
            <w:tcW w:w="1281" w:type="dxa"/>
            <w:gridSpan w:val="2"/>
            <w:shd w:val="clear" w:color="auto" w:fill="auto"/>
          </w:tcPr>
          <w:p w14:paraId="226C9940" w14:textId="77777777" w:rsidR="00BF3B05" w:rsidRPr="00630B18" w:rsidRDefault="00BF3B05">
            <w:pPr>
              <w:jc w:val="center"/>
              <w:rPr>
                <w:rFonts w:ascii="Arial" w:hAnsi="Arial" w:cs="Arial"/>
                <w:b/>
                <w:sz w:val="18"/>
                <w:szCs w:val="18"/>
              </w:rPr>
            </w:pPr>
            <w:r w:rsidRPr="00630B18">
              <w:rPr>
                <w:rFonts w:ascii="Arial" w:hAnsi="Arial" w:cs="Arial"/>
                <w:b/>
                <w:sz w:val="18"/>
                <w:szCs w:val="18"/>
              </w:rPr>
              <w:t>Verificación</w:t>
            </w:r>
          </w:p>
        </w:tc>
      </w:tr>
      <w:tr w:rsidR="00165FDD" w:rsidRPr="00630B18" w14:paraId="58F87140" w14:textId="77777777" w:rsidTr="00BF3B05">
        <w:trPr>
          <w:trHeight w:val="58"/>
        </w:trPr>
        <w:tc>
          <w:tcPr>
            <w:tcW w:w="1485" w:type="dxa"/>
            <w:vMerge/>
            <w:shd w:val="clear" w:color="auto" w:fill="auto"/>
          </w:tcPr>
          <w:p w14:paraId="1DF2232C" w14:textId="77777777" w:rsidR="00BF3B05" w:rsidRPr="00630B18" w:rsidRDefault="00BF3B05">
            <w:pPr>
              <w:rPr>
                <w:rFonts w:ascii="Arial" w:hAnsi="Arial" w:cs="Arial"/>
                <w:b/>
                <w:sz w:val="18"/>
                <w:szCs w:val="18"/>
              </w:rPr>
            </w:pPr>
          </w:p>
        </w:tc>
        <w:tc>
          <w:tcPr>
            <w:tcW w:w="1917" w:type="dxa"/>
            <w:vMerge/>
            <w:shd w:val="clear" w:color="auto" w:fill="auto"/>
          </w:tcPr>
          <w:p w14:paraId="6D3C217A" w14:textId="77777777" w:rsidR="00BF3B05" w:rsidRPr="00630B18" w:rsidRDefault="00BF3B05">
            <w:pPr>
              <w:rPr>
                <w:rFonts w:ascii="Arial" w:hAnsi="Arial" w:cs="Arial"/>
                <w:b/>
                <w:sz w:val="18"/>
                <w:szCs w:val="18"/>
              </w:rPr>
            </w:pPr>
          </w:p>
        </w:tc>
        <w:tc>
          <w:tcPr>
            <w:tcW w:w="1754" w:type="dxa"/>
            <w:vMerge/>
          </w:tcPr>
          <w:p w14:paraId="36DD4500" w14:textId="77777777" w:rsidR="00BF3B05" w:rsidRPr="00630B18" w:rsidRDefault="00BF3B05">
            <w:pPr>
              <w:rPr>
                <w:rFonts w:ascii="Arial" w:hAnsi="Arial" w:cs="Arial"/>
                <w:b/>
                <w:sz w:val="18"/>
                <w:szCs w:val="18"/>
              </w:rPr>
            </w:pPr>
          </w:p>
        </w:tc>
        <w:tc>
          <w:tcPr>
            <w:tcW w:w="2040" w:type="dxa"/>
            <w:vMerge/>
            <w:shd w:val="clear" w:color="auto" w:fill="auto"/>
          </w:tcPr>
          <w:p w14:paraId="61ACD841" w14:textId="77777777" w:rsidR="00BF3B05" w:rsidRPr="00630B18" w:rsidRDefault="00BF3B05">
            <w:pPr>
              <w:rPr>
                <w:rFonts w:ascii="Arial" w:hAnsi="Arial" w:cs="Arial"/>
                <w:b/>
                <w:sz w:val="18"/>
                <w:szCs w:val="18"/>
              </w:rPr>
            </w:pPr>
          </w:p>
        </w:tc>
        <w:tc>
          <w:tcPr>
            <w:tcW w:w="1392" w:type="dxa"/>
            <w:vMerge/>
          </w:tcPr>
          <w:p w14:paraId="3EF12BDA" w14:textId="77777777" w:rsidR="00BF3B05" w:rsidRPr="00630B18" w:rsidRDefault="00BF3B05">
            <w:pPr>
              <w:rPr>
                <w:rFonts w:ascii="Arial" w:hAnsi="Arial" w:cs="Arial"/>
                <w:b/>
                <w:sz w:val="18"/>
                <w:szCs w:val="18"/>
              </w:rPr>
            </w:pPr>
          </w:p>
        </w:tc>
        <w:tc>
          <w:tcPr>
            <w:tcW w:w="1149" w:type="dxa"/>
            <w:vMerge/>
            <w:shd w:val="clear" w:color="auto" w:fill="auto"/>
          </w:tcPr>
          <w:p w14:paraId="452C15CC" w14:textId="77777777" w:rsidR="00BF3B05" w:rsidRPr="00630B18" w:rsidRDefault="00BF3B05">
            <w:pPr>
              <w:rPr>
                <w:rFonts w:ascii="Arial" w:hAnsi="Arial" w:cs="Arial"/>
                <w:b/>
                <w:sz w:val="18"/>
                <w:szCs w:val="18"/>
              </w:rPr>
            </w:pPr>
          </w:p>
        </w:tc>
        <w:tc>
          <w:tcPr>
            <w:tcW w:w="634" w:type="dxa"/>
            <w:shd w:val="clear" w:color="auto" w:fill="auto"/>
          </w:tcPr>
          <w:p w14:paraId="474D1783" w14:textId="77777777" w:rsidR="00BF3B05" w:rsidRPr="00630B18" w:rsidRDefault="00BF3B05">
            <w:pPr>
              <w:jc w:val="center"/>
              <w:rPr>
                <w:rFonts w:ascii="Arial" w:hAnsi="Arial" w:cs="Arial"/>
                <w:b/>
                <w:sz w:val="18"/>
                <w:szCs w:val="18"/>
              </w:rPr>
            </w:pPr>
            <w:r w:rsidRPr="00630B18">
              <w:rPr>
                <w:rFonts w:ascii="Arial" w:hAnsi="Arial" w:cs="Arial"/>
                <w:b/>
                <w:sz w:val="18"/>
                <w:szCs w:val="18"/>
              </w:rPr>
              <w:t>Sí</w:t>
            </w:r>
          </w:p>
        </w:tc>
        <w:tc>
          <w:tcPr>
            <w:tcW w:w="647" w:type="dxa"/>
            <w:shd w:val="clear" w:color="auto" w:fill="auto"/>
          </w:tcPr>
          <w:p w14:paraId="738BE5B6" w14:textId="77777777" w:rsidR="00BF3B05" w:rsidRPr="00630B18" w:rsidRDefault="00BF3B05">
            <w:pPr>
              <w:jc w:val="center"/>
              <w:rPr>
                <w:rFonts w:ascii="Arial" w:hAnsi="Arial" w:cs="Arial"/>
                <w:b/>
                <w:sz w:val="18"/>
                <w:szCs w:val="18"/>
              </w:rPr>
            </w:pPr>
            <w:r w:rsidRPr="00630B18">
              <w:rPr>
                <w:rFonts w:ascii="Arial" w:hAnsi="Arial" w:cs="Arial"/>
                <w:b/>
                <w:sz w:val="18"/>
                <w:szCs w:val="18"/>
              </w:rPr>
              <w:t>No</w:t>
            </w:r>
          </w:p>
        </w:tc>
      </w:tr>
      <w:tr w:rsidR="00165FDD" w:rsidRPr="00630B18" w14:paraId="61C9B101" w14:textId="77777777" w:rsidTr="00BF3B05">
        <w:tc>
          <w:tcPr>
            <w:tcW w:w="1485" w:type="dxa"/>
            <w:shd w:val="clear" w:color="auto" w:fill="auto"/>
            <w:vAlign w:val="bottom"/>
          </w:tcPr>
          <w:p w14:paraId="4E1D8116" w14:textId="77777777" w:rsidR="00BF3B05" w:rsidRPr="00630B18" w:rsidRDefault="00BF3B05">
            <w:pPr>
              <w:rPr>
                <w:rFonts w:ascii="Arial" w:hAnsi="Arial" w:cs="Arial"/>
                <w:b/>
                <w:sz w:val="18"/>
                <w:szCs w:val="18"/>
              </w:rPr>
            </w:pPr>
            <w:r w:rsidRPr="00630B18">
              <w:rPr>
                <w:rFonts w:ascii="Arial" w:hAnsi="Arial" w:cs="Arial"/>
                <w:sz w:val="18"/>
                <w:szCs w:val="18"/>
              </w:rPr>
              <w:t>Fabricante del principio activo</w:t>
            </w:r>
          </w:p>
        </w:tc>
        <w:tc>
          <w:tcPr>
            <w:tcW w:w="1917" w:type="dxa"/>
            <w:shd w:val="clear" w:color="auto" w:fill="auto"/>
          </w:tcPr>
          <w:p w14:paraId="5CEE04DA" w14:textId="77777777" w:rsidR="00BF3B05" w:rsidRPr="00630B18" w:rsidRDefault="00BF3B05">
            <w:pPr>
              <w:rPr>
                <w:rFonts w:ascii="Arial" w:hAnsi="Arial" w:cs="Arial"/>
                <w:b/>
                <w:sz w:val="18"/>
                <w:szCs w:val="18"/>
              </w:rPr>
            </w:pPr>
          </w:p>
        </w:tc>
        <w:tc>
          <w:tcPr>
            <w:tcW w:w="1754" w:type="dxa"/>
          </w:tcPr>
          <w:p w14:paraId="323D138F" w14:textId="77777777" w:rsidR="00BF3B05" w:rsidRPr="00630B18" w:rsidRDefault="00BF3B05">
            <w:pPr>
              <w:rPr>
                <w:rFonts w:ascii="Arial" w:hAnsi="Arial" w:cs="Arial"/>
                <w:b/>
                <w:sz w:val="18"/>
                <w:szCs w:val="18"/>
              </w:rPr>
            </w:pPr>
          </w:p>
        </w:tc>
        <w:tc>
          <w:tcPr>
            <w:tcW w:w="2040" w:type="dxa"/>
            <w:shd w:val="clear" w:color="auto" w:fill="auto"/>
          </w:tcPr>
          <w:p w14:paraId="6C243228" w14:textId="77777777" w:rsidR="00BF3B05" w:rsidRPr="00630B18" w:rsidRDefault="00BF3B05">
            <w:pPr>
              <w:rPr>
                <w:rFonts w:ascii="Arial" w:hAnsi="Arial" w:cs="Arial"/>
                <w:b/>
                <w:sz w:val="18"/>
                <w:szCs w:val="18"/>
              </w:rPr>
            </w:pPr>
          </w:p>
        </w:tc>
        <w:tc>
          <w:tcPr>
            <w:tcW w:w="1392" w:type="dxa"/>
          </w:tcPr>
          <w:p w14:paraId="43A5273C" w14:textId="77777777" w:rsidR="00BF3B05" w:rsidRPr="00630B18" w:rsidRDefault="00BF3B05">
            <w:pPr>
              <w:rPr>
                <w:rFonts w:ascii="Arial" w:hAnsi="Arial" w:cs="Arial"/>
                <w:b/>
                <w:sz w:val="18"/>
                <w:szCs w:val="18"/>
              </w:rPr>
            </w:pPr>
          </w:p>
        </w:tc>
        <w:tc>
          <w:tcPr>
            <w:tcW w:w="1149" w:type="dxa"/>
            <w:shd w:val="clear" w:color="auto" w:fill="auto"/>
          </w:tcPr>
          <w:p w14:paraId="31DF08A2" w14:textId="77777777" w:rsidR="00BF3B05" w:rsidRPr="00630B18" w:rsidRDefault="00BF3B05">
            <w:pPr>
              <w:rPr>
                <w:rFonts w:ascii="Arial" w:hAnsi="Arial" w:cs="Arial"/>
                <w:b/>
                <w:sz w:val="18"/>
                <w:szCs w:val="18"/>
              </w:rPr>
            </w:pPr>
          </w:p>
        </w:tc>
        <w:tc>
          <w:tcPr>
            <w:tcW w:w="634" w:type="dxa"/>
            <w:shd w:val="clear" w:color="auto" w:fill="D9D9D9"/>
          </w:tcPr>
          <w:p w14:paraId="545AEE8A" w14:textId="77777777" w:rsidR="00BF3B05" w:rsidRPr="00630B18" w:rsidRDefault="00BF3B05">
            <w:pPr>
              <w:rPr>
                <w:rFonts w:ascii="Arial" w:hAnsi="Arial" w:cs="Arial"/>
                <w:b/>
                <w:sz w:val="18"/>
                <w:szCs w:val="18"/>
              </w:rPr>
            </w:pPr>
          </w:p>
        </w:tc>
        <w:tc>
          <w:tcPr>
            <w:tcW w:w="647" w:type="dxa"/>
            <w:shd w:val="clear" w:color="auto" w:fill="D9D9D9"/>
          </w:tcPr>
          <w:p w14:paraId="3F7E0D1C" w14:textId="77777777" w:rsidR="00BF3B05" w:rsidRPr="00630B18" w:rsidRDefault="00BF3B05">
            <w:pPr>
              <w:rPr>
                <w:rFonts w:ascii="Arial" w:hAnsi="Arial" w:cs="Arial"/>
                <w:b/>
                <w:sz w:val="18"/>
                <w:szCs w:val="18"/>
              </w:rPr>
            </w:pPr>
          </w:p>
        </w:tc>
      </w:tr>
      <w:tr w:rsidR="00165FDD" w:rsidRPr="00630B18" w14:paraId="38C00C35" w14:textId="77777777" w:rsidTr="00BF3B05">
        <w:tc>
          <w:tcPr>
            <w:tcW w:w="1485" w:type="dxa"/>
            <w:shd w:val="clear" w:color="auto" w:fill="auto"/>
            <w:vAlign w:val="bottom"/>
          </w:tcPr>
          <w:p w14:paraId="1198584B" w14:textId="77777777" w:rsidR="00BF3B05" w:rsidRPr="00630B18" w:rsidRDefault="00BF3B05">
            <w:pPr>
              <w:rPr>
                <w:rFonts w:ascii="Arial" w:hAnsi="Arial" w:cs="Arial"/>
                <w:b/>
                <w:sz w:val="18"/>
                <w:szCs w:val="18"/>
              </w:rPr>
            </w:pPr>
            <w:r w:rsidRPr="00630B18">
              <w:rPr>
                <w:rFonts w:ascii="Arial" w:hAnsi="Arial" w:cs="Arial"/>
                <w:sz w:val="18"/>
                <w:szCs w:val="18"/>
              </w:rPr>
              <w:t xml:space="preserve">Fabricante del granel </w:t>
            </w:r>
          </w:p>
        </w:tc>
        <w:tc>
          <w:tcPr>
            <w:tcW w:w="1917" w:type="dxa"/>
            <w:shd w:val="clear" w:color="auto" w:fill="auto"/>
          </w:tcPr>
          <w:p w14:paraId="1C80026D" w14:textId="77777777" w:rsidR="00BF3B05" w:rsidRPr="00630B18" w:rsidRDefault="00BF3B05">
            <w:pPr>
              <w:rPr>
                <w:rFonts w:ascii="Arial" w:hAnsi="Arial" w:cs="Arial"/>
                <w:b/>
                <w:sz w:val="18"/>
                <w:szCs w:val="18"/>
              </w:rPr>
            </w:pPr>
          </w:p>
        </w:tc>
        <w:tc>
          <w:tcPr>
            <w:tcW w:w="1754" w:type="dxa"/>
          </w:tcPr>
          <w:p w14:paraId="75E9C684" w14:textId="77777777" w:rsidR="00BF3B05" w:rsidRPr="00630B18" w:rsidRDefault="00BF3B05">
            <w:pPr>
              <w:rPr>
                <w:rFonts w:ascii="Arial" w:hAnsi="Arial" w:cs="Arial"/>
                <w:b/>
                <w:sz w:val="18"/>
                <w:szCs w:val="18"/>
              </w:rPr>
            </w:pPr>
          </w:p>
        </w:tc>
        <w:tc>
          <w:tcPr>
            <w:tcW w:w="2040" w:type="dxa"/>
            <w:shd w:val="clear" w:color="auto" w:fill="auto"/>
          </w:tcPr>
          <w:p w14:paraId="2471BBA1" w14:textId="77777777" w:rsidR="00BF3B05" w:rsidRPr="00630B18" w:rsidRDefault="00BF3B05">
            <w:pPr>
              <w:rPr>
                <w:rFonts w:ascii="Arial" w:hAnsi="Arial" w:cs="Arial"/>
                <w:b/>
                <w:sz w:val="18"/>
                <w:szCs w:val="18"/>
              </w:rPr>
            </w:pPr>
          </w:p>
        </w:tc>
        <w:tc>
          <w:tcPr>
            <w:tcW w:w="1392" w:type="dxa"/>
          </w:tcPr>
          <w:p w14:paraId="3A37C4C3" w14:textId="77777777" w:rsidR="00BF3B05" w:rsidRPr="00630B18" w:rsidRDefault="00BF3B05">
            <w:pPr>
              <w:rPr>
                <w:rFonts w:ascii="Arial" w:hAnsi="Arial" w:cs="Arial"/>
                <w:b/>
                <w:sz w:val="18"/>
                <w:szCs w:val="18"/>
              </w:rPr>
            </w:pPr>
          </w:p>
        </w:tc>
        <w:tc>
          <w:tcPr>
            <w:tcW w:w="1149" w:type="dxa"/>
            <w:shd w:val="clear" w:color="auto" w:fill="auto"/>
          </w:tcPr>
          <w:p w14:paraId="08844C4D" w14:textId="77777777" w:rsidR="00BF3B05" w:rsidRPr="00630B18" w:rsidRDefault="00BF3B05">
            <w:pPr>
              <w:rPr>
                <w:rFonts w:ascii="Arial" w:hAnsi="Arial" w:cs="Arial"/>
                <w:b/>
                <w:sz w:val="18"/>
                <w:szCs w:val="18"/>
              </w:rPr>
            </w:pPr>
          </w:p>
        </w:tc>
        <w:tc>
          <w:tcPr>
            <w:tcW w:w="634" w:type="dxa"/>
            <w:shd w:val="clear" w:color="auto" w:fill="D9D9D9"/>
          </w:tcPr>
          <w:p w14:paraId="566FE92F" w14:textId="77777777" w:rsidR="00BF3B05" w:rsidRPr="00630B18" w:rsidRDefault="00BF3B05">
            <w:pPr>
              <w:rPr>
                <w:rFonts w:ascii="Arial" w:hAnsi="Arial" w:cs="Arial"/>
                <w:b/>
                <w:sz w:val="18"/>
                <w:szCs w:val="18"/>
              </w:rPr>
            </w:pPr>
          </w:p>
        </w:tc>
        <w:tc>
          <w:tcPr>
            <w:tcW w:w="647" w:type="dxa"/>
            <w:shd w:val="clear" w:color="auto" w:fill="D9D9D9"/>
          </w:tcPr>
          <w:p w14:paraId="1E51874B" w14:textId="77777777" w:rsidR="00BF3B05" w:rsidRPr="00630B18" w:rsidRDefault="00BF3B05">
            <w:pPr>
              <w:rPr>
                <w:rFonts w:ascii="Arial" w:hAnsi="Arial" w:cs="Arial"/>
                <w:b/>
                <w:sz w:val="18"/>
                <w:szCs w:val="18"/>
              </w:rPr>
            </w:pPr>
          </w:p>
        </w:tc>
      </w:tr>
      <w:tr w:rsidR="00165FDD" w:rsidRPr="00630B18" w14:paraId="7EE8CE98" w14:textId="77777777" w:rsidTr="00BF3B05">
        <w:tc>
          <w:tcPr>
            <w:tcW w:w="1485" w:type="dxa"/>
            <w:shd w:val="clear" w:color="auto" w:fill="auto"/>
            <w:vAlign w:val="bottom"/>
          </w:tcPr>
          <w:p w14:paraId="3AA11D6E" w14:textId="77777777" w:rsidR="00BF3B05" w:rsidRPr="00630B18" w:rsidRDefault="00BF3B05">
            <w:pPr>
              <w:rPr>
                <w:rFonts w:ascii="Arial" w:hAnsi="Arial" w:cs="Arial"/>
                <w:b/>
                <w:sz w:val="18"/>
                <w:szCs w:val="18"/>
              </w:rPr>
            </w:pPr>
            <w:r w:rsidRPr="00630B18">
              <w:rPr>
                <w:rFonts w:ascii="Arial" w:hAnsi="Arial" w:cs="Arial"/>
                <w:sz w:val="18"/>
                <w:szCs w:val="18"/>
              </w:rPr>
              <w:t>Envasador</w:t>
            </w:r>
          </w:p>
        </w:tc>
        <w:tc>
          <w:tcPr>
            <w:tcW w:w="1917" w:type="dxa"/>
            <w:shd w:val="clear" w:color="auto" w:fill="auto"/>
          </w:tcPr>
          <w:p w14:paraId="51F2C613" w14:textId="77777777" w:rsidR="00BF3B05" w:rsidRPr="00630B18" w:rsidRDefault="00BF3B05">
            <w:pPr>
              <w:rPr>
                <w:rFonts w:ascii="Arial" w:hAnsi="Arial" w:cs="Arial"/>
                <w:b/>
                <w:sz w:val="18"/>
                <w:szCs w:val="18"/>
              </w:rPr>
            </w:pPr>
          </w:p>
        </w:tc>
        <w:tc>
          <w:tcPr>
            <w:tcW w:w="1754" w:type="dxa"/>
          </w:tcPr>
          <w:p w14:paraId="69A59AD2" w14:textId="77777777" w:rsidR="00BF3B05" w:rsidRPr="00630B18" w:rsidRDefault="00BF3B05">
            <w:pPr>
              <w:rPr>
                <w:rFonts w:ascii="Arial" w:hAnsi="Arial" w:cs="Arial"/>
                <w:b/>
                <w:sz w:val="18"/>
                <w:szCs w:val="18"/>
              </w:rPr>
            </w:pPr>
          </w:p>
        </w:tc>
        <w:tc>
          <w:tcPr>
            <w:tcW w:w="2040" w:type="dxa"/>
            <w:shd w:val="clear" w:color="auto" w:fill="auto"/>
          </w:tcPr>
          <w:p w14:paraId="113154EA" w14:textId="77777777" w:rsidR="00BF3B05" w:rsidRPr="00630B18" w:rsidRDefault="00BF3B05">
            <w:pPr>
              <w:rPr>
                <w:rFonts w:ascii="Arial" w:hAnsi="Arial" w:cs="Arial"/>
                <w:b/>
                <w:sz w:val="18"/>
                <w:szCs w:val="18"/>
              </w:rPr>
            </w:pPr>
          </w:p>
        </w:tc>
        <w:tc>
          <w:tcPr>
            <w:tcW w:w="1392" w:type="dxa"/>
          </w:tcPr>
          <w:p w14:paraId="2C935AB1" w14:textId="77777777" w:rsidR="00BF3B05" w:rsidRPr="00630B18" w:rsidRDefault="00BF3B05">
            <w:pPr>
              <w:rPr>
                <w:rFonts w:ascii="Arial" w:hAnsi="Arial" w:cs="Arial"/>
                <w:b/>
                <w:sz w:val="18"/>
                <w:szCs w:val="18"/>
              </w:rPr>
            </w:pPr>
          </w:p>
        </w:tc>
        <w:tc>
          <w:tcPr>
            <w:tcW w:w="1149" w:type="dxa"/>
            <w:shd w:val="clear" w:color="auto" w:fill="auto"/>
          </w:tcPr>
          <w:p w14:paraId="2C0B0F4B" w14:textId="77777777" w:rsidR="00BF3B05" w:rsidRPr="00630B18" w:rsidRDefault="00BF3B05">
            <w:pPr>
              <w:rPr>
                <w:rFonts w:ascii="Arial" w:hAnsi="Arial" w:cs="Arial"/>
                <w:b/>
                <w:sz w:val="18"/>
                <w:szCs w:val="18"/>
              </w:rPr>
            </w:pPr>
          </w:p>
        </w:tc>
        <w:tc>
          <w:tcPr>
            <w:tcW w:w="634" w:type="dxa"/>
            <w:shd w:val="clear" w:color="auto" w:fill="D9D9D9"/>
          </w:tcPr>
          <w:p w14:paraId="3F5685AA" w14:textId="77777777" w:rsidR="00BF3B05" w:rsidRPr="00630B18" w:rsidRDefault="00BF3B05">
            <w:pPr>
              <w:rPr>
                <w:rFonts w:ascii="Arial" w:hAnsi="Arial" w:cs="Arial"/>
                <w:b/>
                <w:sz w:val="18"/>
                <w:szCs w:val="18"/>
              </w:rPr>
            </w:pPr>
          </w:p>
        </w:tc>
        <w:tc>
          <w:tcPr>
            <w:tcW w:w="647" w:type="dxa"/>
            <w:shd w:val="clear" w:color="auto" w:fill="D9D9D9"/>
          </w:tcPr>
          <w:p w14:paraId="7552A74B" w14:textId="77777777" w:rsidR="00BF3B05" w:rsidRPr="00630B18" w:rsidRDefault="00BF3B05">
            <w:pPr>
              <w:rPr>
                <w:rFonts w:ascii="Arial" w:hAnsi="Arial" w:cs="Arial"/>
                <w:b/>
                <w:sz w:val="18"/>
                <w:szCs w:val="18"/>
              </w:rPr>
            </w:pPr>
          </w:p>
        </w:tc>
      </w:tr>
      <w:tr w:rsidR="00165FDD" w:rsidRPr="00630B18" w14:paraId="176C8B25" w14:textId="77777777" w:rsidTr="00BF3B05">
        <w:tc>
          <w:tcPr>
            <w:tcW w:w="1485" w:type="dxa"/>
            <w:shd w:val="clear" w:color="auto" w:fill="auto"/>
            <w:vAlign w:val="bottom"/>
          </w:tcPr>
          <w:p w14:paraId="444AA237" w14:textId="77777777" w:rsidR="00BF3B05" w:rsidRPr="00630B18" w:rsidRDefault="00BF3B05">
            <w:pPr>
              <w:rPr>
                <w:rFonts w:ascii="Arial" w:hAnsi="Arial" w:cs="Arial"/>
                <w:b/>
                <w:sz w:val="18"/>
                <w:szCs w:val="18"/>
              </w:rPr>
            </w:pPr>
            <w:r w:rsidRPr="00630B18">
              <w:rPr>
                <w:rFonts w:ascii="Arial" w:hAnsi="Arial" w:cs="Arial"/>
                <w:sz w:val="18"/>
                <w:szCs w:val="18"/>
              </w:rPr>
              <w:t xml:space="preserve">Fabricante de producto terminado </w:t>
            </w:r>
          </w:p>
        </w:tc>
        <w:tc>
          <w:tcPr>
            <w:tcW w:w="1917" w:type="dxa"/>
            <w:shd w:val="clear" w:color="auto" w:fill="auto"/>
          </w:tcPr>
          <w:p w14:paraId="7E3E01B3" w14:textId="77777777" w:rsidR="00BF3B05" w:rsidRPr="00630B18" w:rsidRDefault="00BF3B05">
            <w:pPr>
              <w:rPr>
                <w:rFonts w:ascii="Arial" w:hAnsi="Arial" w:cs="Arial"/>
                <w:b/>
                <w:sz w:val="18"/>
                <w:szCs w:val="18"/>
              </w:rPr>
            </w:pPr>
          </w:p>
        </w:tc>
        <w:tc>
          <w:tcPr>
            <w:tcW w:w="1754" w:type="dxa"/>
          </w:tcPr>
          <w:p w14:paraId="2BD43B8C" w14:textId="77777777" w:rsidR="00BF3B05" w:rsidRPr="00630B18" w:rsidRDefault="00BF3B05">
            <w:pPr>
              <w:rPr>
                <w:rFonts w:ascii="Arial" w:hAnsi="Arial" w:cs="Arial"/>
                <w:b/>
                <w:sz w:val="18"/>
                <w:szCs w:val="18"/>
              </w:rPr>
            </w:pPr>
          </w:p>
        </w:tc>
        <w:tc>
          <w:tcPr>
            <w:tcW w:w="2040" w:type="dxa"/>
            <w:shd w:val="clear" w:color="auto" w:fill="auto"/>
          </w:tcPr>
          <w:p w14:paraId="07FD25BB" w14:textId="77777777" w:rsidR="00BF3B05" w:rsidRPr="00630B18" w:rsidRDefault="00BF3B05">
            <w:pPr>
              <w:rPr>
                <w:rFonts w:ascii="Arial" w:hAnsi="Arial" w:cs="Arial"/>
                <w:b/>
                <w:sz w:val="18"/>
                <w:szCs w:val="18"/>
              </w:rPr>
            </w:pPr>
          </w:p>
        </w:tc>
        <w:tc>
          <w:tcPr>
            <w:tcW w:w="1392" w:type="dxa"/>
          </w:tcPr>
          <w:p w14:paraId="159D2F6F" w14:textId="77777777" w:rsidR="00BF3B05" w:rsidRPr="00630B18" w:rsidRDefault="00BF3B05">
            <w:pPr>
              <w:rPr>
                <w:rFonts w:ascii="Arial" w:hAnsi="Arial" w:cs="Arial"/>
                <w:b/>
                <w:sz w:val="18"/>
                <w:szCs w:val="18"/>
              </w:rPr>
            </w:pPr>
          </w:p>
        </w:tc>
        <w:tc>
          <w:tcPr>
            <w:tcW w:w="1149" w:type="dxa"/>
            <w:shd w:val="clear" w:color="auto" w:fill="auto"/>
          </w:tcPr>
          <w:p w14:paraId="4A316727" w14:textId="77777777" w:rsidR="00BF3B05" w:rsidRPr="00630B18" w:rsidRDefault="00BF3B05">
            <w:pPr>
              <w:rPr>
                <w:rFonts w:ascii="Arial" w:hAnsi="Arial" w:cs="Arial"/>
                <w:b/>
                <w:sz w:val="18"/>
                <w:szCs w:val="18"/>
              </w:rPr>
            </w:pPr>
          </w:p>
        </w:tc>
        <w:tc>
          <w:tcPr>
            <w:tcW w:w="634" w:type="dxa"/>
            <w:shd w:val="clear" w:color="auto" w:fill="D9D9D9"/>
          </w:tcPr>
          <w:p w14:paraId="644F14FD" w14:textId="77777777" w:rsidR="00BF3B05" w:rsidRPr="00630B18" w:rsidRDefault="00BF3B05">
            <w:pPr>
              <w:rPr>
                <w:rFonts w:ascii="Arial" w:hAnsi="Arial" w:cs="Arial"/>
                <w:b/>
                <w:sz w:val="18"/>
                <w:szCs w:val="18"/>
              </w:rPr>
            </w:pPr>
          </w:p>
        </w:tc>
        <w:tc>
          <w:tcPr>
            <w:tcW w:w="647" w:type="dxa"/>
            <w:shd w:val="clear" w:color="auto" w:fill="D9D9D9"/>
          </w:tcPr>
          <w:p w14:paraId="48E5153C" w14:textId="77777777" w:rsidR="00BF3B05" w:rsidRPr="00630B18" w:rsidRDefault="00BF3B05">
            <w:pPr>
              <w:rPr>
                <w:rFonts w:ascii="Arial" w:hAnsi="Arial" w:cs="Arial"/>
                <w:b/>
                <w:sz w:val="18"/>
                <w:szCs w:val="18"/>
              </w:rPr>
            </w:pPr>
          </w:p>
        </w:tc>
      </w:tr>
      <w:tr w:rsidR="00165FDD" w:rsidRPr="00630B18" w14:paraId="049C07CA" w14:textId="77777777" w:rsidTr="00BF3B05">
        <w:tc>
          <w:tcPr>
            <w:tcW w:w="1485" w:type="dxa"/>
            <w:shd w:val="clear" w:color="auto" w:fill="auto"/>
            <w:vAlign w:val="bottom"/>
          </w:tcPr>
          <w:p w14:paraId="3A22D6F2" w14:textId="77777777" w:rsidR="00BF3B05" w:rsidRPr="00630B18" w:rsidRDefault="00BF3B05">
            <w:pPr>
              <w:rPr>
                <w:rFonts w:ascii="Arial" w:hAnsi="Arial" w:cs="Arial"/>
                <w:b/>
                <w:sz w:val="18"/>
                <w:szCs w:val="18"/>
              </w:rPr>
            </w:pPr>
            <w:r w:rsidRPr="00630B18">
              <w:rPr>
                <w:rFonts w:ascii="Arial" w:hAnsi="Arial" w:cs="Arial"/>
                <w:sz w:val="18"/>
                <w:szCs w:val="18"/>
              </w:rPr>
              <w:t>Fabricante del solvente</w:t>
            </w:r>
          </w:p>
        </w:tc>
        <w:tc>
          <w:tcPr>
            <w:tcW w:w="1917" w:type="dxa"/>
            <w:shd w:val="clear" w:color="auto" w:fill="auto"/>
          </w:tcPr>
          <w:p w14:paraId="659CC6D9" w14:textId="77777777" w:rsidR="00BF3B05" w:rsidRPr="00630B18" w:rsidRDefault="00BF3B05">
            <w:pPr>
              <w:rPr>
                <w:rFonts w:ascii="Arial" w:hAnsi="Arial" w:cs="Arial"/>
                <w:b/>
                <w:sz w:val="18"/>
                <w:szCs w:val="18"/>
              </w:rPr>
            </w:pPr>
          </w:p>
        </w:tc>
        <w:tc>
          <w:tcPr>
            <w:tcW w:w="1754" w:type="dxa"/>
          </w:tcPr>
          <w:p w14:paraId="4A8550DE" w14:textId="77777777" w:rsidR="00BF3B05" w:rsidRPr="00630B18" w:rsidRDefault="00BF3B05">
            <w:pPr>
              <w:rPr>
                <w:rFonts w:ascii="Arial" w:hAnsi="Arial" w:cs="Arial"/>
                <w:b/>
                <w:sz w:val="18"/>
                <w:szCs w:val="18"/>
              </w:rPr>
            </w:pPr>
          </w:p>
        </w:tc>
        <w:tc>
          <w:tcPr>
            <w:tcW w:w="2040" w:type="dxa"/>
            <w:shd w:val="clear" w:color="auto" w:fill="auto"/>
          </w:tcPr>
          <w:p w14:paraId="777C2CE9" w14:textId="77777777" w:rsidR="00BF3B05" w:rsidRPr="00630B18" w:rsidRDefault="00BF3B05">
            <w:pPr>
              <w:rPr>
                <w:rFonts w:ascii="Arial" w:hAnsi="Arial" w:cs="Arial"/>
                <w:b/>
                <w:sz w:val="18"/>
                <w:szCs w:val="18"/>
              </w:rPr>
            </w:pPr>
          </w:p>
        </w:tc>
        <w:tc>
          <w:tcPr>
            <w:tcW w:w="1392" w:type="dxa"/>
          </w:tcPr>
          <w:p w14:paraId="71D3E5CC" w14:textId="77777777" w:rsidR="00BF3B05" w:rsidRPr="00630B18" w:rsidRDefault="00BF3B05">
            <w:pPr>
              <w:rPr>
                <w:rFonts w:ascii="Arial" w:hAnsi="Arial" w:cs="Arial"/>
                <w:b/>
                <w:sz w:val="18"/>
                <w:szCs w:val="18"/>
              </w:rPr>
            </w:pPr>
          </w:p>
        </w:tc>
        <w:tc>
          <w:tcPr>
            <w:tcW w:w="1149" w:type="dxa"/>
            <w:shd w:val="clear" w:color="auto" w:fill="auto"/>
          </w:tcPr>
          <w:p w14:paraId="6923A663" w14:textId="77777777" w:rsidR="00BF3B05" w:rsidRPr="00630B18" w:rsidRDefault="00BF3B05">
            <w:pPr>
              <w:rPr>
                <w:rFonts w:ascii="Arial" w:hAnsi="Arial" w:cs="Arial"/>
                <w:b/>
                <w:sz w:val="18"/>
                <w:szCs w:val="18"/>
              </w:rPr>
            </w:pPr>
          </w:p>
        </w:tc>
        <w:tc>
          <w:tcPr>
            <w:tcW w:w="634" w:type="dxa"/>
            <w:shd w:val="clear" w:color="auto" w:fill="D9D9D9"/>
          </w:tcPr>
          <w:p w14:paraId="17B317BB" w14:textId="77777777" w:rsidR="00BF3B05" w:rsidRPr="00630B18" w:rsidRDefault="00BF3B05">
            <w:pPr>
              <w:rPr>
                <w:rFonts w:ascii="Arial" w:hAnsi="Arial" w:cs="Arial"/>
                <w:b/>
                <w:sz w:val="18"/>
                <w:szCs w:val="18"/>
              </w:rPr>
            </w:pPr>
          </w:p>
        </w:tc>
        <w:tc>
          <w:tcPr>
            <w:tcW w:w="647" w:type="dxa"/>
            <w:shd w:val="clear" w:color="auto" w:fill="D9D9D9"/>
          </w:tcPr>
          <w:p w14:paraId="4CA22CC3" w14:textId="77777777" w:rsidR="00BF3B05" w:rsidRPr="00630B18" w:rsidRDefault="00BF3B05">
            <w:pPr>
              <w:rPr>
                <w:rFonts w:ascii="Arial" w:hAnsi="Arial" w:cs="Arial"/>
                <w:b/>
                <w:sz w:val="18"/>
                <w:szCs w:val="18"/>
              </w:rPr>
            </w:pPr>
          </w:p>
        </w:tc>
      </w:tr>
      <w:tr w:rsidR="00165FDD" w:rsidRPr="00630B18" w14:paraId="111CF3ED" w14:textId="77777777" w:rsidTr="00BF3B05">
        <w:tc>
          <w:tcPr>
            <w:tcW w:w="1485" w:type="dxa"/>
            <w:shd w:val="clear" w:color="auto" w:fill="auto"/>
            <w:vAlign w:val="bottom"/>
          </w:tcPr>
          <w:p w14:paraId="70E386C7" w14:textId="77777777" w:rsidR="00BF3B05" w:rsidRPr="00630B18" w:rsidRDefault="00BF3B05">
            <w:pPr>
              <w:rPr>
                <w:rFonts w:ascii="Arial" w:hAnsi="Arial" w:cs="Arial"/>
                <w:b/>
                <w:sz w:val="18"/>
                <w:szCs w:val="18"/>
              </w:rPr>
            </w:pPr>
            <w:r w:rsidRPr="00630B18">
              <w:rPr>
                <w:rFonts w:ascii="Arial" w:hAnsi="Arial" w:cs="Arial"/>
                <w:sz w:val="18"/>
                <w:szCs w:val="18"/>
              </w:rPr>
              <w:t>Acondicionador secundario</w:t>
            </w:r>
          </w:p>
        </w:tc>
        <w:tc>
          <w:tcPr>
            <w:tcW w:w="1917" w:type="dxa"/>
            <w:shd w:val="clear" w:color="auto" w:fill="auto"/>
          </w:tcPr>
          <w:p w14:paraId="63B67B8C" w14:textId="77777777" w:rsidR="00BF3B05" w:rsidRPr="00630B18" w:rsidRDefault="00BF3B05">
            <w:pPr>
              <w:rPr>
                <w:rFonts w:ascii="Arial" w:hAnsi="Arial" w:cs="Arial"/>
                <w:b/>
                <w:sz w:val="18"/>
                <w:szCs w:val="18"/>
              </w:rPr>
            </w:pPr>
          </w:p>
        </w:tc>
        <w:tc>
          <w:tcPr>
            <w:tcW w:w="1754" w:type="dxa"/>
          </w:tcPr>
          <w:p w14:paraId="6AAEA26B" w14:textId="77777777" w:rsidR="00BF3B05" w:rsidRPr="00630B18" w:rsidRDefault="00BF3B05">
            <w:pPr>
              <w:rPr>
                <w:rFonts w:ascii="Arial" w:hAnsi="Arial" w:cs="Arial"/>
                <w:b/>
                <w:sz w:val="18"/>
                <w:szCs w:val="18"/>
              </w:rPr>
            </w:pPr>
          </w:p>
        </w:tc>
        <w:tc>
          <w:tcPr>
            <w:tcW w:w="2040" w:type="dxa"/>
            <w:shd w:val="clear" w:color="auto" w:fill="auto"/>
          </w:tcPr>
          <w:p w14:paraId="4899C6AD" w14:textId="77777777" w:rsidR="00BF3B05" w:rsidRPr="00630B18" w:rsidRDefault="00BF3B05">
            <w:pPr>
              <w:rPr>
                <w:rFonts w:ascii="Arial" w:hAnsi="Arial" w:cs="Arial"/>
                <w:b/>
                <w:sz w:val="18"/>
                <w:szCs w:val="18"/>
              </w:rPr>
            </w:pPr>
          </w:p>
        </w:tc>
        <w:tc>
          <w:tcPr>
            <w:tcW w:w="1392" w:type="dxa"/>
          </w:tcPr>
          <w:p w14:paraId="4E67B297" w14:textId="77777777" w:rsidR="00BF3B05" w:rsidRPr="00630B18" w:rsidRDefault="00BF3B05">
            <w:pPr>
              <w:rPr>
                <w:rFonts w:ascii="Arial" w:hAnsi="Arial" w:cs="Arial"/>
                <w:b/>
                <w:sz w:val="18"/>
                <w:szCs w:val="18"/>
              </w:rPr>
            </w:pPr>
          </w:p>
        </w:tc>
        <w:tc>
          <w:tcPr>
            <w:tcW w:w="1149" w:type="dxa"/>
            <w:shd w:val="clear" w:color="auto" w:fill="auto"/>
          </w:tcPr>
          <w:p w14:paraId="7B3B193A" w14:textId="77777777" w:rsidR="00BF3B05" w:rsidRPr="00630B18" w:rsidRDefault="00BF3B05">
            <w:pPr>
              <w:rPr>
                <w:rFonts w:ascii="Arial" w:hAnsi="Arial" w:cs="Arial"/>
                <w:b/>
                <w:sz w:val="18"/>
                <w:szCs w:val="18"/>
              </w:rPr>
            </w:pPr>
          </w:p>
        </w:tc>
        <w:tc>
          <w:tcPr>
            <w:tcW w:w="634" w:type="dxa"/>
            <w:shd w:val="clear" w:color="auto" w:fill="D9D9D9"/>
          </w:tcPr>
          <w:p w14:paraId="2543C620" w14:textId="77777777" w:rsidR="00BF3B05" w:rsidRPr="00630B18" w:rsidRDefault="00BF3B05">
            <w:pPr>
              <w:rPr>
                <w:rFonts w:ascii="Arial" w:hAnsi="Arial" w:cs="Arial"/>
                <w:b/>
                <w:sz w:val="18"/>
                <w:szCs w:val="18"/>
              </w:rPr>
            </w:pPr>
          </w:p>
        </w:tc>
        <w:tc>
          <w:tcPr>
            <w:tcW w:w="647" w:type="dxa"/>
            <w:shd w:val="clear" w:color="auto" w:fill="D9D9D9"/>
          </w:tcPr>
          <w:p w14:paraId="34147D70" w14:textId="77777777" w:rsidR="00BF3B05" w:rsidRPr="00630B18" w:rsidRDefault="00BF3B05">
            <w:pPr>
              <w:rPr>
                <w:rFonts w:ascii="Arial" w:hAnsi="Arial" w:cs="Arial"/>
                <w:b/>
                <w:sz w:val="18"/>
                <w:szCs w:val="18"/>
              </w:rPr>
            </w:pPr>
          </w:p>
        </w:tc>
      </w:tr>
    </w:tbl>
    <w:p w14:paraId="1EC69474" w14:textId="77777777" w:rsidR="001E7B2B" w:rsidRPr="00630B18" w:rsidRDefault="001E7B2B" w:rsidP="00467FD3">
      <w:pPr>
        <w:rPr>
          <w:rFonts w:ascii="Arial" w:hAnsi="Arial" w:cs="Arial"/>
          <w:b/>
          <w:sz w:val="18"/>
          <w:szCs w:val="18"/>
        </w:rPr>
      </w:pPr>
    </w:p>
    <w:p w14:paraId="4339F950" w14:textId="77777777" w:rsidR="00BE2F29" w:rsidRPr="00630B18" w:rsidRDefault="00BE2F29" w:rsidP="00BE2F29">
      <w:pPr>
        <w:jc w:val="both"/>
        <w:rPr>
          <w:rFonts w:ascii="Arial" w:hAnsi="Arial" w:cs="Arial"/>
          <w:b/>
          <w:sz w:val="18"/>
          <w:szCs w:val="18"/>
        </w:rPr>
      </w:pPr>
      <w:r w:rsidRPr="00630B18">
        <w:rPr>
          <w:rFonts w:ascii="Arial" w:hAnsi="Arial" w:cs="Arial"/>
          <w:b/>
          <w:sz w:val="18"/>
          <w:szCs w:val="18"/>
        </w:rPr>
        <w:t>Respetado usuario tenga en cuenta que:</w:t>
      </w:r>
    </w:p>
    <w:p w14:paraId="221E3D5E" w14:textId="77777777" w:rsidR="00BE2F29" w:rsidRPr="00630B18" w:rsidRDefault="00BE2F29" w:rsidP="00BE2F29">
      <w:pPr>
        <w:jc w:val="both"/>
        <w:rPr>
          <w:rFonts w:ascii="Arial" w:hAnsi="Arial" w:cs="Arial"/>
          <w:b/>
          <w:sz w:val="18"/>
          <w:szCs w:val="18"/>
        </w:rPr>
      </w:pPr>
    </w:p>
    <w:p w14:paraId="7D2507AD" w14:textId="77777777" w:rsidR="00B54F33" w:rsidRPr="00630B18" w:rsidRDefault="00B54F33" w:rsidP="00B54F33">
      <w:pPr>
        <w:jc w:val="both"/>
        <w:rPr>
          <w:rFonts w:ascii="Arial" w:hAnsi="Arial" w:cs="Arial"/>
          <w:bCs/>
          <w:sz w:val="18"/>
          <w:szCs w:val="18"/>
        </w:rPr>
      </w:pPr>
      <w:r w:rsidRPr="00630B18">
        <w:rPr>
          <w:rFonts w:ascii="Arial" w:hAnsi="Arial" w:cs="Arial"/>
          <w:bCs/>
          <w:sz w:val="18"/>
          <w:szCs w:val="18"/>
        </w:rPr>
        <w:t xml:space="preserve">• La dirección del establecimiento debe coincidir con la dirección reportada en el documento que avala el cumplimiento de las Buenas Prácticas Manufactura. Tenga en cuenta, que el (los) fabricante (s) debe(n) contar con Buenas Prácticas de Manufactura vigentes que faculten la elaboración </w:t>
      </w:r>
      <w:proofErr w:type="gramStart"/>
      <w:r w:rsidRPr="00630B18">
        <w:rPr>
          <w:rFonts w:ascii="Arial" w:hAnsi="Arial" w:cs="Arial"/>
          <w:bCs/>
          <w:sz w:val="18"/>
          <w:szCs w:val="18"/>
        </w:rPr>
        <w:t>del mismo</w:t>
      </w:r>
      <w:proofErr w:type="gramEnd"/>
      <w:r w:rsidRPr="00630B18">
        <w:rPr>
          <w:rFonts w:ascii="Arial" w:hAnsi="Arial" w:cs="Arial"/>
          <w:bCs/>
          <w:sz w:val="18"/>
          <w:szCs w:val="18"/>
        </w:rPr>
        <w:t>, en las condiciones que éste requiera (Por ejemplo: Áreas especiales).</w:t>
      </w:r>
    </w:p>
    <w:p w14:paraId="10A47176" w14:textId="77777777" w:rsidR="00B54F33" w:rsidRPr="00630B18" w:rsidRDefault="00B54F33" w:rsidP="00B54F33">
      <w:pPr>
        <w:jc w:val="both"/>
        <w:rPr>
          <w:rFonts w:ascii="Arial" w:hAnsi="Arial" w:cs="Arial"/>
          <w:bCs/>
          <w:sz w:val="18"/>
          <w:szCs w:val="18"/>
        </w:rPr>
      </w:pPr>
      <w:r w:rsidRPr="00630B18">
        <w:rPr>
          <w:rFonts w:ascii="Arial" w:hAnsi="Arial" w:cs="Arial"/>
          <w:bCs/>
          <w:sz w:val="18"/>
          <w:szCs w:val="18"/>
        </w:rPr>
        <w:t>• Recuerde incluir en la matriz de responsabilidades los fabricantes de intermedios.</w:t>
      </w:r>
    </w:p>
    <w:p w14:paraId="0FA167DA" w14:textId="77777777" w:rsidR="00B54F33" w:rsidRPr="00630B18" w:rsidRDefault="00B54F33" w:rsidP="00B54F33">
      <w:pPr>
        <w:jc w:val="both"/>
        <w:rPr>
          <w:rFonts w:ascii="Arial" w:hAnsi="Arial" w:cs="Arial"/>
          <w:bCs/>
          <w:sz w:val="18"/>
          <w:szCs w:val="18"/>
        </w:rPr>
      </w:pPr>
      <w:r w:rsidRPr="00630B18">
        <w:rPr>
          <w:rFonts w:ascii="Arial" w:hAnsi="Arial" w:cs="Arial"/>
          <w:bCs/>
          <w:sz w:val="18"/>
          <w:szCs w:val="18"/>
        </w:rPr>
        <w:t xml:space="preserve">• Los documentos públicos provenientes del exterior deben cumplir con lo establecido en el Código General del proceso, Artículo 251 (traducidos al español y, apostillados, para países que se encuentren en el convenio de la Haya o </w:t>
      </w:r>
      <w:proofErr w:type="spellStart"/>
      <w:r w:rsidRPr="00630B18">
        <w:rPr>
          <w:rFonts w:ascii="Arial" w:hAnsi="Arial" w:cs="Arial"/>
          <w:bCs/>
          <w:sz w:val="18"/>
          <w:szCs w:val="18"/>
        </w:rPr>
        <w:t>consularizados</w:t>
      </w:r>
      <w:proofErr w:type="spellEnd"/>
      <w:r w:rsidRPr="00630B18">
        <w:rPr>
          <w:rFonts w:ascii="Arial" w:hAnsi="Arial" w:cs="Arial"/>
          <w:bCs/>
          <w:sz w:val="18"/>
          <w:szCs w:val="18"/>
        </w:rPr>
        <w:t xml:space="preserve"> y legalizados, para los demás países) y tendrán la vigencia que el mismo documento especifique. En caso de que el documento no establezca dicho término, este se entenderá de un (1) año a partir de la fecha de expedición </w:t>
      </w:r>
      <w:proofErr w:type="gramStart"/>
      <w:r w:rsidRPr="00630B18">
        <w:rPr>
          <w:rFonts w:ascii="Arial" w:hAnsi="Arial" w:cs="Arial"/>
          <w:bCs/>
          <w:sz w:val="18"/>
          <w:szCs w:val="18"/>
        </w:rPr>
        <w:t>del mismo</w:t>
      </w:r>
      <w:proofErr w:type="gramEnd"/>
      <w:r w:rsidRPr="00630B18">
        <w:rPr>
          <w:rFonts w:ascii="Arial" w:hAnsi="Arial" w:cs="Arial"/>
          <w:bCs/>
          <w:sz w:val="18"/>
          <w:szCs w:val="18"/>
        </w:rPr>
        <w:t>.</w:t>
      </w:r>
    </w:p>
    <w:p w14:paraId="3E19E193" w14:textId="77777777" w:rsidR="00BE2F29" w:rsidRPr="00630B18" w:rsidRDefault="00BE2F29" w:rsidP="00BE2F29">
      <w:pPr>
        <w:jc w:val="both"/>
        <w:rPr>
          <w:rFonts w:ascii="Arial" w:hAnsi="Arial" w:cs="Arial"/>
          <w:sz w:val="18"/>
          <w:szCs w:val="18"/>
        </w:rPr>
      </w:pPr>
    </w:p>
    <w:p w14:paraId="01EF93E8" w14:textId="77777777" w:rsidR="009E1DA8" w:rsidRPr="00630B18" w:rsidRDefault="009E1DA8" w:rsidP="009E1DA8">
      <w:pPr>
        <w:jc w:val="both"/>
        <w:rPr>
          <w:rFonts w:ascii="Arial" w:hAnsi="Arial" w:cs="Arial"/>
          <w:b/>
          <w:bCs/>
          <w:sz w:val="18"/>
          <w:szCs w:val="18"/>
        </w:rPr>
      </w:pPr>
    </w:p>
    <w:p w14:paraId="5F09D40A" w14:textId="77777777" w:rsidR="009E1DA8" w:rsidRPr="00630B18" w:rsidRDefault="009E1DA8" w:rsidP="009E1DA8">
      <w:pPr>
        <w:jc w:val="both"/>
        <w:rPr>
          <w:rFonts w:ascii="Arial" w:hAnsi="Arial" w:cs="Arial"/>
          <w:sz w:val="18"/>
          <w:szCs w:val="18"/>
        </w:rPr>
      </w:pPr>
      <w:r w:rsidRPr="00630B18">
        <w:rPr>
          <w:rFonts w:ascii="Arial" w:hAnsi="Arial" w:cs="Arial"/>
          <w:b/>
          <w:sz w:val="18"/>
          <w:szCs w:val="18"/>
        </w:rPr>
        <w:t>1.</w:t>
      </w:r>
      <w:r w:rsidR="001E7B2B" w:rsidRPr="00630B18">
        <w:rPr>
          <w:rFonts w:ascii="Arial" w:hAnsi="Arial" w:cs="Arial"/>
          <w:b/>
          <w:sz w:val="18"/>
          <w:szCs w:val="18"/>
        </w:rPr>
        <w:t>4</w:t>
      </w:r>
      <w:r w:rsidRPr="00630B18">
        <w:rPr>
          <w:rFonts w:ascii="Arial" w:hAnsi="Arial" w:cs="Arial"/>
          <w:b/>
          <w:sz w:val="18"/>
          <w:szCs w:val="18"/>
        </w:rPr>
        <w:t>. Protección de datos no divulgados</w:t>
      </w:r>
      <w:r w:rsidRPr="00630B18">
        <w:rPr>
          <w:rFonts w:ascii="Arial" w:hAnsi="Arial" w:cs="Arial"/>
          <w:sz w:val="18"/>
          <w:szCs w:val="18"/>
        </w:rPr>
        <w:t>. (</w:t>
      </w:r>
      <w:r w:rsidRPr="00630B18">
        <w:rPr>
          <w:rFonts w:ascii="Arial" w:hAnsi="Arial" w:cs="Arial"/>
          <w:i/>
          <w:sz w:val="18"/>
          <w:szCs w:val="18"/>
        </w:rPr>
        <w:t>Tener en cuenta lo establecido en el Decreto 2085 de 2002</w:t>
      </w:r>
      <w:r w:rsidRPr="00630B18">
        <w:rPr>
          <w:rFonts w:ascii="Arial" w:hAnsi="Arial" w:cs="Arial"/>
          <w:sz w:val="18"/>
          <w:szCs w:val="18"/>
        </w:rPr>
        <w:t>)</w:t>
      </w:r>
    </w:p>
    <w:p w14:paraId="17187CA6" w14:textId="77777777" w:rsidR="009E1DA8" w:rsidRPr="00630B18" w:rsidRDefault="009E1DA8" w:rsidP="009E1DA8">
      <w:pPr>
        <w:tabs>
          <w:tab w:val="left" w:pos="5850"/>
        </w:tabs>
        <w:ind w:left="360"/>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3"/>
        <w:gridCol w:w="1671"/>
        <w:gridCol w:w="981"/>
        <w:gridCol w:w="977"/>
      </w:tblGrid>
      <w:tr w:rsidR="00165FDD" w:rsidRPr="00630B18" w14:paraId="4656753C" w14:textId="77777777" w:rsidTr="00467FD3">
        <w:trPr>
          <w:trHeight w:val="128"/>
        </w:trPr>
        <w:tc>
          <w:tcPr>
            <w:tcW w:w="7338" w:type="dxa"/>
            <w:vMerge w:val="restart"/>
            <w:shd w:val="clear" w:color="auto" w:fill="auto"/>
          </w:tcPr>
          <w:p w14:paraId="21729DD6" w14:textId="77777777" w:rsidR="009E1DA8" w:rsidRPr="00630B18" w:rsidRDefault="009E1DA8" w:rsidP="00467FD3">
            <w:pPr>
              <w:jc w:val="center"/>
              <w:rPr>
                <w:rFonts w:ascii="Arial" w:hAnsi="Arial" w:cs="Arial"/>
                <w:b/>
                <w:sz w:val="18"/>
                <w:szCs w:val="18"/>
              </w:rPr>
            </w:pPr>
            <w:r w:rsidRPr="00630B18">
              <w:rPr>
                <w:rFonts w:ascii="Arial" w:hAnsi="Arial" w:cs="Arial"/>
                <w:b/>
                <w:sz w:val="18"/>
                <w:szCs w:val="18"/>
              </w:rPr>
              <w:t>Ítem</w:t>
            </w:r>
          </w:p>
        </w:tc>
        <w:tc>
          <w:tcPr>
            <w:tcW w:w="1701" w:type="dxa"/>
            <w:vMerge w:val="restart"/>
            <w:shd w:val="clear" w:color="auto" w:fill="auto"/>
          </w:tcPr>
          <w:p w14:paraId="451DD0B1" w14:textId="77777777" w:rsidR="009E1DA8" w:rsidRPr="00630B18" w:rsidRDefault="009E1DA8" w:rsidP="00467FD3">
            <w:pPr>
              <w:jc w:val="center"/>
              <w:rPr>
                <w:rFonts w:ascii="Arial" w:hAnsi="Arial" w:cs="Arial"/>
                <w:b/>
                <w:sz w:val="18"/>
                <w:szCs w:val="18"/>
              </w:rPr>
            </w:pPr>
            <w:r w:rsidRPr="00630B18">
              <w:rPr>
                <w:rFonts w:ascii="Arial" w:hAnsi="Arial" w:cs="Arial"/>
                <w:b/>
                <w:sz w:val="18"/>
                <w:szCs w:val="18"/>
              </w:rPr>
              <w:t>Folio</w:t>
            </w:r>
          </w:p>
        </w:tc>
        <w:tc>
          <w:tcPr>
            <w:tcW w:w="1967" w:type="dxa"/>
            <w:gridSpan w:val="2"/>
            <w:shd w:val="clear" w:color="auto" w:fill="auto"/>
          </w:tcPr>
          <w:p w14:paraId="23DBE7C0" w14:textId="77777777" w:rsidR="009E1DA8" w:rsidRPr="00630B18" w:rsidRDefault="009E1DA8" w:rsidP="00467FD3">
            <w:pPr>
              <w:jc w:val="center"/>
              <w:rPr>
                <w:rFonts w:ascii="Arial" w:hAnsi="Arial" w:cs="Arial"/>
                <w:b/>
                <w:sz w:val="18"/>
                <w:szCs w:val="18"/>
              </w:rPr>
            </w:pPr>
            <w:r w:rsidRPr="00630B18">
              <w:rPr>
                <w:rFonts w:ascii="Arial" w:hAnsi="Arial" w:cs="Arial"/>
                <w:b/>
                <w:sz w:val="18"/>
                <w:szCs w:val="18"/>
              </w:rPr>
              <w:t>Verificación</w:t>
            </w:r>
          </w:p>
        </w:tc>
      </w:tr>
      <w:tr w:rsidR="00165FDD" w:rsidRPr="00630B18" w14:paraId="790AAA9C" w14:textId="77777777" w:rsidTr="00467FD3">
        <w:trPr>
          <w:trHeight w:val="127"/>
        </w:trPr>
        <w:tc>
          <w:tcPr>
            <w:tcW w:w="7338" w:type="dxa"/>
            <w:vMerge/>
            <w:shd w:val="clear" w:color="auto" w:fill="auto"/>
          </w:tcPr>
          <w:p w14:paraId="7DDC5962" w14:textId="77777777" w:rsidR="009E1DA8" w:rsidRPr="00630B18" w:rsidRDefault="009E1DA8" w:rsidP="00467FD3">
            <w:pPr>
              <w:jc w:val="center"/>
              <w:rPr>
                <w:rFonts w:ascii="Arial" w:hAnsi="Arial" w:cs="Arial"/>
                <w:b/>
                <w:sz w:val="18"/>
                <w:szCs w:val="18"/>
              </w:rPr>
            </w:pPr>
          </w:p>
        </w:tc>
        <w:tc>
          <w:tcPr>
            <w:tcW w:w="1701" w:type="dxa"/>
            <w:vMerge/>
            <w:shd w:val="clear" w:color="auto" w:fill="auto"/>
          </w:tcPr>
          <w:p w14:paraId="095DF599" w14:textId="77777777" w:rsidR="009E1DA8" w:rsidRPr="00630B18" w:rsidRDefault="009E1DA8" w:rsidP="00467FD3">
            <w:pPr>
              <w:jc w:val="center"/>
              <w:rPr>
                <w:rFonts w:ascii="Arial" w:hAnsi="Arial" w:cs="Arial"/>
                <w:b/>
                <w:sz w:val="18"/>
                <w:szCs w:val="18"/>
              </w:rPr>
            </w:pPr>
          </w:p>
        </w:tc>
        <w:tc>
          <w:tcPr>
            <w:tcW w:w="992" w:type="dxa"/>
            <w:shd w:val="clear" w:color="auto" w:fill="auto"/>
          </w:tcPr>
          <w:p w14:paraId="74A39EC2" w14:textId="77777777" w:rsidR="009E1DA8" w:rsidRPr="00630B18" w:rsidRDefault="009E1DA8" w:rsidP="00467FD3">
            <w:pPr>
              <w:jc w:val="center"/>
              <w:rPr>
                <w:rFonts w:ascii="Arial" w:hAnsi="Arial" w:cs="Arial"/>
                <w:b/>
                <w:sz w:val="18"/>
                <w:szCs w:val="18"/>
              </w:rPr>
            </w:pPr>
            <w:r w:rsidRPr="00630B18">
              <w:rPr>
                <w:rFonts w:ascii="Arial" w:hAnsi="Arial" w:cs="Arial"/>
                <w:b/>
                <w:sz w:val="18"/>
                <w:szCs w:val="18"/>
              </w:rPr>
              <w:t>SI</w:t>
            </w:r>
          </w:p>
        </w:tc>
        <w:tc>
          <w:tcPr>
            <w:tcW w:w="987" w:type="dxa"/>
            <w:shd w:val="clear" w:color="auto" w:fill="auto"/>
          </w:tcPr>
          <w:p w14:paraId="440E70D0" w14:textId="77777777" w:rsidR="009E1DA8" w:rsidRPr="00630B18" w:rsidRDefault="009E1DA8" w:rsidP="00467FD3">
            <w:pPr>
              <w:jc w:val="center"/>
              <w:rPr>
                <w:rFonts w:ascii="Arial" w:hAnsi="Arial" w:cs="Arial"/>
                <w:b/>
                <w:sz w:val="18"/>
                <w:szCs w:val="18"/>
              </w:rPr>
            </w:pPr>
            <w:r w:rsidRPr="00630B18">
              <w:rPr>
                <w:rFonts w:ascii="Arial" w:hAnsi="Arial" w:cs="Arial"/>
                <w:b/>
                <w:sz w:val="18"/>
                <w:szCs w:val="18"/>
              </w:rPr>
              <w:t>NO</w:t>
            </w:r>
          </w:p>
        </w:tc>
      </w:tr>
      <w:tr w:rsidR="00165FDD" w:rsidRPr="00630B18" w14:paraId="0992873E" w14:textId="77777777" w:rsidTr="00467FD3">
        <w:tc>
          <w:tcPr>
            <w:tcW w:w="7338" w:type="dxa"/>
            <w:shd w:val="clear" w:color="auto" w:fill="auto"/>
          </w:tcPr>
          <w:p w14:paraId="294014B7" w14:textId="77777777" w:rsidR="009E1DA8" w:rsidRPr="00630B18" w:rsidRDefault="009E1DA8" w:rsidP="00467FD3">
            <w:pPr>
              <w:jc w:val="both"/>
              <w:rPr>
                <w:rFonts w:ascii="Arial" w:hAnsi="Arial" w:cs="Arial"/>
                <w:bCs/>
                <w:sz w:val="18"/>
                <w:szCs w:val="18"/>
              </w:rPr>
            </w:pPr>
            <w:r w:rsidRPr="00630B18">
              <w:rPr>
                <w:rFonts w:ascii="Arial" w:hAnsi="Arial" w:cs="Arial"/>
                <w:bCs/>
                <w:sz w:val="18"/>
                <w:szCs w:val="18"/>
              </w:rPr>
              <w:t>Solicitud expresa de la protección de datos</w:t>
            </w:r>
          </w:p>
        </w:tc>
        <w:tc>
          <w:tcPr>
            <w:tcW w:w="1701" w:type="dxa"/>
            <w:shd w:val="clear" w:color="auto" w:fill="auto"/>
          </w:tcPr>
          <w:p w14:paraId="1A6775A4" w14:textId="77777777" w:rsidR="009E1DA8" w:rsidRPr="00630B18" w:rsidRDefault="009E1DA8" w:rsidP="00467FD3">
            <w:pPr>
              <w:jc w:val="both"/>
              <w:rPr>
                <w:rFonts w:ascii="Arial" w:hAnsi="Arial" w:cs="Arial"/>
                <w:b/>
                <w:sz w:val="18"/>
                <w:szCs w:val="18"/>
              </w:rPr>
            </w:pPr>
          </w:p>
        </w:tc>
        <w:tc>
          <w:tcPr>
            <w:tcW w:w="992" w:type="dxa"/>
            <w:shd w:val="clear" w:color="auto" w:fill="D0CECE"/>
          </w:tcPr>
          <w:p w14:paraId="0E18E129" w14:textId="77777777" w:rsidR="009E1DA8" w:rsidRPr="00630B18" w:rsidRDefault="009E1DA8" w:rsidP="00467FD3">
            <w:pPr>
              <w:jc w:val="both"/>
              <w:rPr>
                <w:rFonts w:ascii="Arial" w:hAnsi="Arial" w:cs="Arial"/>
                <w:b/>
                <w:sz w:val="18"/>
                <w:szCs w:val="18"/>
              </w:rPr>
            </w:pPr>
          </w:p>
        </w:tc>
        <w:tc>
          <w:tcPr>
            <w:tcW w:w="987" w:type="dxa"/>
            <w:shd w:val="clear" w:color="auto" w:fill="D0CECE"/>
          </w:tcPr>
          <w:p w14:paraId="6B82876E" w14:textId="77777777" w:rsidR="009E1DA8" w:rsidRPr="00630B18" w:rsidRDefault="009E1DA8" w:rsidP="00467FD3">
            <w:pPr>
              <w:jc w:val="both"/>
              <w:rPr>
                <w:rFonts w:ascii="Arial" w:hAnsi="Arial" w:cs="Arial"/>
                <w:b/>
                <w:sz w:val="18"/>
                <w:szCs w:val="18"/>
              </w:rPr>
            </w:pPr>
          </w:p>
        </w:tc>
      </w:tr>
      <w:tr w:rsidR="00165FDD" w:rsidRPr="00630B18" w14:paraId="263831CC" w14:textId="77777777" w:rsidTr="00467FD3">
        <w:tc>
          <w:tcPr>
            <w:tcW w:w="7338" w:type="dxa"/>
            <w:shd w:val="clear" w:color="auto" w:fill="auto"/>
          </w:tcPr>
          <w:p w14:paraId="555B07CD" w14:textId="77777777" w:rsidR="009E1DA8" w:rsidRPr="00630B18" w:rsidRDefault="009E1DA8" w:rsidP="006E4F14">
            <w:pPr>
              <w:jc w:val="both"/>
              <w:rPr>
                <w:rFonts w:ascii="Arial" w:hAnsi="Arial" w:cs="Arial"/>
                <w:bCs/>
                <w:sz w:val="18"/>
                <w:szCs w:val="18"/>
              </w:rPr>
            </w:pPr>
            <w:r w:rsidRPr="00630B18">
              <w:rPr>
                <w:rFonts w:ascii="Arial" w:hAnsi="Arial" w:cs="Arial"/>
                <w:bCs/>
                <w:sz w:val="18"/>
                <w:szCs w:val="18"/>
              </w:rPr>
              <w:t>Autorización expresa del uso de la información si esta corresponde a una razón social diferente del titular</w:t>
            </w:r>
            <w:r w:rsidR="006E4F14" w:rsidRPr="00630B18">
              <w:rPr>
                <w:rFonts w:ascii="Arial" w:hAnsi="Arial" w:cs="Arial"/>
                <w:bCs/>
                <w:sz w:val="18"/>
                <w:szCs w:val="18"/>
              </w:rPr>
              <w:t>.</w:t>
            </w:r>
          </w:p>
        </w:tc>
        <w:tc>
          <w:tcPr>
            <w:tcW w:w="1701" w:type="dxa"/>
            <w:shd w:val="clear" w:color="auto" w:fill="auto"/>
          </w:tcPr>
          <w:p w14:paraId="204718BE" w14:textId="77777777" w:rsidR="009E1DA8" w:rsidRPr="00630B18" w:rsidRDefault="009E1DA8" w:rsidP="00467FD3">
            <w:pPr>
              <w:jc w:val="both"/>
              <w:rPr>
                <w:rFonts w:ascii="Arial" w:hAnsi="Arial" w:cs="Arial"/>
                <w:b/>
                <w:sz w:val="18"/>
                <w:szCs w:val="18"/>
              </w:rPr>
            </w:pPr>
          </w:p>
        </w:tc>
        <w:tc>
          <w:tcPr>
            <w:tcW w:w="992" w:type="dxa"/>
            <w:shd w:val="clear" w:color="auto" w:fill="D0CECE"/>
          </w:tcPr>
          <w:p w14:paraId="628CFF9F" w14:textId="77777777" w:rsidR="009E1DA8" w:rsidRPr="00630B18" w:rsidRDefault="009E1DA8" w:rsidP="00467FD3">
            <w:pPr>
              <w:jc w:val="both"/>
              <w:rPr>
                <w:rFonts w:ascii="Arial" w:hAnsi="Arial" w:cs="Arial"/>
                <w:b/>
                <w:sz w:val="18"/>
                <w:szCs w:val="18"/>
              </w:rPr>
            </w:pPr>
          </w:p>
        </w:tc>
        <w:tc>
          <w:tcPr>
            <w:tcW w:w="987" w:type="dxa"/>
            <w:shd w:val="clear" w:color="auto" w:fill="D0CECE"/>
          </w:tcPr>
          <w:p w14:paraId="5637655B" w14:textId="77777777" w:rsidR="009E1DA8" w:rsidRPr="00630B18" w:rsidRDefault="009E1DA8" w:rsidP="00467FD3">
            <w:pPr>
              <w:jc w:val="both"/>
              <w:rPr>
                <w:rFonts w:ascii="Arial" w:hAnsi="Arial" w:cs="Arial"/>
                <w:b/>
                <w:sz w:val="18"/>
                <w:szCs w:val="18"/>
              </w:rPr>
            </w:pPr>
          </w:p>
        </w:tc>
      </w:tr>
      <w:tr w:rsidR="00165FDD" w:rsidRPr="00630B18" w14:paraId="4E2CF212" w14:textId="77777777" w:rsidTr="00467FD3">
        <w:tc>
          <w:tcPr>
            <w:tcW w:w="7338" w:type="dxa"/>
            <w:shd w:val="clear" w:color="auto" w:fill="auto"/>
          </w:tcPr>
          <w:p w14:paraId="54DB1B80" w14:textId="77777777" w:rsidR="009E1DA8" w:rsidRPr="00630B18" w:rsidRDefault="0029640E" w:rsidP="00467FD3">
            <w:pPr>
              <w:jc w:val="both"/>
              <w:rPr>
                <w:rFonts w:ascii="Arial" w:hAnsi="Arial" w:cs="Arial"/>
                <w:bCs/>
                <w:sz w:val="18"/>
                <w:szCs w:val="18"/>
              </w:rPr>
            </w:pPr>
            <w:r w:rsidRPr="00630B18">
              <w:rPr>
                <w:rFonts w:ascii="Arial" w:hAnsi="Arial" w:cs="Arial"/>
                <w:bCs/>
                <w:sz w:val="18"/>
                <w:szCs w:val="18"/>
              </w:rPr>
              <w:t xml:space="preserve">Justificación del </w:t>
            </w:r>
            <w:r w:rsidR="009E1DA8" w:rsidRPr="00630B18">
              <w:rPr>
                <w:rFonts w:ascii="Arial" w:hAnsi="Arial" w:cs="Arial"/>
                <w:bCs/>
                <w:sz w:val="18"/>
                <w:szCs w:val="18"/>
              </w:rPr>
              <w:t>Esfuerzo considerable</w:t>
            </w:r>
          </w:p>
        </w:tc>
        <w:tc>
          <w:tcPr>
            <w:tcW w:w="1701" w:type="dxa"/>
            <w:shd w:val="clear" w:color="auto" w:fill="auto"/>
          </w:tcPr>
          <w:p w14:paraId="74BAE6C5" w14:textId="77777777" w:rsidR="009E1DA8" w:rsidRPr="00630B18" w:rsidRDefault="009E1DA8" w:rsidP="00467FD3">
            <w:pPr>
              <w:jc w:val="both"/>
              <w:rPr>
                <w:rFonts w:ascii="Arial" w:hAnsi="Arial" w:cs="Arial"/>
                <w:b/>
                <w:sz w:val="18"/>
                <w:szCs w:val="18"/>
              </w:rPr>
            </w:pPr>
          </w:p>
        </w:tc>
        <w:tc>
          <w:tcPr>
            <w:tcW w:w="992" w:type="dxa"/>
            <w:shd w:val="clear" w:color="auto" w:fill="D0CECE"/>
          </w:tcPr>
          <w:p w14:paraId="41341BA3" w14:textId="77777777" w:rsidR="009E1DA8" w:rsidRPr="00630B18" w:rsidRDefault="009E1DA8" w:rsidP="00467FD3">
            <w:pPr>
              <w:jc w:val="both"/>
              <w:rPr>
                <w:rFonts w:ascii="Arial" w:hAnsi="Arial" w:cs="Arial"/>
                <w:b/>
                <w:sz w:val="18"/>
                <w:szCs w:val="18"/>
              </w:rPr>
            </w:pPr>
          </w:p>
        </w:tc>
        <w:tc>
          <w:tcPr>
            <w:tcW w:w="987" w:type="dxa"/>
            <w:shd w:val="clear" w:color="auto" w:fill="D0CECE"/>
          </w:tcPr>
          <w:p w14:paraId="071510AA" w14:textId="77777777" w:rsidR="009E1DA8" w:rsidRPr="00630B18" w:rsidRDefault="009E1DA8" w:rsidP="00467FD3">
            <w:pPr>
              <w:jc w:val="both"/>
              <w:rPr>
                <w:rFonts w:ascii="Arial" w:hAnsi="Arial" w:cs="Arial"/>
                <w:b/>
                <w:sz w:val="18"/>
                <w:szCs w:val="18"/>
              </w:rPr>
            </w:pPr>
          </w:p>
        </w:tc>
      </w:tr>
    </w:tbl>
    <w:p w14:paraId="2D4F6BBD" w14:textId="77777777" w:rsidR="009E1DA8" w:rsidRPr="00630B18" w:rsidRDefault="009E1DA8" w:rsidP="009E1DA8">
      <w:pPr>
        <w:ind w:left="708"/>
        <w:jc w:val="both"/>
        <w:rPr>
          <w:rFonts w:ascii="Arial" w:hAnsi="Arial" w:cs="Arial"/>
          <w:sz w:val="18"/>
          <w:szCs w:val="18"/>
        </w:rPr>
      </w:pPr>
    </w:p>
    <w:p w14:paraId="5AE50B46" w14:textId="77777777" w:rsidR="009E1DA8" w:rsidRPr="00630B18" w:rsidRDefault="009E1DA8" w:rsidP="009E1DA8">
      <w:pPr>
        <w:jc w:val="both"/>
        <w:rPr>
          <w:rFonts w:ascii="Arial" w:hAnsi="Arial" w:cs="Arial"/>
          <w:bCs/>
          <w:sz w:val="18"/>
          <w:szCs w:val="18"/>
        </w:rPr>
      </w:pPr>
      <w:r w:rsidRPr="00630B18">
        <w:rPr>
          <w:rFonts w:ascii="Arial" w:hAnsi="Arial" w:cs="Arial"/>
          <w:bCs/>
          <w:sz w:val="18"/>
          <w:szCs w:val="18"/>
        </w:rPr>
        <w:t xml:space="preserve">Relación de estudios que contienen información no divulgada a proteger.  </w:t>
      </w:r>
    </w:p>
    <w:p w14:paraId="1FEE5F90" w14:textId="77777777" w:rsidR="00403C8C" w:rsidRPr="00630B18" w:rsidRDefault="00403C8C" w:rsidP="009E1DA8">
      <w:pPr>
        <w:jc w:val="both"/>
        <w:rPr>
          <w:rFonts w:ascii="Arial" w:hAnsi="Arial" w:cs="Arial"/>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37"/>
        <w:gridCol w:w="1755"/>
      </w:tblGrid>
      <w:tr w:rsidR="00165FDD" w:rsidRPr="00630B18" w14:paraId="1910AC18" w14:textId="77777777" w:rsidTr="00467FD3">
        <w:trPr>
          <w:jc w:val="center"/>
        </w:trPr>
        <w:tc>
          <w:tcPr>
            <w:tcW w:w="4187" w:type="pct"/>
          </w:tcPr>
          <w:p w14:paraId="16D4D6B4" w14:textId="77777777" w:rsidR="009E1DA8" w:rsidRPr="00630B18" w:rsidRDefault="009E1DA8" w:rsidP="00467FD3">
            <w:pPr>
              <w:jc w:val="center"/>
              <w:rPr>
                <w:rFonts w:ascii="Arial" w:hAnsi="Arial" w:cs="Arial"/>
                <w:b/>
                <w:sz w:val="18"/>
                <w:szCs w:val="18"/>
              </w:rPr>
            </w:pPr>
            <w:r w:rsidRPr="00630B18">
              <w:rPr>
                <w:rFonts w:ascii="Arial" w:hAnsi="Arial" w:cs="Arial"/>
                <w:sz w:val="18"/>
                <w:szCs w:val="18"/>
              </w:rPr>
              <w:t xml:space="preserve"> </w:t>
            </w:r>
            <w:r w:rsidRPr="00630B18">
              <w:rPr>
                <w:rFonts w:ascii="Arial" w:hAnsi="Arial" w:cs="Arial"/>
                <w:b/>
                <w:sz w:val="18"/>
                <w:szCs w:val="18"/>
              </w:rPr>
              <w:t>Título del estudio</w:t>
            </w:r>
          </w:p>
        </w:tc>
        <w:tc>
          <w:tcPr>
            <w:tcW w:w="813" w:type="pct"/>
          </w:tcPr>
          <w:p w14:paraId="7E3D847D" w14:textId="77777777" w:rsidR="009E1DA8" w:rsidRPr="00630B18" w:rsidRDefault="009E1DA8" w:rsidP="00467FD3">
            <w:pPr>
              <w:jc w:val="center"/>
              <w:rPr>
                <w:rFonts w:ascii="Arial" w:hAnsi="Arial" w:cs="Arial"/>
                <w:b/>
                <w:sz w:val="18"/>
                <w:szCs w:val="18"/>
              </w:rPr>
            </w:pPr>
            <w:r w:rsidRPr="00630B18">
              <w:rPr>
                <w:rFonts w:ascii="Arial" w:hAnsi="Arial" w:cs="Arial"/>
                <w:b/>
                <w:sz w:val="18"/>
                <w:szCs w:val="18"/>
              </w:rPr>
              <w:t>Folio</w:t>
            </w:r>
          </w:p>
        </w:tc>
      </w:tr>
      <w:tr w:rsidR="00165FDD" w:rsidRPr="00630B18" w14:paraId="5C179823" w14:textId="77777777" w:rsidTr="00467FD3">
        <w:trPr>
          <w:jc w:val="center"/>
        </w:trPr>
        <w:tc>
          <w:tcPr>
            <w:tcW w:w="4187" w:type="pct"/>
          </w:tcPr>
          <w:p w14:paraId="2FA6D1C9" w14:textId="77777777" w:rsidR="009E1DA8" w:rsidRPr="00630B18" w:rsidRDefault="009E1DA8" w:rsidP="00467FD3">
            <w:pPr>
              <w:rPr>
                <w:rFonts w:ascii="Arial" w:hAnsi="Arial" w:cs="Arial"/>
                <w:sz w:val="18"/>
                <w:szCs w:val="18"/>
              </w:rPr>
            </w:pPr>
          </w:p>
        </w:tc>
        <w:tc>
          <w:tcPr>
            <w:tcW w:w="813" w:type="pct"/>
          </w:tcPr>
          <w:p w14:paraId="2DCAE749" w14:textId="77777777" w:rsidR="009E1DA8" w:rsidRPr="00630B18" w:rsidRDefault="009E1DA8" w:rsidP="00467FD3">
            <w:pPr>
              <w:jc w:val="center"/>
              <w:rPr>
                <w:rFonts w:ascii="Arial" w:hAnsi="Arial" w:cs="Arial"/>
                <w:sz w:val="18"/>
                <w:szCs w:val="18"/>
              </w:rPr>
            </w:pPr>
          </w:p>
        </w:tc>
      </w:tr>
      <w:tr w:rsidR="00165FDD" w:rsidRPr="00630B18" w14:paraId="6CE57751" w14:textId="77777777" w:rsidTr="00467FD3">
        <w:trPr>
          <w:jc w:val="center"/>
        </w:trPr>
        <w:tc>
          <w:tcPr>
            <w:tcW w:w="4187" w:type="pct"/>
          </w:tcPr>
          <w:p w14:paraId="10344E89" w14:textId="77777777" w:rsidR="009E1DA8" w:rsidRPr="00630B18" w:rsidRDefault="009E1DA8" w:rsidP="00467FD3">
            <w:pPr>
              <w:rPr>
                <w:rFonts w:ascii="Arial" w:hAnsi="Arial" w:cs="Arial"/>
                <w:sz w:val="18"/>
                <w:szCs w:val="18"/>
              </w:rPr>
            </w:pPr>
          </w:p>
        </w:tc>
        <w:tc>
          <w:tcPr>
            <w:tcW w:w="813" w:type="pct"/>
          </w:tcPr>
          <w:p w14:paraId="41B58CC0" w14:textId="77777777" w:rsidR="009E1DA8" w:rsidRPr="00630B18" w:rsidRDefault="009E1DA8" w:rsidP="00467FD3">
            <w:pPr>
              <w:jc w:val="center"/>
              <w:rPr>
                <w:rFonts w:ascii="Arial" w:hAnsi="Arial" w:cs="Arial"/>
                <w:sz w:val="18"/>
                <w:szCs w:val="18"/>
              </w:rPr>
            </w:pPr>
          </w:p>
        </w:tc>
      </w:tr>
      <w:tr w:rsidR="00165FDD" w:rsidRPr="00630B18" w14:paraId="74B0A1DC" w14:textId="77777777" w:rsidTr="00467FD3">
        <w:trPr>
          <w:jc w:val="center"/>
        </w:trPr>
        <w:tc>
          <w:tcPr>
            <w:tcW w:w="4187" w:type="pct"/>
          </w:tcPr>
          <w:p w14:paraId="3A1F48E6" w14:textId="77777777" w:rsidR="009E1DA8" w:rsidRPr="00630B18" w:rsidRDefault="009E1DA8" w:rsidP="00467FD3">
            <w:pPr>
              <w:rPr>
                <w:rFonts w:ascii="Arial" w:hAnsi="Arial" w:cs="Arial"/>
                <w:sz w:val="18"/>
                <w:szCs w:val="18"/>
              </w:rPr>
            </w:pPr>
          </w:p>
        </w:tc>
        <w:tc>
          <w:tcPr>
            <w:tcW w:w="813" w:type="pct"/>
          </w:tcPr>
          <w:p w14:paraId="5D3C7DBD" w14:textId="77777777" w:rsidR="009E1DA8" w:rsidRPr="00630B18" w:rsidRDefault="009E1DA8" w:rsidP="00467FD3">
            <w:pPr>
              <w:jc w:val="center"/>
              <w:rPr>
                <w:rFonts w:ascii="Arial" w:hAnsi="Arial" w:cs="Arial"/>
                <w:sz w:val="18"/>
                <w:szCs w:val="18"/>
              </w:rPr>
            </w:pPr>
          </w:p>
        </w:tc>
      </w:tr>
    </w:tbl>
    <w:p w14:paraId="373E6BD5" w14:textId="77777777" w:rsidR="009E1DA8" w:rsidRPr="00630B18" w:rsidRDefault="009E1DA8" w:rsidP="009E1DA8">
      <w:pPr>
        <w:jc w:val="both"/>
        <w:rPr>
          <w:rFonts w:ascii="Arial" w:hAnsi="Arial" w:cs="Arial"/>
          <w:b/>
          <w:bCs/>
          <w:sz w:val="18"/>
          <w:szCs w:val="18"/>
        </w:rPr>
      </w:pPr>
    </w:p>
    <w:p w14:paraId="70BBAE68" w14:textId="77777777" w:rsidR="000827CC" w:rsidRPr="00630B18" w:rsidRDefault="009E1DA8" w:rsidP="000827CC">
      <w:pPr>
        <w:jc w:val="both"/>
        <w:rPr>
          <w:rFonts w:ascii="Arial" w:hAnsi="Arial" w:cs="Arial"/>
          <w:b/>
          <w:sz w:val="18"/>
          <w:szCs w:val="18"/>
        </w:rPr>
      </w:pPr>
      <w:r w:rsidRPr="00630B18">
        <w:rPr>
          <w:rFonts w:ascii="Arial" w:hAnsi="Arial" w:cs="Arial"/>
          <w:b/>
          <w:sz w:val="18"/>
          <w:szCs w:val="18"/>
        </w:rPr>
        <w:t>1.</w:t>
      </w:r>
      <w:r w:rsidR="009C01A3" w:rsidRPr="00630B18">
        <w:rPr>
          <w:rFonts w:ascii="Arial" w:hAnsi="Arial" w:cs="Arial"/>
          <w:b/>
          <w:sz w:val="18"/>
          <w:szCs w:val="18"/>
        </w:rPr>
        <w:t>5</w:t>
      </w:r>
      <w:r w:rsidRPr="00630B18">
        <w:rPr>
          <w:rFonts w:ascii="Arial" w:hAnsi="Arial" w:cs="Arial"/>
          <w:b/>
          <w:sz w:val="18"/>
          <w:szCs w:val="18"/>
        </w:rPr>
        <w:t xml:space="preserve">. </w:t>
      </w:r>
      <w:r w:rsidR="000827CC" w:rsidRPr="00630B18">
        <w:rPr>
          <w:rFonts w:ascii="Arial" w:hAnsi="Arial" w:cs="Arial"/>
          <w:b/>
          <w:sz w:val="18"/>
          <w:szCs w:val="18"/>
        </w:rPr>
        <w:t>Resumen de las características del producto:</w:t>
      </w:r>
    </w:p>
    <w:p w14:paraId="6B1EB86D" w14:textId="77777777" w:rsidR="00035FB2" w:rsidRPr="00630B18" w:rsidRDefault="00035FB2" w:rsidP="006C1AE8">
      <w:pPr>
        <w:jc w:val="both"/>
        <w:rPr>
          <w:rFonts w:ascii="Arial" w:hAnsi="Arial" w:cs="Arial"/>
          <w:b/>
          <w:sz w:val="18"/>
          <w:szCs w:val="18"/>
        </w:rPr>
      </w:pPr>
    </w:p>
    <w:tbl>
      <w:tblPr>
        <w:tblW w:w="5000" w:type="pct"/>
        <w:jc w:val="center"/>
        <w:tblCellMar>
          <w:left w:w="70" w:type="dxa"/>
          <w:right w:w="70" w:type="dxa"/>
        </w:tblCellMar>
        <w:tblLook w:val="04A0" w:firstRow="1" w:lastRow="0" w:firstColumn="1" w:lastColumn="0" w:noHBand="0" w:noVBand="1"/>
      </w:tblPr>
      <w:tblGrid>
        <w:gridCol w:w="8125"/>
        <w:gridCol w:w="2520"/>
        <w:gridCol w:w="147"/>
      </w:tblGrid>
      <w:tr w:rsidR="00630B18" w:rsidRPr="00630B18" w14:paraId="6D9A0640" w14:textId="77777777" w:rsidTr="00D36440">
        <w:trPr>
          <w:trHeight w:val="217"/>
          <w:jc w:val="center"/>
        </w:trPr>
        <w:tc>
          <w:tcPr>
            <w:tcW w:w="3434" w:type="pct"/>
            <w:tcBorders>
              <w:top w:val="single" w:sz="4" w:space="0" w:color="000000"/>
              <w:left w:val="single" w:sz="4" w:space="0" w:color="000000"/>
              <w:bottom w:val="single" w:sz="4" w:space="0" w:color="auto"/>
              <w:right w:val="single" w:sz="4" w:space="0" w:color="000000"/>
            </w:tcBorders>
            <w:noWrap/>
            <w:hideMark/>
          </w:tcPr>
          <w:p w14:paraId="14961620" w14:textId="77777777" w:rsidR="00350D03" w:rsidRPr="00630B18" w:rsidRDefault="00350D03" w:rsidP="00BA25B7">
            <w:pPr>
              <w:ind w:right="51"/>
              <w:rPr>
                <w:rFonts w:ascii="Arial" w:hAnsi="Arial" w:cs="Arial"/>
                <w:sz w:val="18"/>
                <w:szCs w:val="18"/>
              </w:rPr>
            </w:pPr>
            <w:r w:rsidRPr="00630B18">
              <w:rPr>
                <w:rFonts w:ascii="Arial" w:hAnsi="Arial" w:cs="Arial"/>
                <w:sz w:val="18"/>
                <w:szCs w:val="18"/>
              </w:rPr>
              <w:t>Nombre del producto</w:t>
            </w:r>
          </w:p>
        </w:tc>
        <w:tc>
          <w:tcPr>
            <w:tcW w:w="1566" w:type="pct"/>
            <w:gridSpan w:val="2"/>
            <w:tcBorders>
              <w:top w:val="single" w:sz="4" w:space="0" w:color="000000"/>
              <w:left w:val="nil"/>
              <w:bottom w:val="single" w:sz="4" w:space="0" w:color="auto"/>
              <w:right w:val="single" w:sz="4" w:space="0" w:color="auto"/>
            </w:tcBorders>
            <w:vAlign w:val="bottom"/>
            <w:hideMark/>
          </w:tcPr>
          <w:p w14:paraId="5CDB8C16" w14:textId="77777777" w:rsidR="00350D03" w:rsidRPr="00630B18" w:rsidRDefault="00350D03">
            <w:pPr>
              <w:rPr>
                <w:rFonts w:ascii="Arial" w:hAnsi="Arial" w:cs="Arial"/>
                <w:sz w:val="18"/>
                <w:szCs w:val="18"/>
              </w:rPr>
            </w:pPr>
          </w:p>
        </w:tc>
      </w:tr>
      <w:tr w:rsidR="00630B18" w:rsidRPr="00630B18" w14:paraId="0CC60899" w14:textId="77777777" w:rsidTr="00D36440">
        <w:trPr>
          <w:trHeight w:val="217"/>
          <w:jc w:val="center"/>
        </w:trPr>
        <w:tc>
          <w:tcPr>
            <w:tcW w:w="3434" w:type="pct"/>
            <w:tcBorders>
              <w:top w:val="single" w:sz="4" w:space="0" w:color="000000"/>
              <w:left w:val="single" w:sz="4" w:space="0" w:color="000000"/>
              <w:bottom w:val="single" w:sz="4" w:space="0" w:color="auto"/>
              <w:right w:val="single" w:sz="4" w:space="0" w:color="000000"/>
            </w:tcBorders>
            <w:noWrap/>
          </w:tcPr>
          <w:p w14:paraId="48EEB26C" w14:textId="77777777" w:rsidR="00D36440" w:rsidRPr="00630B18" w:rsidRDefault="00D36440" w:rsidP="00BA25B7">
            <w:pPr>
              <w:ind w:right="51"/>
              <w:rPr>
                <w:rFonts w:ascii="Arial" w:hAnsi="Arial" w:cs="Arial"/>
                <w:sz w:val="18"/>
                <w:szCs w:val="18"/>
              </w:rPr>
            </w:pPr>
            <w:r w:rsidRPr="00630B18">
              <w:rPr>
                <w:rFonts w:ascii="Arial" w:hAnsi="Arial" w:cs="Arial"/>
                <w:sz w:val="18"/>
                <w:szCs w:val="18"/>
              </w:rPr>
              <w:t>Modalidad</w:t>
            </w:r>
          </w:p>
        </w:tc>
        <w:tc>
          <w:tcPr>
            <w:tcW w:w="1566" w:type="pct"/>
            <w:gridSpan w:val="2"/>
            <w:tcBorders>
              <w:top w:val="single" w:sz="4" w:space="0" w:color="000000"/>
              <w:left w:val="nil"/>
              <w:bottom w:val="single" w:sz="4" w:space="0" w:color="auto"/>
              <w:right w:val="single" w:sz="4" w:space="0" w:color="auto"/>
            </w:tcBorders>
            <w:vAlign w:val="bottom"/>
          </w:tcPr>
          <w:p w14:paraId="083FA5BD" w14:textId="77777777" w:rsidR="00D36440" w:rsidRPr="00630B18" w:rsidRDefault="00D36440">
            <w:pPr>
              <w:rPr>
                <w:rFonts w:ascii="Arial" w:hAnsi="Arial" w:cs="Arial"/>
                <w:sz w:val="18"/>
                <w:szCs w:val="18"/>
              </w:rPr>
            </w:pPr>
          </w:p>
        </w:tc>
      </w:tr>
      <w:tr w:rsidR="00630B18" w:rsidRPr="00630B18" w14:paraId="156C6688" w14:textId="77777777" w:rsidTr="00D36440">
        <w:trPr>
          <w:trHeight w:val="217"/>
          <w:jc w:val="center"/>
        </w:trPr>
        <w:tc>
          <w:tcPr>
            <w:tcW w:w="3434" w:type="pct"/>
            <w:tcBorders>
              <w:top w:val="single" w:sz="4" w:space="0" w:color="000000"/>
              <w:left w:val="single" w:sz="4" w:space="0" w:color="000000"/>
              <w:bottom w:val="single" w:sz="4" w:space="0" w:color="auto"/>
              <w:right w:val="single" w:sz="4" w:space="0" w:color="000000"/>
            </w:tcBorders>
            <w:noWrap/>
            <w:hideMark/>
          </w:tcPr>
          <w:p w14:paraId="24448D41" w14:textId="77777777" w:rsidR="00D36440" w:rsidRPr="00630B18" w:rsidRDefault="00D36440">
            <w:pPr>
              <w:rPr>
                <w:rFonts w:ascii="Arial" w:hAnsi="Arial" w:cs="Arial"/>
                <w:sz w:val="18"/>
                <w:szCs w:val="18"/>
              </w:rPr>
            </w:pPr>
            <w:r w:rsidRPr="00630B18">
              <w:rPr>
                <w:rFonts w:ascii="Arial" w:hAnsi="Arial" w:cs="Arial"/>
                <w:sz w:val="18"/>
                <w:szCs w:val="18"/>
              </w:rPr>
              <w:t>Principio activo</w:t>
            </w:r>
          </w:p>
        </w:tc>
        <w:tc>
          <w:tcPr>
            <w:tcW w:w="1566" w:type="pct"/>
            <w:gridSpan w:val="2"/>
            <w:tcBorders>
              <w:top w:val="single" w:sz="4" w:space="0" w:color="000000"/>
              <w:left w:val="nil"/>
              <w:bottom w:val="single" w:sz="4" w:space="0" w:color="auto"/>
              <w:right w:val="single" w:sz="4" w:space="0" w:color="auto"/>
            </w:tcBorders>
            <w:vAlign w:val="bottom"/>
            <w:hideMark/>
          </w:tcPr>
          <w:p w14:paraId="74EBCEE0" w14:textId="77777777" w:rsidR="00D36440" w:rsidRPr="00630B18" w:rsidRDefault="00D36440">
            <w:pPr>
              <w:rPr>
                <w:rFonts w:ascii="Arial" w:hAnsi="Arial" w:cs="Arial"/>
                <w:sz w:val="18"/>
                <w:szCs w:val="18"/>
              </w:rPr>
            </w:pPr>
          </w:p>
        </w:tc>
      </w:tr>
      <w:tr w:rsidR="00630B18" w:rsidRPr="00630B18" w14:paraId="6FC22FBB" w14:textId="77777777" w:rsidTr="00D36440">
        <w:trPr>
          <w:trHeight w:val="217"/>
          <w:jc w:val="center"/>
        </w:trPr>
        <w:tc>
          <w:tcPr>
            <w:tcW w:w="3434" w:type="pct"/>
            <w:tcBorders>
              <w:top w:val="single" w:sz="4" w:space="0" w:color="000000"/>
              <w:left w:val="single" w:sz="4" w:space="0" w:color="000000"/>
              <w:bottom w:val="single" w:sz="4" w:space="0" w:color="auto"/>
              <w:right w:val="single" w:sz="4" w:space="0" w:color="000000"/>
            </w:tcBorders>
            <w:noWrap/>
            <w:hideMark/>
          </w:tcPr>
          <w:p w14:paraId="7AA62C52" w14:textId="77777777" w:rsidR="00D36440" w:rsidRPr="00630B18" w:rsidRDefault="00D36440">
            <w:pPr>
              <w:rPr>
                <w:rFonts w:ascii="Arial" w:hAnsi="Arial" w:cs="Arial"/>
                <w:bCs/>
                <w:sz w:val="18"/>
                <w:szCs w:val="18"/>
              </w:rPr>
            </w:pPr>
            <w:r w:rsidRPr="00630B18">
              <w:rPr>
                <w:rFonts w:ascii="Arial" w:hAnsi="Arial" w:cs="Arial"/>
                <w:bCs/>
                <w:sz w:val="18"/>
                <w:szCs w:val="18"/>
              </w:rPr>
              <w:t xml:space="preserve">Composición (Fórmula </w:t>
            </w:r>
            <w:proofErr w:type="spellStart"/>
            <w:r w:rsidRPr="00630B18">
              <w:rPr>
                <w:rFonts w:ascii="Arial" w:hAnsi="Arial" w:cs="Arial"/>
                <w:bCs/>
                <w:sz w:val="18"/>
                <w:szCs w:val="18"/>
              </w:rPr>
              <w:t>Cuali</w:t>
            </w:r>
            <w:proofErr w:type="spellEnd"/>
            <w:r w:rsidRPr="00630B18">
              <w:rPr>
                <w:rFonts w:ascii="Arial" w:hAnsi="Arial" w:cs="Arial"/>
                <w:bCs/>
                <w:sz w:val="18"/>
                <w:szCs w:val="18"/>
              </w:rPr>
              <w:t>-cuantitativa)</w:t>
            </w:r>
          </w:p>
          <w:p w14:paraId="53FF397A" w14:textId="77777777" w:rsidR="00D36440" w:rsidRPr="00630B18" w:rsidRDefault="00D36440">
            <w:pPr>
              <w:rPr>
                <w:rFonts w:ascii="Arial" w:hAnsi="Arial" w:cs="Arial"/>
                <w:i/>
                <w:iCs/>
                <w:sz w:val="18"/>
                <w:szCs w:val="18"/>
              </w:rPr>
            </w:pPr>
            <w:r w:rsidRPr="00630B18">
              <w:rPr>
                <w:rFonts w:ascii="Arial" w:hAnsi="Arial" w:cs="Arial"/>
                <w:i/>
                <w:iCs/>
                <w:sz w:val="18"/>
                <w:szCs w:val="18"/>
              </w:rPr>
              <w:t xml:space="preserve">(La fórmula debe expresarse acorde al estándar de datos </w:t>
            </w:r>
          </w:p>
          <w:p w14:paraId="014CE88C" w14:textId="77777777" w:rsidR="00D36440" w:rsidRPr="00630B18" w:rsidRDefault="00D36440">
            <w:pPr>
              <w:rPr>
                <w:rFonts w:ascii="Arial" w:hAnsi="Arial" w:cs="Arial"/>
                <w:i/>
                <w:iCs/>
                <w:sz w:val="18"/>
                <w:szCs w:val="18"/>
              </w:rPr>
            </w:pPr>
            <w:r w:rsidRPr="00630B18">
              <w:rPr>
                <w:rFonts w:ascii="Arial" w:hAnsi="Arial" w:cs="Arial"/>
                <w:i/>
                <w:iCs/>
                <w:sz w:val="18"/>
                <w:szCs w:val="18"/>
              </w:rPr>
              <w:t>y contener el API y excipientes en denominación DCI)</w:t>
            </w:r>
          </w:p>
          <w:p w14:paraId="7E81F38F" w14:textId="77777777" w:rsidR="00D36440" w:rsidRPr="00630B18" w:rsidRDefault="00D36440" w:rsidP="00C756BD">
            <w:pPr>
              <w:rPr>
                <w:rFonts w:ascii="Arial" w:hAnsi="Arial" w:cs="Arial"/>
                <w:sz w:val="18"/>
                <w:szCs w:val="18"/>
              </w:rPr>
            </w:pPr>
            <w:r w:rsidRPr="00630B18">
              <w:rPr>
                <w:rFonts w:ascii="Arial" w:hAnsi="Arial" w:cs="Arial"/>
                <w:sz w:val="18"/>
                <w:szCs w:val="18"/>
              </w:rPr>
              <w:t xml:space="preserve">(La fórmula </w:t>
            </w:r>
            <w:proofErr w:type="spellStart"/>
            <w:r w:rsidRPr="00630B18">
              <w:rPr>
                <w:rFonts w:ascii="Arial" w:hAnsi="Arial" w:cs="Arial"/>
                <w:sz w:val="18"/>
                <w:szCs w:val="18"/>
              </w:rPr>
              <w:t>cuali</w:t>
            </w:r>
            <w:proofErr w:type="spellEnd"/>
            <w:r w:rsidRPr="00630B18">
              <w:rPr>
                <w:rFonts w:ascii="Arial" w:hAnsi="Arial" w:cs="Arial"/>
                <w:sz w:val="18"/>
                <w:szCs w:val="18"/>
              </w:rPr>
              <w:t xml:space="preserve"> – cuantitativa debe ser única, podrá cobijar </w:t>
            </w:r>
          </w:p>
          <w:p w14:paraId="5A69B7B3" w14:textId="77777777" w:rsidR="00D36440" w:rsidRPr="00630B18" w:rsidRDefault="00D36440">
            <w:pPr>
              <w:rPr>
                <w:rFonts w:ascii="Arial" w:hAnsi="Arial" w:cs="Arial"/>
                <w:sz w:val="18"/>
                <w:szCs w:val="18"/>
              </w:rPr>
            </w:pPr>
            <w:r w:rsidRPr="00630B18">
              <w:rPr>
                <w:rFonts w:ascii="Arial" w:hAnsi="Arial" w:cs="Arial"/>
                <w:sz w:val="18"/>
                <w:szCs w:val="18"/>
              </w:rPr>
              <w:t xml:space="preserve">varias presentaciones si la concentración final por cada </w:t>
            </w:r>
            <w:proofErr w:type="spellStart"/>
            <w:r w:rsidRPr="00630B18">
              <w:rPr>
                <w:rFonts w:ascii="Arial" w:hAnsi="Arial" w:cs="Arial"/>
                <w:sz w:val="18"/>
                <w:szCs w:val="18"/>
              </w:rPr>
              <w:t>mL</w:t>
            </w:r>
            <w:proofErr w:type="spellEnd"/>
            <w:r w:rsidRPr="00630B18">
              <w:rPr>
                <w:rFonts w:ascii="Arial" w:hAnsi="Arial" w:cs="Arial"/>
                <w:sz w:val="18"/>
                <w:szCs w:val="18"/>
              </w:rPr>
              <w:t xml:space="preserve"> es la misma)</w:t>
            </w:r>
          </w:p>
        </w:tc>
        <w:tc>
          <w:tcPr>
            <w:tcW w:w="1566" w:type="pct"/>
            <w:gridSpan w:val="2"/>
            <w:tcBorders>
              <w:top w:val="single" w:sz="4" w:space="0" w:color="000000"/>
              <w:left w:val="nil"/>
              <w:bottom w:val="single" w:sz="4" w:space="0" w:color="auto"/>
              <w:right w:val="single" w:sz="4" w:space="0" w:color="auto"/>
            </w:tcBorders>
            <w:vAlign w:val="bottom"/>
            <w:hideMark/>
          </w:tcPr>
          <w:p w14:paraId="24B9320F" w14:textId="77777777" w:rsidR="00D36440" w:rsidRPr="00630B18" w:rsidRDefault="00D36440">
            <w:pPr>
              <w:rPr>
                <w:rFonts w:ascii="Arial" w:hAnsi="Arial" w:cs="Arial"/>
                <w:sz w:val="18"/>
                <w:szCs w:val="18"/>
              </w:rPr>
            </w:pPr>
          </w:p>
        </w:tc>
      </w:tr>
      <w:tr w:rsidR="00630B18" w:rsidRPr="00630B18" w14:paraId="5ABD76FE" w14:textId="77777777" w:rsidTr="00D36440">
        <w:trPr>
          <w:trHeight w:val="217"/>
          <w:jc w:val="center"/>
        </w:trPr>
        <w:tc>
          <w:tcPr>
            <w:tcW w:w="3434" w:type="pct"/>
            <w:tcBorders>
              <w:top w:val="single" w:sz="4" w:space="0" w:color="000000"/>
              <w:left w:val="single" w:sz="4" w:space="0" w:color="000000"/>
              <w:bottom w:val="single" w:sz="4" w:space="0" w:color="auto"/>
              <w:right w:val="single" w:sz="4" w:space="0" w:color="000000"/>
            </w:tcBorders>
            <w:noWrap/>
            <w:vAlign w:val="center"/>
            <w:hideMark/>
          </w:tcPr>
          <w:p w14:paraId="07AE0150" w14:textId="77777777" w:rsidR="00D36440" w:rsidRPr="00630B18" w:rsidRDefault="00D36440" w:rsidP="00C756BD">
            <w:pPr>
              <w:rPr>
                <w:rFonts w:ascii="Arial" w:hAnsi="Arial" w:cs="Arial"/>
                <w:i/>
                <w:iCs/>
                <w:sz w:val="18"/>
                <w:szCs w:val="18"/>
              </w:rPr>
            </w:pPr>
            <w:r w:rsidRPr="00630B18">
              <w:rPr>
                <w:rFonts w:ascii="Arial" w:hAnsi="Arial" w:cs="Arial"/>
                <w:bCs/>
                <w:sz w:val="18"/>
                <w:szCs w:val="18"/>
              </w:rPr>
              <w:lastRenderedPageBreak/>
              <w:t>Línea celular en donde se produce (Si aplica)</w:t>
            </w:r>
          </w:p>
        </w:tc>
        <w:tc>
          <w:tcPr>
            <w:tcW w:w="1566" w:type="pct"/>
            <w:gridSpan w:val="2"/>
            <w:tcBorders>
              <w:top w:val="single" w:sz="4" w:space="0" w:color="000000"/>
              <w:left w:val="nil"/>
              <w:bottom w:val="single" w:sz="4" w:space="0" w:color="auto"/>
              <w:right w:val="single" w:sz="4" w:space="0" w:color="auto"/>
            </w:tcBorders>
            <w:vAlign w:val="bottom"/>
            <w:hideMark/>
          </w:tcPr>
          <w:p w14:paraId="39750E97" w14:textId="77777777" w:rsidR="00D36440" w:rsidRPr="00630B18" w:rsidRDefault="00D36440">
            <w:pPr>
              <w:rPr>
                <w:rFonts w:ascii="Arial" w:hAnsi="Arial" w:cs="Arial"/>
                <w:sz w:val="18"/>
                <w:szCs w:val="18"/>
              </w:rPr>
            </w:pPr>
          </w:p>
        </w:tc>
      </w:tr>
      <w:tr w:rsidR="00630B18" w:rsidRPr="00630B18" w14:paraId="6462A987" w14:textId="77777777" w:rsidTr="00D36440">
        <w:trPr>
          <w:trHeight w:val="217"/>
          <w:jc w:val="center"/>
        </w:trPr>
        <w:tc>
          <w:tcPr>
            <w:tcW w:w="3434" w:type="pct"/>
            <w:tcBorders>
              <w:top w:val="single" w:sz="4" w:space="0" w:color="000000"/>
              <w:left w:val="single" w:sz="4" w:space="0" w:color="000000"/>
              <w:bottom w:val="single" w:sz="4" w:space="0" w:color="auto"/>
              <w:right w:val="single" w:sz="4" w:space="0" w:color="000000"/>
            </w:tcBorders>
            <w:noWrap/>
            <w:vAlign w:val="center"/>
            <w:hideMark/>
          </w:tcPr>
          <w:p w14:paraId="318ADAB2" w14:textId="77777777" w:rsidR="00D36440" w:rsidRPr="00630B18" w:rsidRDefault="00D36440">
            <w:pPr>
              <w:jc w:val="both"/>
              <w:rPr>
                <w:rFonts w:ascii="Arial" w:hAnsi="Arial" w:cs="Arial"/>
                <w:bCs/>
                <w:sz w:val="18"/>
                <w:szCs w:val="18"/>
              </w:rPr>
            </w:pPr>
            <w:r w:rsidRPr="00630B18">
              <w:rPr>
                <w:rFonts w:ascii="Arial" w:hAnsi="Arial" w:cs="Arial"/>
                <w:bCs/>
                <w:sz w:val="18"/>
                <w:szCs w:val="18"/>
              </w:rPr>
              <w:t>ATC</w:t>
            </w:r>
          </w:p>
        </w:tc>
        <w:tc>
          <w:tcPr>
            <w:tcW w:w="1566" w:type="pct"/>
            <w:gridSpan w:val="2"/>
            <w:tcBorders>
              <w:top w:val="single" w:sz="4" w:space="0" w:color="000000"/>
              <w:left w:val="nil"/>
              <w:bottom w:val="single" w:sz="4" w:space="0" w:color="auto"/>
              <w:right w:val="single" w:sz="4" w:space="0" w:color="auto"/>
            </w:tcBorders>
            <w:vAlign w:val="bottom"/>
            <w:hideMark/>
          </w:tcPr>
          <w:p w14:paraId="36F4B223" w14:textId="77777777" w:rsidR="00D36440" w:rsidRPr="00630B18" w:rsidRDefault="00D36440">
            <w:pPr>
              <w:rPr>
                <w:rFonts w:ascii="Arial" w:hAnsi="Arial" w:cs="Arial"/>
                <w:sz w:val="18"/>
                <w:szCs w:val="18"/>
              </w:rPr>
            </w:pPr>
          </w:p>
        </w:tc>
      </w:tr>
      <w:tr w:rsidR="00630B18" w:rsidRPr="00630B18" w14:paraId="299354A7" w14:textId="77777777" w:rsidTr="00D36440">
        <w:trPr>
          <w:trHeight w:val="281"/>
          <w:jc w:val="center"/>
        </w:trPr>
        <w:tc>
          <w:tcPr>
            <w:tcW w:w="3434" w:type="pct"/>
            <w:tcBorders>
              <w:top w:val="single" w:sz="4" w:space="0" w:color="000000"/>
              <w:left w:val="single" w:sz="4" w:space="0" w:color="000000"/>
              <w:bottom w:val="single" w:sz="4" w:space="0" w:color="auto"/>
              <w:right w:val="single" w:sz="4" w:space="0" w:color="000000"/>
            </w:tcBorders>
            <w:noWrap/>
            <w:vAlign w:val="center"/>
            <w:hideMark/>
          </w:tcPr>
          <w:p w14:paraId="380E7E74" w14:textId="02357527" w:rsidR="00D36440" w:rsidRPr="00630B18" w:rsidRDefault="00D36440">
            <w:pPr>
              <w:jc w:val="both"/>
              <w:rPr>
                <w:rFonts w:ascii="Arial" w:hAnsi="Arial" w:cs="Arial"/>
                <w:bCs/>
                <w:sz w:val="18"/>
                <w:szCs w:val="18"/>
              </w:rPr>
            </w:pPr>
            <w:r w:rsidRPr="00630B18">
              <w:rPr>
                <w:rFonts w:ascii="Arial" w:hAnsi="Arial" w:cs="Arial"/>
                <w:bCs/>
                <w:sz w:val="18"/>
                <w:szCs w:val="18"/>
              </w:rPr>
              <w:t>Forma Farmacéutica, Artículos 31 y 22, literal b.</w:t>
            </w:r>
            <w:r w:rsidR="00B941B2" w:rsidRPr="00630B18">
              <w:rPr>
                <w:rFonts w:ascii="Arial" w:hAnsi="Arial" w:cs="Arial"/>
                <w:bCs/>
                <w:sz w:val="18"/>
                <w:szCs w:val="18"/>
              </w:rPr>
              <w:t xml:space="preserve"> Decreto 677 de 1995</w:t>
            </w:r>
            <w:r w:rsidR="00CB56C5" w:rsidRPr="00630B18">
              <w:rPr>
                <w:rFonts w:ascii="Arial" w:hAnsi="Arial" w:cs="Arial"/>
                <w:bCs/>
                <w:sz w:val="18"/>
                <w:szCs w:val="18"/>
              </w:rPr>
              <w:t xml:space="preserve"> (Acorde al estándar de datos)</w:t>
            </w:r>
          </w:p>
        </w:tc>
        <w:tc>
          <w:tcPr>
            <w:tcW w:w="1566" w:type="pct"/>
            <w:gridSpan w:val="2"/>
            <w:tcBorders>
              <w:top w:val="single" w:sz="4" w:space="0" w:color="000000"/>
              <w:left w:val="nil"/>
              <w:bottom w:val="single" w:sz="4" w:space="0" w:color="auto"/>
              <w:right w:val="single" w:sz="4" w:space="0" w:color="auto"/>
            </w:tcBorders>
            <w:vAlign w:val="bottom"/>
          </w:tcPr>
          <w:p w14:paraId="1F15FCE3" w14:textId="77777777" w:rsidR="00D36440" w:rsidRPr="00630B18" w:rsidRDefault="00D36440">
            <w:pPr>
              <w:rPr>
                <w:rFonts w:ascii="Arial" w:hAnsi="Arial" w:cs="Arial"/>
                <w:sz w:val="18"/>
                <w:szCs w:val="18"/>
              </w:rPr>
            </w:pPr>
          </w:p>
        </w:tc>
      </w:tr>
      <w:tr w:rsidR="00630B18" w:rsidRPr="00630B18" w14:paraId="26A058BD" w14:textId="77777777" w:rsidTr="00D36440">
        <w:trPr>
          <w:trHeight w:val="281"/>
          <w:jc w:val="center"/>
        </w:trPr>
        <w:tc>
          <w:tcPr>
            <w:tcW w:w="3434" w:type="pct"/>
            <w:tcBorders>
              <w:top w:val="single" w:sz="4" w:space="0" w:color="000000"/>
              <w:left w:val="single" w:sz="4" w:space="0" w:color="000000"/>
              <w:bottom w:val="single" w:sz="4" w:space="0" w:color="auto"/>
              <w:right w:val="single" w:sz="4" w:space="0" w:color="000000"/>
            </w:tcBorders>
            <w:noWrap/>
            <w:vAlign w:val="center"/>
            <w:hideMark/>
          </w:tcPr>
          <w:p w14:paraId="14234963" w14:textId="3EE3E9B4" w:rsidR="00D36440" w:rsidRPr="00630B18" w:rsidRDefault="00D36440">
            <w:pPr>
              <w:rPr>
                <w:rFonts w:ascii="Arial" w:hAnsi="Arial" w:cs="Arial"/>
                <w:bCs/>
                <w:sz w:val="18"/>
                <w:szCs w:val="18"/>
              </w:rPr>
            </w:pPr>
            <w:r w:rsidRPr="00630B18">
              <w:rPr>
                <w:rFonts w:ascii="Arial" w:hAnsi="Arial" w:cs="Arial"/>
                <w:bCs/>
                <w:sz w:val="18"/>
                <w:szCs w:val="18"/>
              </w:rPr>
              <w:t xml:space="preserve">Presentaciones comerciales- No. IUM, Artículos 31 y 22, </w:t>
            </w:r>
            <w:r w:rsidR="00B941B2" w:rsidRPr="00630B18">
              <w:rPr>
                <w:rFonts w:ascii="Arial" w:hAnsi="Arial" w:cs="Arial"/>
                <w:bCs/>
                <w:sz w:val="18"/>
                <w:szCs w:val="18"/>
              </w:rPr>
              <w:t xml:space="preserve">Decreto 677 de 1995, </w:t>
            </w:r>
            <w:r w:rsidRPr="00630B18">
              <w:rPr>
                <w:rFonts w:ascii="Arial" w:hAnsi="Arial" w:cs="Arial"/>
                <w:bCs/>
                <w:sz w:val="18"/>
                <w:szCs w:val="18"/>
              </w:rPr>
              <w:t>literal b.</w:t>
            </w:r>
          </w:p>
          <w:p w14:paraId="28C30FB7" w14:textId="77777777" w:rsidR="00D36440" w:rsidRPr="00630B18" w:rsidRDefault="00D36440">
            <w:pPr>
              <w:jc w:val="both"/>
              <w:rPr>
                <w:rFonts w:ascii="Arial" w:hAnsi="Arial" w:cs="Arial"/>
                <w:bCs/>
                <w:sz w:val="18"/>
                <w:szCs w:val="18"/>
              </w:rPr>
            </w:pPr>
            <w:r w:rsidRPr="00630B18">
              <w:rPr>
                <w:rFonts w:ascii="Arial" w:hAnsi="Arial" w:cs="Arial"/>
                <w:bCs/>
                <w:sz w:val="18"/>
                <w:szCs w:val="18"/>
              </w:rPr>
              <w:t xml:space="preserve"> (comerciales y muestras médicas)</w:t>
            </w:r>
          </w:p>
        </w:tc>
        <w:tc>
          <w:tcPr>
            <w:tcW w:w="1566" w:type="pct"/>
            <w:gridSpan w:val="2"/>
            <w:tcBorders>
              <w:top w:val="single" w:sz="4" w:space="0" w:color="000000"/>
              <w:left w:val="nil"/>
              <w:bottom w:val="single" w:sz="4" w:space="0" w:color="auto"/>
              <w:right w:val="single" w:sz="4" w:space="0" w:color="auto"/>
            </w:tcBorders>
            <w:vAlign w:val="bottom"/>
          </w:tcPr>
          <w:p w14:paraId="5E3EB486" w14:textId="77777777" w:rsidR="00D36440" w:rsidRPr="00630B18" w:rsidRDefault="00D36440">
            <w:pPr>
              <w:rPr>
                <w:rFonts w:ascii="Arial" w:hAnsi="Arial" w:cs="Arial"/>
                <w:sz w:val="18"/>
                <w:szCs w:val="18"/>
              </w:rPr>
            </w:pPr>
          </w:p>
        </w:tc>
      </w:tr>
      <w:tr w:rsidR="00630B18" w:rsidRPr="00630B18" w14:paraId="30F2973D" w14:textId="77777777" w:rsidTr="00D36440">
        <w:trPr>
          <w:trHeight w:val="281"/>
          <w:jc w:val="center"/>
        </w:trPr>
        <w:tc>
          <w:tcPr>
            <w:tcW w:w="3434" w:type="pct"/>
            <w:tcBorders>
              <w:top w:val="single" w:sz="4" w:space="0" w:color="000000"/>
              <w:left w:val="single" w:sz="4" w:space="0" w:color="000000"/>
              <w:bottom w:val="single" w:sz="4" w:space="0" w:color="auto"/>
              <w:right w:val="single" w:sz="4" w:space="0" w:color="000000"/>
            </w:tcBorders>
            <w:noWrap/>
            <w:vAlign w:val="center"/>
            <w:hideMark/>
          </w:tcPr>
          <w:p w14:paraId="70791F40" w14:textId="77777777" w:rsidR="00D36440" w:rsidRPr="00630B18" w:rsidRDefault="00D36440" w:rsidP="00B13AAB">
            <w:pPr>
              <w:rPr>
                <w:rFonts w:ascii="Arial" w:hAnsi="Arial" w:cs="Arial"/>
                <w:bCs/>
                <w:sz w:val="18"/>
                <w:szCs w:val="18"/>
              </w:rPr>
            </w:pPr>
            <w:r w:rsidRPr="00630B18">
              <w:rPr>
                <w:rFonts w:ascii="Arial" w:hAnsi="Arial" w:cs="Arial"/>
                <w:bCs/>
                <w:sz w:val="18"/>
                <w:szCs w:val="18"/>
              </w:rPr>
              <w:t xml:space="preserve">Vida útil y condición de almacenamiento </w:t>
            </w:r>
          </w:p>
          <w:p w14:paraId="71B0DD39" w14:textId="77777777" w:rsidR="00D36440" w:rsidRPr="00630B18" w:rsidRDefault="00D36440" w:rsidP="00B13AAB">
            <w:pPr>
              <w:rPr>
                <w:rFonts w:ascii="Arial" w:hAnsi="Arial" w:cs="Arial"/>
                <w:bCs/>
                <w:sz w:val="18"/>
                <w:szCs w:val="18"/>
              </w:rPr>
            </w:pPr>
            <w:r w:rsidRPr="00630B18">
              <w:rPr>
                <w:rFonts w:ascii="Arial" w:hAnsi="Arial" w:cs="Arial"/>
                <w:bCs/>
                <w:sz w:val="18"/>
                <w:szCs w:val="18"/>
              </w:rPr>
              <w:t>(incluir las condiciones de almacenamiento</w:t>
            </w:r>
          </w:p>
          <w:p w14:paraId="2923C107" w14:textId="77777777" w:rsidR="00D36440" w:rsidRPr="00630B18" w:rsidRDefault="00D36440">
            <w:pPr>
              <w:rPr>
                <w:rFonts w:ascii="Arial" w:hAnsi="Arial" w:cs="Arial"/>
                <w:bCs/>
                <w:sz w:val="18"/>
                <w:szCs w:val="18"/>
              </w:rPr>
            </w:pPr>
            <w:r w:rsidRPr="00630B18">
              <w:rPr>
                <w:rFonts w:ascii="Arial" w:hAnsi="Arial" w:cs="Arial"/>
                <w:bCs/>
                <w:sz w:val="18"/>
                <w:szCs w:val="18"/>
              </w:rPr>
              <w:t xml:space="preserve">y vida útil producto reconstituido si aplica) </w:t>
            </w:r>
          </w:p>
        </w:tc>
        <w:tc>
          <w:tcPr>
            <w:tcW w:w="1566" w:type="pct"/>
            <w:gridSpan w:val="2"/>
            <w:tcBorders>
              <w:top w:val="single" w:sz="4" w:space="0" w:color="000000"/>
              <w:left w:val="nil"/>
              <w:bottom w:val="single" w:sz="4" w:space="0" w:color="auto"/>
              <w:right w:val="single" w:sz="4" w:space="0" w:color="auto"/>
            </w:tcBorders>
            <w:vAlign w:val="bottom"/>
          </w:tcPr>
          <w:p w14:paraId="5BB103FB" w14:textId="77777777" w:rsidR="00D36440" w:rsidRPr="00630B18" w:rsidRDefault="00D36440">
            <w:pPr>
              <w:rPr>
                <w:rFonts w:ascii="Arial" w:hAnsi="Arial" w:cs="Arial"/>
                <w:sz w:val="18"/>
                <w:szCs w:val="18"/>
              </w:rPr>
            </w:pPr>
          </w:p>
        </w:tc>
      </w:tr>
      <w:tr w:rsidR="00630B18" w:rsidRPr="00630B18" w14:paraId="308625FC" w14:textId="77777777" w:rsidTr="00D36440">
        <w:trPr>
          <w:trHeight w:val="281"/>
          <w:jc w:val="center"/>
        </w:trPr>
        <w:tc>
          <w:tcPr>
            <w:tcW w:w="3434" w:type="pct"/>
            <w:tcBorders>
              <w:top w:val="single" w:sz="4" w:space="0" w:color="000000"/>
              <w:left w:val="single" w:sz="4" w:space="0" w:color="000000"/>
              <w:bottom w:val="single" w:sz="4" w:space="0" w:color="auto"/>
              <w:right w:val="single" w:sz="4" w:space="0" w:color="000000"/>
            </w:tcBorders>
            <w:noWrap/>
            <w:vAlign w:val="center"/>
            <w:hideMark/>
          </w:tcPr>
          <w:p w14:paraId="65A0DDF1" w14:textId="77777777" w:rsidR="00D36440" w:rsidRPr="00630B18" w:rsidRDefault="00D36440" w:rsidP="00B13AAB">
            <w:pPr>
              <w:rPr>
                <w:rFonts w:ascii="Arial" w:hAnsi="Arial" w:cs="Arial"/>
                <w:bCs/>
                <w:sz w:val="18"/>
                <w:szCs w:val="18"/>
              </w:rPr>
            </w:pPr>
            <w:r w:rsidRPr="00630B18">
              <w:rPr>
                <w:rFonts w:ascii="Arial" w:hAnsi="Arial" w:cs="Arial"/>
                <w:bCs/>
                <w:sz w:val="18"/>
                <w:szCs w:val="18"/>
              </w:rPr>
              <w:t>Condiciones de excursión del producto terminado</w:t>
            </w:r>
          </w:p>
          <w:p w14:paraId="676F5E22" w14:textId="77777777" w:rsidR="00D36440" w:rsidRPr="00630B18" w:rsidRDefault="00D36440" w:rsidP="00B13AAB">
            <w:pPr>
              <w:rPr>
                <w:rFonts w:ascii="Arial" w:hAnsi="Arial" w:cs="Arial"/>
                <w:bCs/>
                <w:sz w:val="18"/>
                <w:szCs w:val="18"/>
              </w:rPr>
            </w:pPr>
            <w:r w:rsidRPr="00630B18">
              <w:rPr>
                <w:rFonts w:ascii="Arial" w:hAnsi="Arial" w:cs="Arial"/>
                <w:bCs/>
                <w:sz w:val="18"/>
                <w:szCs w:val="18"/>
              </w:rPr>
              <w:t>(aplica para medicamentos que requieren cadena de frío)</w:t>
            </w:r>
          </w:p>
        </w:tc>
        <w:tc>
          <w:tcPr>
            <w:tcW w:w="1566" w:type="pct"/>
            <w:gridSpan w:val="2"/>
            <w:tcBorders>
              <w:top w:val="single" w:sz="4" w:space="0" w:color="000000"/>
              <w:left w:val="nil"/>
              <w:bottom w:val="single" w:sz="4" w:space="0" w:color="auto"/>
              <w:right w:val="single" w:sz="4" w:space="0" w:color="auto"/>
            </w:tcBorders>
            <w:vAlign w:val="bottom"/>
          </w:tcPr>
          <w:p w14:paraId="367B3AA9" w14:textId="77777777" w:rsidR="00D36440" w:rsidRPr="00630B18" w:rsidRDefault="00D36440">
            <w:pPr>
              <w:rPr>
                <w:rFonts w:ascii="Arial" w:hAnsi="Arial" w:cs="Arial"/>
                <w:sz w:val="18"/>
                <w:szCs w:val="18"/>
              </w:rPr>
            </w:pPr>
          </w:p>
        </w:tc>
      </w:tr>
      <w:tr w:rsidR="00630B18" w:rsidRPr="00630B18" w14:paraId="4131C371" w14:textId="77777777" w:rsidTr="00D36440">
        <w:trPr>
          <w:trHeight w:val="281"/>
          <w:jc w:val="center"/>
        </w:trPr>
        <w:tc>
          <w:tcPr>
            <w:tcW w:w="3434" w:type="pct"/>
            <w:tcBorders>
              <w:top w:val="single" w:sz="4" w:space="0" w:color="auto"/>
              <w:left w:val="single" w:sz="4" w:space="0" w:color="auto"/>
              <w:bottom w:val="single" w:sz="4" w:space="0" w:color="auto"/>
              <w:right w:val="single" w:sz="4" w:space="0" w:color="auto"/>
            </w:tcBorders>
            <w:noWrap/>
            <w:vAlign w:val="center"/>
          </w:tcPr>
          <w:p w14:paraId="256BFE0E" w14:textId="77777777" w:rsidR="00D36440" w:rsidRPr="00630B18" w:rsidRDefault="00D36440" w:rsidP="00B13AAB">
            <w:pPr>
              <w:rPr>
                <w:rFonts w:ascii="Arial" w:hAnsi="Arial" w:cs="Arial"/>
                <w:bCs/>
                <w:sz w:val="18"/>
                <w:szCs w:val="18"/>
              </w:rPr>
            </w:pPr>
            <w:r w:rsidRPr="00630B18">
              <w:rPr>
                <w:rFonts w:ascii="Arial" w:hAnsi="Arial" w:cs="Arial"/>
                <w:bCs/>
                <w:sz w:val="18"/>
                <w:szCs w:val="18"/>
              </w:rPr>
              <w:t>Indicaciones</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3AFE19D5" w14:textId="77777777" w:rsidR="00D36440" w:rsidRPr="00630B18" w:rsidRDefault="00D36440">
            <w:pPr>
              <w:rPr>
                <w:rFonts w:ascii="Arial" w:hAnsi="Arial" w:cs="Arial"/>
                <w:sz w:val="18"/>
                <w:szCs w:val="18"/>
              </w:rPr>
            </w:pPr>
          </w:p>
        </w:tc>
      </w:tr>
      <w:tr w:rsidR="00630B18" w:rsidRPr="00630B18" w14:paraId="202B010E" w14:textId="77777777" w:rsidTr="00D36440">
        <w:trPr>
          <w:trHeight w:val="329"/>
          <w:jc w:val="center"/>
        </w:trPr>
        <w:tc>
          <w:tcPr>
            <w:tcW w:w="3434" w:type="pct"/>
            <w:tcBorders>
              <w:top w:val="single" w:sz="4" w:space="0" w:color="auto"/>
              <w:left w:val="single" w:sz="4" w:space="0" w:color="auto"/>
              <w:bottom w:val="single" w:sz="4" w:space="0" w:color="auto"/>
              <w:right w:val="single" w:sz="4" w:space="0" w:color="auto"/>
            </w:tcBorders>
            <w:noWrap/>
            <w:vAlign w:val="center"/>
            <w:hideMark/>
          </w:tcPr>
          <w:p w14:paraId="2D238F55" w14:textId="77777777" w:rsidR="00D36440" w:rsidRPr="00630B18" w:rsidRDefault="00D36440">
            <w:pPr>
              <w:jc w:val="both"/>
              <w:rPr>
                <w:rFonts w:ascii="Arial" w:hAnsi="Arial" w:cs="Arial"/>
                <w:bCs/>
                <w:sz w:val="18"/>
                <w:szCs w:val="18"/>
              </w:rPr>
            </w:pPr>
            <w:r w:rsidRPr="00630B18">
              <w:rPr>
                <w:rFonts w:ascii="Arial" w:hAnsi="Arial" w:cs="Arial"/>
                <w:bCs/>
                <w:sz w:val="18"/>
                <w:szCs w:val="18"/>
              </w:rPr>
              <w:t>Contraindicaciones</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483E7C15" w14:textId="77777777" w:rsidR="00D36440" w:rsidRPr="00630B18" w:rsidRDefault="00D36440">
            <w:pPr>
              <w:rPr>
                <w:rFonts w:ascii="Arial" w:hAnsi="Arial" w:cs="Arial"/>
                <w:sz w:val="18"/>
                <w:szCs w:val="18"/>
              </w:rPr>
            </w:pPr>
          </w:p>
        </w:tc>
      </w:tr>
      <w:tr w:rsidR="00630B18" w:rsidRPr="00630B18" w14:paraId="6172A8C2" w14:textId="77777777" w:rsidTr="00D36440">
        <w:trPr>
          <w:trHeight w:val="302"/>
          <w:jc w:val="center"/>
        </w:trPr>
        <w:tc>
          <w:tcPr>
            <w:tcW w:w="3434" w:type="pct"/>
            <w:tcBorders>
              <w:top w:val="single" w:sz="4" w:space="0" w:color="auto"/>
              <w:left w:val="single" w:sz="4" w:space="0" w:color="auto"/>
              <w:bottom w:val="single" w:sz="4" w:space="0" w:color="000000"/>
              <w:right w:val="single" w:sz="4" w:space="0" w:color="auto"/>
            </w:tcBorders>
            <w:vAlign w:val="center"/>
            <w:hideMark/>
          </w:tcPr>
          <w:p w14:paraId="2CD43E3E" w14:textId="77777777" w:rsidR="00D36440" w:rsidRPr="00630B18" w:rsidRDefault="00D36440">
            <w:pPr>
              <w:jc w:val="both"/>
              <w:rPr>
                <w:rFonts w:ascii="Arial" w:hAnsi="Arial" w:cs="Arial"/>
                <w:bCs/>
                <w:sz w:val="18"/>
                <w:szCs w:val="18"/>
              </w:rPr>
            </w:pPr>
            <w:r w:rsidRPr="00630B18">
              <w:rPr>
                <w:rFonts w:ascii="Arial" w:hAnsi="Arial" w:cs="Arial"/>
                <w:bCs/>
                <w:sz w:val="18"/>
                <w:szCs w:val="18"/>
              </w:rPr>
              <w:t>Precauciones y advertencias</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6564A74A" w14:textId="77777777" w:rsidR="00D36440" w:rsidRPr="00630B18" w:rsidRDefault="00D36440">
            <w:pPr>
              <w:rPr>
                <w:rFonts w:ascii="Arial" w:hAnsi="Arial" w:cs="Arial"/>
                <w:sz w:val="18"/>
                <w:szCs w:val="18"/>
              </w:rPr>
            </w:pPr>
          </w:p>
        </w:tc>
      </w:tr>
      <w:tr w:rsidR="00630B18" w:rsidRPr="00630B18" w14:paraId="0A6C5180" w14:textId="77777777" w:rsidTr="00D36440">
        <w:trPr>
          <w:trHeight w:val="76"/>
          <w:jc w:val="center"/>
        </w:trPr>
        <w:tc>
          <w:tcPr>
            <w:tcW w:w="3434" w:type="pct"/>
            <w:tcBorders>
              <w:top w:val="single" w:sz="4" w:space="0" w:color="000000"/>
              <w:left w:val="single" w:sz="4" w:space="0" w:color="auto"/>
              <w:bottom w:val="single" w:sz="4" w:space="0" w:color="auto"/>
              <w:right w:val="single" w:sz="4" w:space="0" w:color="000000"/>
            </w:tcBorders>
            <w:vAlign w:val="center"/>
            <w:hideMark/>
          </w:tcPr>
          <w:p w14:paraId="06C10361" w14:textId="77777777" w:rsidR="00D36440" w:rsidRPr="00630B18" w:rsidRDefault="00D36440" w:rsidP="00B13AAB">
            <w:pPr>
              <w:jc w:val="both"/>
              <w:rPr>
                <w:rFonts w:ascii="Arial" w:hAnsi="Arial" w:cs="Arial"/>
                <w:bCs/>
                <w:sz w:val="18"/>
                <w:szCs w:val="18"/>
              </w:rPr>
            </w:pPr>
            <w:r w:rsidRPr="00630B18">
              <w:rPr>
                <w:rFonts w:ascii="Arial" w:hAnsi="Arial" w:cs="Arial"/>
                <w:bCs/>
                <w:sz w:val="18"/>
                <w:szCs w:val="18"/>
              </w:rPr>
              <w:t>Reacciones adversas</w:t>
            </w:r>
          </w:p>
        </w:tc>
        <w:tc>
          <w:tcPr>
            <w:tcW w:w="1566" w:type="pct"/>
            <w:gridSpan w:val="2"/>
            <w:tcBorders>
              <w:top w:val="single" w:sz="4" w:space="0" w:color="auto"/>
              <w:left w:val="nil"/>
              <w:bottom w:val="single" w:sz="4" w:space="0" w:color="auto"/>
              <w:right w:val="single" w:sz="4" w:space="0" w:color="auto"/>
            </w:tcBorders>
            <w:vAlign w:val="bottom"/>
          </w:tcPr>
          <w:p w14:paraId="35AB5F1B" w14:textId="77777777" w:rsidR="00D36440" w:rsidRPr="00630B18" w:rsidRDefault="00D36440">
            <w:pPr>
              <w:rPr>
                <w:rFonts w:ascii="Arial" w:hAnsi="Arial" w:cs="Arial"/>
                <w:sz w:val="18"/>
                <w:szCs w:val="18"/>
              </w:rPr>
            </w:pPr>
          </w:p>
        </w:tc>
      </w:tr>
      <w:tr w:rsidR="00630B18" w:rsidRPr="00630B18" w14:paraId="49C22830" w14:textId="77777777" w:rsidTr="00D36440">
        <w:trPr>
          <w:trHeight w:val="273"/>
          <w:jc w:val="center"/>
        </w:trPr>
        <w:tc>
          <w:tcPr>
            <w:tcW w:w="3434" w:type="pct"/>
            <w:tcBorders>
              <w:top w:val="single" w:sz="4" w:space="0" w:color="000000"/>
              <w:left w:val="single" w:sz="4" w:space="0" w:color="auto"/>
              <w:bottom w:val="single" w:sz="4" w:space="0" w:color="auto"/>
              <w:right w:val="single" w:sz="4" w:space="0" w:color="000000"/>
            </w:tcBorders>
            <w:vAlign w:val="center"/>
            <w:hideMark/>
          </w:tcPr>
          <w:p w14:paraId="787F41EF" w14:textId="77777777" w:rsidR="00D36440" w:rsidRPr="00630B18" w:rsidRDefault="00D36440">
            <w:pPr>
              <w:jc w:val="both"/>
              <w:rPr>
                <w:rFonts w:ascii="Arial" w:hAnsi="Arial" w:cs="Arial"/>
                <w:bCs/>
                <w:sz w:val="18"/>
                <w:szCs w:val="18"/>
              </w:rPr>
            </w:pPr>
            <w:r w:rsidRPr="00630B18">
              <w:rPr>
                <w:rFonts w:ascii="Arial" w:hAnsi="Arial" w:cs="Arial"/>
                <w:bCs/>
                <w:sz w:val="18"/>
                <w:szCs w:val="18"/>
              </w:rPr>
              <w:t>Interacciones</w:t>
            </w:r>
          </w:p>
        </w:tc>
        <w:tc>
          <w:tcPr>
            <w:tcW w:w="1566" w:type="pct"/>
            <w:gridSpan w:val="2"/>
            <w:tcBorders>
              <w:top w:val="single" w:sz="4" w:space="0" w:color="auto"/>
              <w:left w:val="nil"/>
              <w:bottom w:val="single" w:sz="4" w:space="0" w:color="auto"/>
              <w:right w:val="single" w:sz="4" w:space="0" w:color="auto"/>
            </w:tcBorders>
            <w:vAlign w:val="bottom"/>
          </w:tcPr>
          <w:p w14:paraId="451174FF" w14:textId="77777777" w:rsidR="00D36440" w:rsidRPr="00630B18" w:rsidRDefault="00D36440">
            <w:pPr>
              <w:rPr>
                <w:rFonts w:ascii="Arial" w:hAnsi="Arial" w:cs="Arial"/>
                <w:sz w:val="18"/>
                <w:szCs w:val="18"/>
              </w:rPr>
            </w:pPr>
          </w:p>
        </w:tc>
      </w:tr>
      <w:tr w:rsidR="00630B18" w:rsidRPr="00630B18" w14:paraId="5BA230BA" w14:textId="77777777" w:rsidTr="00D36440">
        <w:trPr>
          <w:trHeight w:val="273"/>
          <w:jc w:val="center"/>
        </w:trPr>
        <w:tc>
          <w:tcPr>
            <w:tcW w:w="3434" w:type="pct"/>
            <w:tcBorders>
              <w:top w:val="single" w:sz="4" w:space="0" w:color="000000"/>
              <w:left w:val="single" w:sz="4" w:space="0" w:color="auto"/>
              <w:bottom w:val="single" w:sz="4" w:space="0" w:color="auto"/>
              <w:right w:val="single" w:sz="4" w:space="0" w:color="000000"/>
            </w:tcBorders>
            <w:vAlign w:val="center"/>
          </w:tcPr>
          <w:p w14:paraId="388C9334" w14:textId="77777777" w:rsidR="00D36440" w:rsidRPr="00630B18" w:rsidRDefault="00D36440">
            <w:pPr>
              <w:rPr>
                <w:rFonts w:ascii="Arial" w:hAnsi="Arial" w:cs="Arial"/>
                <w:bCs/>
                <w:sz w:val="18"/>
                <w:szCs w:val="18"/>
              </w:rPr>
            </w:pPr>
            <w:r w:rsidRPr="00630B18">
              <w:rPr>
                <w:rFonts w:ascii="Arial" w:hAnsi="Arial" w:cs="Arial"/>
                <w:bCs/>
                <w:sz w:val="18"/>
                <w:szCs w:val="18"/>
              </w:rPr>
              <w:t>Vía de administración (acorde al estándar de datos)</w:t>
            </w:r>
          </w:p>
        </w:tc>
        <w:tc>
          <w:tcPr>
            <w:tcW w:w="1566" w:type="pct"/>
            <w:gridSpan w:val="2"/>
            <w:tcBorders>
              <w:top w:val="single" w:sz="4" w:space="0" w:color="000000"/>
              <w:left w:val="nil"/>
              <w:bottom w:val="single" w:sz="4" w:space="0" w:color="auto"/>
              <w:right w:val="single" w:sz="4" w:space="0" w:color="auto"/>
            </w:tcBorders>
            <w:vAlign w:val="bottom"/>
          </w:tcPr>
          <w:p w14:paraId="03F7FC99" w14:textId="77777777" w:rsidR="00D36440" w:rsidRPr="00630B18" w:rsidRDefault="00D36440">
            <w:pPr>
              <w:rPr>
                <w:rFonts w:ascii="Arial" w:hAnsi="Arial" w:cs="Arial"/>
                <w:sz w:val="18"/>
                <w:szCs w:val="18"/>
              </w:rPr>
            </w:pPr>
          </w:p>
        </w:tc>
      </w:tr>
      <w:tr w:rsidR="00630B18" w:rsidRPr="00630B18" w14:paraId="4C842EFA" w14:textId="77777777" w:rsidTr="00D36440">
        <w:trPr>
          <w:trHeight w:val="273"/>
          <w:jc w:val="center"/>
        </w:trPr>
        <w:tc>
          <w:tcPr>
            <w:tcW w:w="3434" w:type="pct"/>
            <w:tcBorders>
              <w:top w:val="single" w:sz="4" w:space="0" w:color="auto"/>
              <w:left w:val="single" w:sz="4" w:space="0" w:color="auto"/>
              <w:bottom w:val="single" w:sz="4" w:space="0" w:color="auto"/>
              <w:right w:val="single" w:sz="4" w:space="0" w:color="auto"/>
            </w:tcBorders>
            <w:vAlign w:val="center"/>
            <w:hideMark/>
          </w:tcPr>
          <w:p w14:paraId="783443C8" w14:textId="77777777" w:rsidR="00D36440" w:rsidRPr="00630B18" w:rsidRDefault="00D36440">
            <w:pPr>
              <w:jc w:val="both"/>
              <w:rPr>
                <w:rFonts w:ascii="Arial" w:hAnsi="Arial" w:cs="Arial"/>
                <w:bCs/>
                <w:sz w:val="18"/>
                <w:szCs w:val="18"/>
              </w:rPr>
            </w:pPr>
            <w:r w:rsidRPr="00630B18">
              <w:rPr>
                <w:rFonts w:ascii="Arial" w:hAnsi="Arial" w:cs="Arial"/>
                <w:bCs/>
                <w:sz w:val="18"/>
                <w:szCs w:val="18"/>
              </w:rPr>
              <w:t>Dosificación y grupo etario</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0819454C" w14:textId="77777777" w:rsidR="00D36440" w:rsidRPr="00630B18" w:rsidRDefault="00D36440">
            <w:pPr>
              <w:rPr>
                <w:rFonts w:ascii="Arial" w:hAnsi="Arial" w:cs="Arial"/>
                <w:sz w:val="18"/>
                <w:szCs w:val="18"/>
              </w:rPr>
            </w:pPr>
          </w:p>
        </w:tc>
      </w:tr>
      <w:tr w:rsidR="00630B18" w:rsidRPr="00630B18" w14:paraId="55A206AF" w14:textId="77777777" w:rsidTr="00D36440">
        <w:trPr>
          <w:trHeight w:val="273"/>
          <w:jc w:val="center"/>
        </w:trPr>
        <w:tc>
          <w:tcPr>
            <w:tcW w:w="3434" w:type="pct"/>
            <w:tcBorders>
              <w:top w:val="single" w:sz="4" w:space="0" w:color="auto"/>
              <w:left w:val="single" w:sz="4" w:space="0" w:color="auto"/>
              <w:bottom w:val="single" w:sz="4" w:space="0" w:color="auto"/>
              <w:right w:val="single" w:sz="4" w:space="0" w:color="auto"/>
            </w:tcBorders>
            <w:vAlign w:val="center"/>
            <w:hideMark/>
          </w:tcPr>
          <w:p w14:paraId="060B19C5" w14:textId="77777777" w:rsidR="00D36440" w:rsidRPr="00630B18" w:rsidRDefault="00D36440">
            <w:pPr>
              <w:jc w:val="both"/>
              <w:rPr>
                <w:rFonts w:ascii="Arial" w:hAnsi="Arial" w:cs="Arial"/>
                <w:bCs/>
                <w:sz w:val="18"/>
                <w:szCs w:val="18"/>
              </w:rPr>
            </w:pPr>
            <w:r w:rsidRPr="00630B18">
              <w:rPr>
                <w:rFonts w:ascii="Arial" w:hAnsi="Arial" w:cs="Arial"/>
                <w:sz w:val="18"/>
                <w:szCs w:val="18"/>
              </w:rPr>
              <w:t>Dispositivos de dosificación asociados</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72E85216" w14:textId="77777777" w:rsidR="00D36440" w:rsidRPr="00630B18" w:rsidRDefault="00D36440">
            <w:pPr>
              <w:rPr>
                <w:rFonts w:ascii="Arial" w:hAnsi="Arial" w:cs="Arial"/>
                <w:sz w:val="18"/>
                <w:szCs w:val="18"/>
              </w:rPr>
            </w:pPr>
          </w:p>
        </w:tc>
      </w:tr>
      <w:tr w:rsidR="00630B18" w:rsidRPr="00630B18" w14:paraId="1C2FE09B" w14:textId="77777777" w:rsidTr="00D36440">
        <w:trPr>
          <w:trHeight w:val="273"/>
          <w:jc w:val="center"/>
        </w:trPr>
        <w:tc>
          <w:tcPr>
            <w:tcW w:w="3434" w:type="pct"/>
            <w:tcBorders>
              <w:top w:val="single" w:sz="4" w:space="0" w:color="auto"/>
              <w:left w:val="single" w:sz="4" w:space="0" w:color="auto"/>
              <w:right w:val="single" w:sz="4" w:space="0" w:color="auto"/>
            </w:tcBorders>
            <w:vAlign w:val="center"/>
          </w:tcPr>
          <w:p w14:paraId="43E7489B" w14:textId="77777777" w:rsidR="00D36440" w:rsidRPr="00630B18" w:rsidRDefault="00D36440">
            <w:pPr>
              <w:jc w:val="both"/>
              <w:rPr>
                <w:rFonts w:ascii="Arial" w:hAnsi="Arial" w:cs="Arial"/>
                <w:bCs/>
                <w:sz w:val="18"/>
                <w:szCs w:val="18"/>
              </w:rPr>
            </w:pPr>
            <w:r w:rsidRPr="00630B18">
              <w:rPr>
                <w:rFonts w:ascii="Arial" w:hAnsi="Arial" w:cs="Arial"/>
                <w:sz w:val="18"/>
                <w:szCs w:val="18"/>
              </w:rPr>
              <w:t>Condición especial</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1AD944C4" w14:textId="77777777" w:rsidR="00D36440" w:rsidRPr="00630B18" w:rsidRDefault="00D36440">
            <w:pPr>
              <w:rPr>
                <w:rFonts w:ascii="Arial" w:hAnsi="Arial" w:cs="Arial"/>
                <w:sz w:val="18"/>
                <w:szCs w:val="18"/>
              </w:rPr>
            </w:pPr>
            <w:r w:rsidRPr="00630B18">
              <w:rPr>
                <w:rFonts w:ascii="Arial" w:hAnsi="Arial" w:cs="Arial"/>
                <w:sz w:val="18"/>
                <w:szCs w:val="18"/>
              </w:rPr>
              <w:t>Control especial</w:t>
            </w:r>
          </w:p>
        </w:tc>
      </w:tr>
      <w:tr w:rsidR="00630B18" w:rsidRPr="00630B18" w14:paraId="0C3F839D" w14:textId="77777777" w:rsidTr="00D36440">
        <w:trPr>
          <w:trHeight w:val="273"/>
          <w:jc w:val="center"/>
        </w:trPr>
        <w:tc>
          <w:tcPr>
            <w:tcW w:w="3434" w:type="pct"/>
            <w:vMerge w:val="restart"/>
            <w:tcBorders>
              <w:left w:val="single" w:sz="4" w:space="0" w:color="auto"/>
              <w:bottom w:val="single" w:sz="4" w:space="0" w:color="auto"/>
              <w:right w:val="single" w:sz="4" w:space="0" w:color="auto"/>
            </w:tcBorders>
            <w:vAlign w:val="center"/>
          </w:tcPr>
          <w:p w14:paraId="73C86622" w14:textId="77777777" w:rsidR="00D36440" w:rsidRPr="00630B18" w:rsidRDefault="00D36440">
            <w:pPr>
              <w:jc w:val="both"/>
              <w:rPr>
                <w:rFonts w:ascii="Arial" w:hAnsi="Arial" w:cs="Arial"/>
                <w:sz w:val="18"/>
                <w:szCs w:val="18"/>
              </w:rPr>
            </w:pPr>
            <w:r w:rsidRPr="00630B18">
              <w:rPr>
                <w:rFonts w:ascii="Arial" w:hAnsi="Arial" w:cs="Arial"/>
                <w:sz w:val="18"/>
                <w:szCs w:val="18"/>
              </w:rPr>
              <w:t>Condición especial</w:t>
            </w:r>
          </w:p>
          <w:p w14:paraId="6A031FA9" w14:textId="77777777" w:rsidR="00D36440" w:rsidRPr="00630B18" w:rsidRDefault="00D36440">
            <w:pPr>
              <w:jc w:val="both"/>
              <w:rPr>
                <w:rFonts w:ascii="Arial" w:hAnsi="Arial" w:cs="Arial"/>
                <w:sz w:val="18"/>
                <w:szCs w:val="18"/>
              </w:rPr>
            </w:pPr>
            <w:r w:rsidRPr="00630B18">
              <w:rPr>
                <w:rFonts w:ascii="Arial" w:hAnsi="Arial" w:cs="Arial"/>
                <w:sz w:val="18"/>
                <w:szCs w:val="18"/>
              </w:rPr>
              <w:t>Condición de venta</w:t>
            </w:r>
          </w:p>
        </w:tc>
        <w:tc>
          <w:tcPr>
            <w:tcW w:w="1333" w:type="pct"/>
            <w:tcBorders>
              <w:top w:val="single" w:sz="4" w:space="0" w:color="auto"/>
              <w:left w:val="single" w:sz="4" w:space="0" w:color="auto"/>
              <w:bottom w:val="single" w:sz="4" w:space="0" w:color="auto"/>
              <w:right w:val="single" w:sz="4" w:space="0" w:color="auto"/>
            </w:tcBorders>
            <w:vAlign w:val="bottom"/>
          </w:tcPr>
          <w:p w14:paraId="14E2733C" w14:textId="77777777" w:rsidR="00D36440" w:rsidRPr="00630B18" w:rsidRDefault="00D36440">
            <w:pPr>
              <w:rPr>
                <w:rFonts w:ascii="Arial" w:hAnsi="Arial" w:cs="Arial"/>
                <w:sz w:val="18"/>
                <w:szCs w:val="18"/>
              </w:rPr>
            </w:pPr>
            <w:r w:rsidRPr="00630B18">
              <w:rPr>
                <w:rFonts w:ascii="Arial" w:hAnsi="Arial" w:cs="Arial"/>
                <w:sz w:val="18"/>
                <w:szCs w:val="18"/>
              </w:rPr>
              <w:t>Esencial (Plan de Beneficios en Salud)</w:t>
            </w:r>
          </w:p>
        </w:tc>
        <w:tc>
          <w:tcPr>
            <w:tcW w:w="233" w:type="pct"/>
            <w:tcBorders>
              <w:top w:val="single" w:sz="4" w:space="0" w:color="auto"/>
              <w:left w:val="single" w:sz="4" w:space="0" w:color="auto"/>
              <w:bottom w:val="single" w:sz="4" w:space="0" w:color="auto"/>
              <w:right w:val="single" w:sz="4" w:space="0" w:color="auto"/>
            </w:tcBorders>
            <w:vAlign w:val="bottom"/>
          </w:tcPr>
          <w:p w14:paraId="4E6B7A4C" w14:textId="77777777" w:rsidR="00D36440" w:rsidRPr="00630B18" w:rsidRDefault="00D36440">
            <w:pPr>
              <w:rPr>
                <w:rFonts w:ascii="Arial" w:hAnsi="Arial" w:cs="Arial"/>
                <w:sz w:val="18"/>
                <w:szCs w:val="18"/>
              </w:rPr>
            </w:pPr>
          </w:p>
        </w:tc>
      </w:tr>
      <w:tr w:rsidR="00630B18" w:rsidRPr="00630B18" w14:paraId="0B8DA428" w14:textId="77777777" w:rsidTr="00D36440">
        <w:trPr>
          <w:trHeight w:val="273"/>
          <w:jc w:val="center"/>
        </w:trPr>
        <w:tc>
          <w:tcPr>
            <w:tcW w:w="3434" w:type="pct"/>
            <w:vMerge/>
            <w:tcBorders>
              <w:top w:val="single" w:sz="4" w:space="0" w:color="auto"/>
              <w:left w:val="single" w:sz="4" w:space="0" w:color="auto"/>
              <w:right w:val="single" w:sz="4" w:space="0" w:color="auto"/>
            </w:tcBorders>
            <w:vAlign w:val="center"/>
          </w:tcPr>
          <w:p w14:paraId="7BA8D4E1" w14:textId="77777777" w:rsidR="00D36440" w:rsidRPr="00630B18" w:rsidRDefault="00D36440">
            <w:pPr>
              <w:jc w:val="both"/>
              <w:rPr>
                <w:rFonts w:ascii="Arial" w:hAnsi="Arial" w:cs="Arial"/>
                <w:sz w:val="18"/>
                <w:szCs w:val="18"/>
              </w:rPr>
            </w:pPr>
          </w:p>
        </w:tc>
        <w:tc>
          <w:tcPr>
            <w:tcW w:w="1333" w:type="pct"/>
            <w:tcBorders>
              <w:top w:val="single" w:sz="4" w:space="0" w:color="auto"/>
              <w:left w:val="single" w:sz="4" w:space="0" w:color="auto"/>
              <w:bottom w:val="single" w:sz="4" w:space="0" w:color="auto"/>
              <w:right w:val="single" w:sz="4" w:space="0" w:color="auto"/>
            </w:tcBorders>
            <w:vAlign w:val="bottom"/>
          </w:tcPr>
          <w:p w14:paraId="16FBBA72" w14:textId="77777777" w:rsidR="00D36440" w:rsidRPr="00630B18" w:rsidRDefault="00D36440">
            <w:pPr>
              <w:rPr>
                <w:rFonts w:ascii="Arial" w:hAnsi="Arial" w:cs="Arial"/>
                <w:sz w:val="18"/>
                <w:szCs w:val="18"/>
              </w:rPr>
            </w:pPr>
            <w:r w:rsidRPr="00630B18">
              <w:rPr>
                <w:rFonts w:ascii="Arial" w:hAnsi="Arial" w:cs="Arial"/>
                <w:sz w:val="18"/>
                <w:szCs w:val="18"/>
              </w:rPr>
              <w:t>Venta libre</w:t>
            </w:r>
          </w:p>
        </w:tc>
        <w:tc>
          <w:tcPr>
            <w:tcW w:w="233" w:type="pct"/>
            <w:tcBorders>
              <w:top w:val="single" w:sz="4" w:space="0" w:color="auto"/>
              <w:left w:val="single" w:sz="4" w:space="0" w:color="auto"/>
              <w:bottom w:val="single" w:sz="4" w:space="0" w:color="auto"/>
              <w:right w:val="single" w:sz="4" w:space="0" w:color="auto"/>
            </w:tcBorders>
            <w:vAlign w:val="bottom"/>
          </w:tcPr>
          <w:p w14:paraId="522C60E2" w14:textId="77777777" w:rsidR="00D36440" w:rsidRPr="00630B18" w:rsidRDefault="00D36440">
            <w:pPr>
              <w:rPr>
                <w:rFonts w:ascii="Arial" w:hAnsi="Arial" w:cs="Arial"/>
                <w:sz w:val="18"/>
                <w:szCs w:val="18"/>
              </w:rPr>
            </w:pPr>
          </w:p>
        </w:tc>
      </w:tr>
      <w:tr w:rsidR="00630B18" w:rsidRPr="00630B18" w14:paraId="1AF134DF" w14:textId="77777777" w:rsidTr="00D36440">
        <w:trPr>
          <w:trHeight w:val="273"/>
          <w:jc w:val="center"/>
        </w:trPr>
        <w:tc>
          <w:tcPr>
            <w:tcW w:w="3434" w:type="pct"/>
            <w:vMerge w:val="restart"/>
            <w:tcBorders>
              <w:left w:val="single" w:sz="4" w:space="0" w:color="auto"/>
              <w:bottom w:val="single" w:sz="4" w:space="0" w:color="auto"/>
              <w:right w:val="single" w:sz="4" w:space="0" w:color="auto"/>
            </w:tcBorders>
            <w:vAlign w:val="center"/>
          </w:tcPr>
          <w:p w14:paraId="53DF5524" w14:textId="77777777" w:rsidR="00D36440" w:rsidRPr="00630B18" w:rsidRDefault="00D36440" w:rsidP="00A003C1">
            <w:pPr>
              <w:jc w:val="both"/>
              <w:rPr>
                <w:rFonts w:ascii="Arial" w:hAnsi="Arial" w:cs="Arial"/>
                <w:sz w:val="18"/>
                <w:szCs w:val="18"/>
              </w:rPr>
            </w:pPr>
            <w:r w:rsidRPr="00630B18">
              <w:rPr>
                <w:rFonts w:ascii="Arial" w:hAnsi="Arial" w:cs="Arial"/>
                <w:sz w:val="18"/>
                <w:szCs w:val="18"/>
              </w:rPr>
              <w:t>Condición de venta</w:t>
            </w:r>
          </w:p>
          <w:p w14:paraId="39D23246" w14:textId="77777777" w:rsidR="00D36440" w:rsidRPr="00630B18" w:rsidRDefault="00D36440" w:rsidP="00A003C1">
            <w:pPr>
              <w:jc w:val="both"/>
              <w:rPr>
                <w:rFonts w:ascii="Arial" w:hAnsi="Arial" w:cs="Arial"/>
                <w:sz w:val="18"/>
                <w:szCs w:val="18"/>
              </w:rPr>
            </w:pPr>
            <w:r w:rsidRPr="00630B18">
              <w:rPr>
                <w:rFonts w:ascii="Arial" w:hAnsi="Arial" w:cs="Arial"/>
                <w:bCs/>
                <w:sz w:val="18"/>
                <w:szCs w:val="18"/>
              </w:rPr>
              <w:t>Publicaciones</w:t>
            </w:r>
          </w:p>
        </w:tc>
        <w:tc>
          <w:tcPr>
            <w:tcW w:w="1333" w:type="pct"/>
            <w:tcBorders>
              <w:top w:val="single" w:sz="4" w:space="0" w:color="auto"/>
              <w:left w:val="single" w:sz="4" w:space="0" w:color="auto"/>
              <w:bottom w:val="single" w:sz="4" w:space="0" w:color="auto"/>
              <w:right w:val="single" w:sz="4" w:space="0" w:color="auto"/>
            </w:tcBorders>
            <w:vAlign w:val="bottom"/>
          </w:tcPr>
          <w:p w14:paraId="4FDF8C5C" w14:textId="77777777" w:rsidR="00D36440" w:rsidRPr="00630B18" w:rsidRDefault="00D36440" w:rsidP="00A003C1">
            <w:pPr>
              <w:rPr>
                <w:rFonts w:ascii="Arial" w:hAnsi="Arial" w:cs="Arial"/>
                <w:sz w:val="18"/>
                <w:szCs w:val="18"/>
              </w:rPr>
            </w:pPr>
            <w:r w:rsidRPr="00630B18">
              <w:rPr>
                <w:rFonts w:ascii="Arial" w:hAnsi="Arial" w:cs="Arial"/>
                <w:sz w:val="18"/>
                <w:szCs w:val="18"/>
              </w:rPr>
              <w:t>Venta con fórmula facultativa</w:t>
            </w:r>
          </w:p>
        </w:tc>
        <w:tc>
          <w:tcPr>
            <w:tcW w:w="233" w:type="pct"/>
            <w:tcBorders>
              <w:top w:val="single" w:sz="4" w:space="0" w:color="auto"/>
              <w:left w:val="single" w:sz="4" w:space="0" w:color="auto"/>
              <w:bottom w:val="single" w:sz="4" w:space="0" w:color="auto"/>
              <w:right w:val="single" w:sz="4" w:space="0" w:color="auto"/>
            </w:tcBorders>
            <w:vAlign w:val="bottom"/>
          </w:tcPr>
          <w:p w14:paraId="4E187299" w14:textId="77777777" w:rsidR="00D36440" w:rsidRPr="00630B18" w:rsidRDefault="00D36440" w:rsidP="00A003C1">
            <w:pPr>
              <w:rPr>
                <w:rFonts w:ascii="Arial" w:hAnsi="Arial" w:cs="Arial"/>
                <w:sz w:val="18"/>
                <w:szCs w:val="18"/>
              </w:rPr>
            </w:pPr>
          </w:p>
        </w:tc>
      </w:tr>
      <w:tr w:rsidR="00630B18" w:rsidRPr="00630B18" w14:paraId="5E86CED8" w14:textId="77777777" w:rsidTr="00D36440">
        <w:trPr>
          <w:trHeight w:val="273"/>
          <w:jc w:val="center"/>
        </w:trPr>
        <w:tc>
          <w:tcPr>
            <w:tcW w:w="3434" w:type="pct"/>
            <w:vMerge/>
            <w:tcBorders>
              <w:top w:val="single" w:sz="4" w:space="0" w:color="auto"/>
              <w:left w:val="single" w:sz="4" w:space="0" w:color="auto"/>
              <w:bottom w:val="single" w:sz="4" w:space="0" w:color="auto"/>
              <w:right w:val="single" w:sz="4" w:space="0" w:color="auto"/>
            </w:tcBorders>
            <w:vAlign w:val="center"/>
          </w:tcPr>
          <w:p w14:paraId="328607F5" w14:textId="77777777" w:rsidR="00D36440" w:rsidRPr="00630B18" w:rsidRDefault="00D36440" w:rsidP="00A003C1">
            <w:pPr>
              <w:jc w:val="both"/>
              <w:rPr>
                <w:rFonts w:ascii="Arial" w:hAnsi="Arial" w:cs="Arial"/>
                <w:sz w:val="18"/>
                <w:szCs w:val="18"/>
              </w:rPr>
            </w:pPr>
          </w:p>
        </w:tc>
        <w:tc>
          <w:tcPr>
            <w:tcW w:w="1333" w:type="pct"/>
            <w:tcBorders>
              <w:top w:val="single" w:sz="4" w:space="0" w:color="auto"/>
              <w:left w:val="single" w:sz="4" w:space="0" w:color="auto"/>
              <w:bottom w:val="single" w:sz="4" w:space="0" w:color="auto"/>
              <w:right w:val="single" w:sz="4" w:space="0" w:color="auto"/>
            </w:tcBorders>
            <w:vAlign w:val="bottom"/>
          </w:tcPr>
          <w:p w14:paraId="5AEC1DA4" w14:textId="77777777" w:rsidR="00D36440" w:rsidRPr="00630B18" w:rsidRDefault="00D36440" w:rsidP="00A003C1">
            <w:pPr>
              <w:rPr>
                <w:rFonts w:ascii="Arial" w:hAnsi="Arial" w:cs="Arial"/>
                <w:sz w:val="18"/>
                <w:szCs w:val="18"/>
              </w:rPr>
            </w:pPr>
            <w:r w:rsidRPr="00630B18">
              <w:rPr>
                <w:rFonts w:ascii="Arial" w:hAnsi="Arial" w:cs="Arial"/>
                <w:sz w:val="18"/>
                <w:szCs w:val="18"/>
              </w:rPr>
              <w:t>Folio:</w:t>
            </w:r>
          </w:p>
        </w:tc>
        <w:tc>
          <w:tcPr>
            <w:tcW w:w="233" w:type="pct"/>
            <w:tcBorders>
              <w:top w:val="single" w:sz="4" w:space="0" w:color="auto"/>
              <w:left w:val="single" w:sz="4" w:space="0" w:color="auto"/>
              <w:bottom w:val="single" w:sz="4" w:space="0" w:color="auto"/>
              <w:right w:val="single" w:sz="4" w:space="0" w:color="auto"/>
            </w:tcBorders>
            <w:vAlign w:val="bottom"/>
          </w:tcPr>
          <w:p w14:paraId="2F39FC0A" w14:textId="77777777" w:rsidR="00D36440" w:rsidRPr="00630B18" w:rsidRDefault="00D36440" w:rsidP="00A003C1">
            <w:pPr>
              <w:rPr>
                <w:rFonts w:ascii="Arial" w:hAnsi="Arial" w:cs="Arial"/>
                <w:sz w:val="18"/>
                <w:szCs w:val="18"/>
              </w:rPr>
            </w:pPr>
          </w:p>
        </w:tc>
      </w:tr>
      <w:tr w:rsidR="00630B18" w:rsidRPr="00630B18" w14:paraId="7CCAA1CD" w14:textId="77777777" w:rsidTr="00D36440">
        <w:trPr>
          <w:trHeight w:val="290"/>
          <w:jc w:val="center"/>
        </w:trPr>
        <w:tc>
          <w:tcPr>
            <w:tcW w:w="3434" w:type="pct"/>
            <w:tcBorders>
              <w:top w:val="single" w:sz="4" w:space="0" w:color="auto"/>
              <w:left w:val="single" w:sz="4" w:space="0" w:color="auto"/>
              <w:bottom w:val="single" w:sz="4" w:space="0" w:color="auto"/>
              <w:right w:val="single" w:sz="4" w:space="0" w:color="auto"/>
            </w:tcBorders>
            <w:hideMark/>
          </w:tcPr>
          <w:p w14:paraId="74BA0BAF" w14:textId="77777777" w:rsidR="00D36440" w:rsidRPr="00630B18" w:rsidRDefault="00D36440" w:rsidP="00A003C1">
            <w:pPr>
              <w:jc w:val="both"/>
              <w:rPr>
                <w:rFonts w:ascii="Arial" w:hAnsi="Arial" w:cs="Arial"/>
                <w:bCs/>
                <w:sz w:val="18"/>
                <w:szCs w:val="18"/>
              </w:rPr>
            </w:pPr>
            <w:r w:rsidRPr="00630B18">
              <w:rPr>
                <w:rFonts w:ascii="Arial" w:hAnsi="Arial" w:cs="Arial"/>
                <w:sz w:val="18"/>
                <w:szCs w:val="18"/>
              </w:rPr>
              <w:t>Presentación del producto</w:t>
            </w:r>
          </w:p>
        </w:tc>
        <w:tc>
          <w:tcPr>
            <w:tcW w:w="1566" w:type="pct"/>
            <w:gridSpan w:val="2"/>
            <w:tcBorders>
              <w:top w:val="single" w:sz="4" w:space="0" w:color="auto"/>
              <w:left w:val="single" w:sz="4" w:space="0" w:color="auto"/>
              <w:bottom w:val="single" w:sz="4" w:space="0" w:color="auto"/>
              <w:right w:val="single" w:sz="4" w:space="0" w:color="auto"/>
            </w:tcBorders>
            <w:vAlign w:val="bottom"/>
            <w:hideMark/>
          </w:tcPr>
          <w:p w14:paraId="205F22E6" w14:textId="77777777" w:rsidR="00D36440" w:rsidRPr="00630B18" w:rsidRDefault="00D36440" w:rsidP="00A003C1">
            <w:pPr>
              <w:rPr>
                <w:rFonts w:ascii="Arial" w:hAnsi="Arial" w:cs="Arial"/>
                <w:sz w:val="18"/>
                <w:szCs w:val="18"/>
              </w:rPr>
            </w:pPr>
            <w:r w:rsidRPr="00630B18">
              <w:rPr>
                <w:rFonts w:ascii="Arial" w:hAnsi="Arial" w:cs="Arial"/>
                <w:sz w:val="18"/>
                <w:szCs w:val="18"/>
              </w:rPr>
              <w:t xml:space="preserve">Folio: </w:t>
            </w:r>
          </w:p>
        </w:tc>
      </w:tr>
      <w:tr w:rsidR="00630B18" w:rsidRPr="00630B18" w14:paraId="7626225B" w14:textId="77777777" w:rsidTr="00D36440">
        <w:trPr>
          <w:trHeight w:val="290"/>
          <w:jc w:val="center"/>
        </w:trPr>
        <w:tc>
          <w:tcPr>
            <w:tcW w:w="3434" w:type="pct"/>
            <w:tcBorders>
              <w:top w:val="single" w:sz="4" w:space="0" w:color="auto"/>
              <w:left w:val="single" w:sz="4" w:space="0" w:color="auto"/>
              <w:bottom w:val="single" w:sz="4" w:space="0" w:color="auto"/>
              <w:right w:val="single" w:sz="4" w:space="0" w:color="auto"/>
            </w:tcBorders>
          </w:tcPr>
          <w:p w14:paraId="04AE23EC" w14:textId="77777777" w:rsidR="00D36440" w:rsidRPr="00630B18" w:rsidRDefault="00D36440" w:rsidP="00D36440">
            <w:pPr>
              <w:ind w:right="51"/>
              <w:rPr>
                <w:rFonts w:ascii="Arial" w:hAnsi="Arial" w:cs="Arial"/>
                <w:sz w:val="18"/>
                <w:szCs w:val="18"/>
              </w:rPr>
            </w:pPr>
            <w:r w:rsidRPr="00630B18">
              <w:rPr>
                <w:rFonts w:ascii="Arial" w:hAnsi="Arial" w:cs="Arial"/>
                <w:sz w:val="18"/>
                <w:szCs w:val="18"/>
              </w:rPr>
              <w:t>Listado de países de registro (Detalle el listado específico de países donde se ha registrado o se está tramitando el producto)</w:t>
            </w:r>
          </w:p>
        </w:tc>
        <w:tc>
          <w:tcPr>
            <w:tcW w:w="1566" w:type="pct"/>
            <w:gridSpan w:val="2"/>
            <w:tcBorders>
              <w:top w:val="single" w:sz="4" w:space="0" w:color="auto"/>
              <w:left w:val="single" w:sz="4" w:space="0" w:color="auto"/>
              <w:bottom w:val="single" w:sz="4" w:space="0" w:color="auto"/>
              <w:right w:val="single" w:sz="4" w:space="0" w:color="auto"/>
            </w:tcBorders>
            <w:vAlign w:val="bottom"/>
          </w:tcPr>
          <w:p w14:paraId="27A4BE52" w14:textId="77777777" w:rsidR="00D36440" w:rsidRPr="00630B18" w:rsidRDefault="00D36440" w:rsidP="00A003C1">
            <w:pPr>
              <w:rPr>
                <w:rFonts w:ascii="Arial" w:hAnsi="Arial" w:cs="Arial"/>
                <w:sz w:val="18"/>
                <w:szCs w:val="18"/>
              </w:rPr>
            </w:pPr>
          </w:p>
        </w:tc>
      </w:tr>
    </w:tbl>
    <w:p w14:paraId="300103B5" w14:textId="77777777" w:rsidR="00350D03" w:rsidRPr="00630B18" w:rsidRDefault="00350D03">
      <w:pPr>
        <w:ind w:left="708" w:right="51"/>
        <w:rPr>
          <w:rFonts w:ascii="Arial" w:hAnsi="Arial" w:cs="Arial"/>
          <w:b/>
          <w:sz w:val="18"/>
          <w:szCs w:val="18"/>
        </w:rPr>
      </w:pPr>
    </w:p>
    <w:p w14:paraId="31F7F9F7" w14:textId="77777777" w:rsidR="00350D03" w:rsidRPr="00630B18" w:rsidRDefault="005E2008" w:rsidP="005E2008">
      <w:pPr>
        <w:ind w:right="51"/>
        <w:rPr>
          <w:rFonts w:ascii="Arial" w:hAnsi="Arial" w:cs="Arial"/>
          <w:b/>
          <w:sz w:val="18"/>
          <w:szCs w:val="18"/>
        </w:rPr>
      </w:pPr>
      <w:r w:rsidRPr="00630B18">
        <w:rPr>
          <w:rFonts w:ascii="Arial" w:hAnsi="Arial" w:cs="Arial"/>
          <w:b/>
          <w:sz w:val="18"/>
          <w:szCs w:val="18"/>
        </w:rPr>
        <w:t xml:space="preserve">2. </w:t>
      </w:r>
      <w:r w:rsidR="007761E0" w:rsidRPr="00630B18">
        <w:rPr>
          <w:rFonts w:ascii="Arial" w:hAnsi="Arial" w:cs="Arial"/>
          <w:b/>
          <w:sz w:val="18"/>
          <w:szCs w:val="18"/>
        </w:rPr>
        <w:t xml:space="preserve">MODULO 2: </w:t>
      </w:r>
      <w:r w:rsidR="007761E0" w:rsidRPr="00630B18">
        <w:rPr>
          <w:rFonts w:ascii="Arial" w:hAnsi="Arial" w:cs="Arial"/>
          <w:b/>
          <w:bCs/>
          <w:sz w:val="18"/>
          <w:szCs w:val="18"/>
        </w:rPr>
        <w:t>RESÚMENES DE CALIDAD, SEGURIDAD Y EFICACIA</w:t>
      </w:r>
    </w:p>
    <w:p w14:paraId="113D4FF3" w14:textId="77777777" w:rsidR="007761E0" w:rsidRPr="00630B18" w:rsidRDefault="007761E0" w:rsidP="00603480">
      <w:pPr>
        <w:ind w:left="360" w:right="51"/>
        <w:rPr>
          <w:rFonts w:ascii="Arial" w:hAnsi="Arial" w:cs="Arial"/>
          <w:b/>
          <w:sz w:val="18"/>
          <w:szCs w:val="18"/>
        </w:rPr>
      </w:pPr>
    </w:p>
    <w:tbl>
      <w:tblPr>
        <w:tblW w:w="5000" w:type="pct"/>
        <w:tblCellMar>
          <w:left w:w="0" w:type="dxa"/>
          <w:right w:w="0" w:type="dxa"/>
        </w:tblCellMar>
        <w:tblLook w:val="0000" w:firstRow="0" w:lastRow="0" w:firstColumn="0" w:lastColumn="0" w:noHBand="0" w:noVBand="0"/>
      </w:tblPr>
      <w:tblGrid>
        <w:gridCol w:w="762"/>
        <w:gridCol w:w="8936"/>
        <w:gridCol w:w="1094"/>
      </w:tblGrid>
      <w:tr w:rsidR="00165FDD" w:rsidRPr="00630B18" w14:paraId="42E5C3B8" w14:textId="77777777" w:rsidTr="003343A7">
        <w:trPr>
          <w:trHeight w:val="301"/>
        </w:trPr>
        <w:tc>
          <w:tcPr>
            <w:tcW w:w="353" w:type="pct"/>
            <w:tcBorders>
              <w:top w:val="single" w:sz="4" w:space="0" w:color="auto"/>
              <w:left w:val="single" w:sz="4" w:space="0" w:color="auto"/>
              <w:bottom w:val="single" w:sz="4" w:space="0" w:color="auto"/>
              <w:right w:val="single" w:sz="4" w:space="0" w:color="auto"/>
            </w:tcBorders>
            <w:noWrap/>
            <w:vAlign w:val="bottom"/>
          </w:tcPr>
          <w:p w14:paraId="7830E13C" w14:textId="77777777" w:rsidR="00350D03" w:rsidRPr="00630B18" w:rsidRDefault="00603480" w:rsidP="00603480">
            <w:pPr>
              <w:rPr>
                <w:rFonts w:ascii="Arial" w:eastAsia="Arial Unicode MS" w:hAnsi="Arial" w:cs="Arial"/>
                <w:b/>
                <w:sz w:val="18"/>
                <w:szCs w:val="18"/>
              </w:rPr>
            </w:pPr>
            <w:r w:rsidRPr="00630B18">
              <w:rPr>
                <w:rFonts w:ascii="Arial" w:eastAsia="Arial Unicode MS" w:hAnsi="Arial" w:cs="Arial"/>
                <w:b/>
                <w:sz w:val="18"/>
                <w:szCs w:val="18"/>
              </w:rPr>
              <w:t>2.1.</w:t>
            </w:r>
          </w:p>
        </w:tc>
        <w:tc>
          <w:tcPr>
            <w:tcW w:w="4139" w:type="pct"/>
            <w:tcBorders>
              <w:top w:val="single" w:sz="4" w:space="0" w:color="auto"/>
              <w:left w:val="single" w:sz="4" w:space="0" w:color="auto"/>
              <w:bottom w:val="single" w:sz="4" w:space="0" w:color="auto"/>
              <w:right w:val="single" w:sz="4" w:space="0" w:color="auto"/>
            </w:tcBorders>
            <w:noWrap/>
            <w:vAlign w:val="bottom"/>
          </w:tcPr>
          <w:p w14:paraId="063DB156" w14:textId="77777777" w:rsidR="00350D03" w:rsidRPr="00630B18" w:rsidRDefault="00350D03" w:rsidP="00603480">
            <w:pPr>
              <w:rPr>
                <w:rFonts w:ascii="Arial" w:eastAsia="Arial Unicode MS" w:hAnsi="Arial" w:cs="Arial"/>
                <w:b/>
                <w:bCs/>
                <w:sz w:val="18"/>
                <w:szCs w:val="18"/>
              </w:rPr>
            </w:pPr>
            <w:r w:rsidRPr="00630B18">
              <w:rPr>
                <w:rFonts w:ascii="Arial" w:hAnsi="Arial" w:cs="Arial"/>
                <w:b/>
                <w:bCs/>
                <w:sz w:val="18"/>
                <w:szCs w:val="18"/>
              </w:rPr>
              <w:t xml:space="preserve">Resumen de </w:t>
            </w:r>
            <w:r w:rsidR="00603480" w:rsidRPr="00630B18">
              <w:rPr>
                <w:rFonts w:ascii="Arial" w:hAnsi="Arial" w:cs="Arial"/>
                <w:b/>
                <w:bCs/>
                <w:sz w:val="18"/>
                <w:szCs w:val="18"/>
              </w:rPr>
              <w:t>calidad</w:t>
            </w:r>
          </w:p>
        </w:tc>
        <w:tc>
          <w:tcPr>
            <w:tcW w:w="507" w:type="pct"/>
            <w:tcBorders>
              <w:top w:val="single" w:sz="4" w:space="0" w:color="auto"/>
              <w:left w:val="single" w:sz="4" w:space="0" w:color="auto"/>
              <w:bottom w:val="single" w:sz="4" w:space="0" w:color="auto"/>
              <w:right w:val="single" w:sz="4" w:space="0" w:color="auto"/>
            </w:tcBorders>
            <w:noWrap/>
            <w:vAlign w:val="bottom"/>
          </w:tcPr>
          <w:p w14:paraId="07C8F182" w14:textId="77777777" w:rsidR="00350D03" w:rsidRPr="00630B18" w:rsidRDefault="00835071" w:rsidP="00835071">
            <w:pPr>
              <w:jc w:val="center"/>
              <w:rPr>
                <w:rFonts w:ascii="Arial" w:eastAsia="Arial Unicode MS" w:hAnsi="Arial" w:cs="Arial"/>
                <w:b/>
                <w:sz w:val="18"/>
                <w:szCs w:val="18"/>
              </w:rPr>
            </w:pPr>
            <w:r w:rsidRPr="00630B18">
              <w:rPr>
                <w:rFonts w:ascii="Arial" w:hAnsi="Arial" w:cs="Arial"/>
                <w:b/>
                <w:sz w:val="18"/>
                <w:szCs w:val="18"/>
              </w:rPr>
              <w:t>Folio</w:t>
            </w:r>
          </w:p>
        </w:tc>
      </w:tr>
      <w:tr w:rsidR="00165FDD" w:rsidRPr="00630B18" w14:paraId="2221FD23"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03924C3B" w14:textId="77777777" w:rsidR="00350D03" w:rsidRPr="00630B18" w:rsidRDefault="00603480" w:rsidP="00603480">
            <w:pPr>
              <w:rPr>
                <w:rFonts w:ascii="Arial" w:eastAsia="Arial Unicode MS" w:hAnsi="Arial" w:cs="Arial"/>
                <w:b/>
                <w:bCs/>
                <w:sz w:val="18"/>
                <w:szCs w:val="18"/>
              </w:rPr>
            </w:pPr>
            <w:r w:rsidRPr="00630B18">
              <w:rPr>
                <w:rFonts w:ascii="Arial" w:eastAsia="Arial Unicode MS" w:hAnsi="Arial" w:cs="Arial"/>
                <w:b/>
                <w:bCs/>
                <w:sz w:val="18"/>
                <w:szCs w:val="18"/>
              </w:rPr>
              <w:t>2.1.1.</w:t>
            </w:r>
          </w:p>
        </w:tc>
        <w:tc>
          <w:tcPr>
            <w:tcW w:w="4139" w:type="pct"/>
            <w:tcBorders>
              <w:top w:val="single" w:sz="4" w:space="0" w:color="auto"/>
              <w:left w:val="single" w:sz="4" w:space="0" w:color="auto"/>
              <w:bottom w:val="single" w:sz="4" w:space="0" w:color="auto"/>
              <w:right w:val="single" w:sz="4" w:space="0" w:color="auto"/>
            </w:tcBorders>
            <w:noWrap/>
            <w:vAlign w:val="bottom"/>
          </w:tcPr>
          <w:p w14:paraId="1E831381" w14:textId="77777777" w:rsidR="00350D03" w:rsidRPr="00630B18" w:rsidRDefault="00350D03" w:rsidP="00603480">
            <w:pPr>
              <w:rPr>
                <w:rFonts w:ascii="Arial" w:eastAsia="Arial Unicode MS" w:hAnsi="Arial" w:cs="Arial"/>
                <w:sz w:val="18"/>
                <w:szCs w:val="18"/>
              </w:rPr>
            </w:pPr>
            <w:r w:rsidRPr="00630B18">
              <w:rPr>
                <w:rFonts w:ascii="Arial" w:hAnsi="Arial" w:cs="Arial"/>
                <w:sz w:val="18"/>
                <w:szCs w:val="18"/>
              </w:rPr>
              <w:t>Re</w:t>
            </w:r>
            <w:r w:rsidR="00406AE9" w:rsidRPr="00630B18">
              <w:rPr>
                <w:rFonts w:ascii="Arial" w:hAnsi="Arial" w:cs="Arial"/>
                <w:sz w:val="18"/>
                <w:szCs w:val="18"/>
              </w:rPr>
              <w:t>porte del experto respecto a la</w:t>
            </w:r>
            <w:r w:rsidRPr="00630B18">
              <w:rPr>
                <w:rFonts w:ascii="Arial" w:hAnsi="Arial" w:cs="Arial"/>
                <w:sz w:val="18"/>
                <w:szCs w:val="18"/>
              </w:rPr>
              <w:t xml:space="preserve"> caracterización </w:t>
            </w:r>
            <w:r w:rsidR="00603480" w:rsidRPr="00630B18">
              <w:rPr>
                <w:rFonts w:ascii="Arial" w:hAnsi="Arial" w:cs="Arial"/>
                <w:sz w:val="18"/>
                <w:szCs w:val="18"/>
              </w:rPr>
              <w:t>Química</w:t>
            </w:r>
            <w:r w:rsidRPr="00630B18">
              <w:rPr>
                <w:rFonts w:ascii="Arial" w:hAnsi="Arial" w:cs="Arial"/>
                <w:sz w:val="18"/>
                <w:szCs w:val="18"/>
              </w:rPr>
              <w:t xml:space="preserve">, </w:t>
            </w:r>
            <w:r w:rsidR="00603480" w:rsidRPr="00630B18">
              <w:rPr>
                <w:rFonts w:ascii="Arial" w:hAnsi="Arial" w:cs="Arial"/>
                <w:sz w:val="18"/>
                <w:szCs w:val="18"/>
              </w:rPr>
              <w:t>farmacéutica</w:t>
            </w:r>
            <w:r w:rsidRPr="00630B18">
              <w:rPr>
                <w:rFonts w:ascii="Arial" w:hAnsi="Arial" w:cs="Arial"/>
                <w:sz w:val="18"/>
                <w:szCs w:val="18"/>
              </w:rPr>
              <w:t xml:space="preserve"> y </w:t>
            </w:r>
            <w:r w:rsidR="00603480" w:rsidRPr="00630B18">
              <w:rPr>
                <w:rFonts w:ascii="Arial" w:hAnsi="Arial" w:cs="Arial"/>
                <w:sz w:val="18"/>
                <w:szCs w:val="18"/>
              </w:rPr>
              <w:t>biológica</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900BD0" w14:textId="77777777" w:rsidR="00350D03" w:rsidRPr="00630B18" w:rsidRDefault="00350D03" w:rsidP="003343A7">
            <w:pPr>
              <w:jc w:val="center"/>
              <w:rPr>
                <w:rFonts w:ascii="Arial" w:eastAsia="Arial Unicode MS" w:hAnsi="Arial" w:cs="Arial"/>
                <w:sz w:val="18"/>
                <w:szCs w:val="18"/>
              </w:rPr>
            </w:pPr>
          </w:p>
        </w:tc>
      </w:tr>
      <w:tr w:rsidR="00165FDD" w:rsidRPr="00630B18" w14:paraId="134DBD00"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0CF8E1A3" w14:textId="77777777" w:rsidR="00350D03" w:rsidRPr="00630B18" w:rsidRDefault="00603480" w:rsidP="00603480">
            <w:pPr>
              <w:rPr>
                <w:rFonts w:ascii="Arial" w:hAnsi="Arial" w:cs="Arial"/>
                <w:b/>
                <w:bCs/>
                <w:sz w:val="18"/>
                <w:szCs w:val="18"/>
              </w:rPr>
            </w:pPr>
            <w:r w:rsidRPr="00630B18">
              <w:rPr>
                <w:rFonts w:ascii="Arial" w:hAnsi="Arial" w:cs="Arial"/>
                <w:b/>
                <w:bCs/>
                <w:sz w:val="18"/>
                <w:szCs w:val="18"/>
              </w:rPr>
              <w:t>2.1.2.</w:t>
            </w:r>
          </w:p>
        </w:tc>
        <w:tc>
          <w:tcPr>
            <w:tcW w:w="4139" w:type="pct"/>
            <w:tcBorders>
              <w:top w:val="single" w:sz="4" w:space="0" w:color="auto"/>
              <w:left w:val="single" w:sz="4" w:space="0" w:color="auto"/>
              <w:bottom w:val="single" w:sz="4" w:space="0" w:color="auto"/>
              <w:right w:val="single" w:sz="4" w:space="0" w:color="auto"/>
            </w:tcBorders>
            <w:noWrap/>
            <w:vAlign w:val="bottom"/>
          </w:tcPr>
          <w:p w14:paraId="42F4ED5A" w14:textId="77777777" w:rsidR="00350D03" w:rsidRPr="00630B18" w:rsidRDefault="00350D03" w:rsidP="00603480">
            <w:pPr>
              <w:rPr>
                <w:rFonts w:ascii="Arial" w:hAnsi="Arial" w:cs="Arial"/>
                <w:sz w:val="18"/>
                <w:szCs w:val="18"/>
              </w:rPr>
            </w:pPr>
            <w:r w:rsidRPr="00630B18">
              <w:rPr>
                <w:rFonts w:ascii="Arial" w:hAnsi="Arial" w:cs="Arial"/>
                <w:sz w:val="18"/>
                <w:szCs w:val="18"/>
              </w:rPr>
              <w:t>Comparabilidad</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265F1" w14:textId="77777777" w:rsidR="00350D03" w:rsidRPr="00630B18" w:rsidRDefault="00350D03" w:rsidP="003343A7">
            <w:pPr>
              <w:jc w:val="center"/>
              <w:rPr>
                <w:rFonts w:ascii="Arial" w:hAnsi="Arial" w:cs="Arial"/>
                <w:sz w:val="18"/>
                <w:szCs w:val="18"/>
              </w:rPr>
            </w:pPr>
          </w:p>
        </w:tc>
      </w:tr>
      <w:tr w:rsidR="00165FDD" w:rsidRPr="00630B18" w14:paraId="5EC25ED0"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28585270" w14:textId="77777777" w:rsidR="00350D03" w:rsidRPr="00630B18" w:rsidRDefault="00603480" w:rsidP="00603480">
            <w:pPr>
              <w:rPr>
                <w:rFonts w:ascii="Arial" w:eastAsia="Arial Unicode MS" w:hAnsi="Arial" w:cs="Arial"/>
                <w:b/>
                <w:bCs/>
                <w:sz w:val="18"/>
                <w:szCs w:val="18"/>
              </w:rPr>
            </w:pPr>
            <w:r w:rsidRPr="00630B18">
              <w:rPr>
                <w:rFonts w:ascii="Arial" w:eastAsia="Arial Unicode MS" w:hAnsi="Arial" w:cs="Arial"/>
                <w:b/>
                <w:bCs/>
                <w:sz w:val="18"/>
                <w:szCs w:val="18"/>
              </w:rPr>
              <w:t>2.2.</w:t>
            </w:r>
          </w:p>
        </w:tc>
        <w:tc>
          <w:tcPr>
            <w:tcW w:w="4139" w:type="pct"/>
            <w:tcBorders>
              <w:top w:val="single" w:sz="4" w:space="0" w:color="auto"/>
              <w:left w:val="single" w:sz="4" w:space="0" w:color="auto"/>
              <w:bottom w:val="single" w:sz="4" w:space="0" w:color="auto"/>
              <w:right w:val="single" w:sz="4" w:space="0" w:color="auto"/>
            </w:tcBorders>
            <w:noWrap/>
            <w:vAlign w:val="bottom"/>
          </w:tcPr>
          <w:p w14:paraId="5F5F5752" w14:textId="77777777" w:rsidR="00350D03" w:rsidRPr="00630B18" w:rsidRDefault="00350D03" w:rsidP="00603480">
            <w:pPr>
              <w:rPr>
                <w:rFonts w:ascii="Arial" w:eastAsia="Arial Unicode MS" w:hAnsi="Arial" w:cs="Arial"/>
                <w:b/>
                <w:bCs/>
                <w:sz w:val="18"/>
                <w:szCs w:val="18"/>
              </w:rPr>
            </w:pPr>
            <w:r w:rsidRPr="00630B18">
              <w:rPr>
                <w:rFonts w:ascii="Arial" w:hAnsi="Arial" w:cs="Arial"/>
                <w:b/>
                <w:bCs/>
                <w:sz w:val="18"/>
                <w:szCs w:val="18"/>
              </w:rPr>
              <w:t xml:space="preserve">Resumen de la </w:t>
            </w:r>
            <w:r w:rsidR="00603480" w:rsidRPr="00630B18">
              <w:rPr>
                <w:rFonts w:ascii="Arial" w:hAnsi="Arial" w:cs="Arial"/>
                <w:b/>
                <w:bCs/>
                <w:sz w:val="18"/>
                <w:szCs w:val="18"/>
              </w:rPr>
              <w:t>Información</w:t>
            </w:r>
            <w:r w:rsidRPr="00630B18">
              <w:rPr>
                <w:rFonts w:ascii="Arial" w:hAnsi="Arial" w:cs="Arial"/>
                <w:b/>
                <w:bCs/>
                <w:sz w:val="18"/>
                <w:szCs w:val="18"/>
              </w:rPr>
              <w:t xml:space="preserve"> No </w:t>
            </w:r>
            <w:r w:rsidR="00603480" w:rsidRPr="00630B18">
              <w:rPr>
                <w:rFonts w:ascii="Arial" w:hAnsi="Arial" w:cs="Arial"/>
                <w:b/>
                <w:bCs/>
                <w:sz w:val="18"/>
                <w:szCs w:val="18"/>
              </w:rPr>
              <w:t>Clínica</w:t>
            </w:r>
            <w:r w:rsidRPr="00630B18">
              <w:rPr>
                <w:rFonts w:ascii="Arial" w:hAnsi="Arial" w:cs="Arial"/>
                <w:b/>
                <w:bCs/>
                <w:sz w:val="18"/>
                <w:szCs w:val="18"/>
              </w:rPr>
              <w:t xml:space="preserve">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A5CD50" w14:textId="77777777" w:rsidR="00350D03" w:rsidRPr="00630B18" w:rsidRDefault="00350D03" w:rsidP="003343A7">
            <w:pPr>
              <w:jc w:val="center"/>
              <w:rPr>
                <w:rFonts w:ascii="Arial" w:eastAsia="Arial Unicode MS" w:hAnsi="Arial" w:cs="Arial"/>
                <w:sz w:val="18"/>
                <w:szCs w:val="18"/>
              </w:rPr>
            </w:pPr>
          </w:p>
        </w:tc>
      </w:tr>
      <w:tr w:rsidR="00165FDD" w:rsidRPr="00630B18" w14:paraId="6A84E5B7"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61BC28DA" w14:textId="77777777" w:rsidR="00350D03" w:rsidRPr="00630B18" w:rsidRDefault="00603480" w:rsidP="00603480">
            <w:pPr>
              <w:rPr>
                <w:rFonts w:ascii="Arial" w:eastAsia="Arial Unicode MS" w:hAnsi="Arial" w:cs="Arial"/>
                <w:b/>
                <w:bCs/>
                <w:sz w:val="18"/>
                <w:szCs w:val="18"/>
              </w:rPr>
            </w:pPr>
            <w:r w:rsidRPr="00630B18">
              <w:rPr>
                <w:rFonts w:ascii="Arial" w:eastAsia="Arial Unicode MS" w:hAnsi="Arial" w:cs="Arial"/>
                <w:b/>
                <w:bCs/>
                <w:sz w:val="18"/>
                <w:szCs w:val="18"/>
              </w:rPr>
              <w:t>2.2.1.</w:t>
            </w:r>
          </w:p>
        </w:tc>
        <w:tc>
          <w:tcPr>
            <w:tcW w:w="4139" w:type="pct"/>
            <w:tcBorders>
              <w:top w:val="single" w:sz="4" w:space="0" w:color="auto"/>
              <w:left w:val="single" w:sz="4" w:space="0" w:color="auto"/>
              <w:bottom w:val="single" w:sz="4" w:space="0" w:color="auto"/>
              <w:right w:val="single" w:sz="4" w:space="0" w:color="auto"/>
            </w:tcBorders>
            <w:noWrap/>
            <w:vAlign w:val="bottom"/>
          </w:tcPr>
          <w:p w14:paraId="0A78247E" w14:textId="77777777" w:rsidR="00350D03" w:rsidRPr="00630B18" w:rsidRDefault="00350D03" w:rsidP="00FD4885">
            <w:pPr>
              <w:rPr>
                <w:rFonts w:ascii="Arial" w:eastAsia="Arial Unicode MS" w:hAnsi="Arial" w:cs="Arial"/>
                <w:sz w:val="18"/>
                <w:szCs w:val="18"/>
              </w:rPr>
            </w:pPr>
            <w:r w:rsidRPr="00630B18">
              <w:rPr>
                <w:rFonts w:ascii="Arial" w:hAnsi="Arial" w:cs="Arial"/>
                <w:sz w:val="18"/>
                <w:szCs w:val="18"/>
              </w:rPr>
              <w:t xml:space="preserve">Resumen de la </w:t>
            </w:r>
            <w:r w:rsidR="00603480" w:rsidRPr="00630B18">
              <w:rPr>
                <w:rFonts w:ascii="Arial" w:hAnsi="Arial" w:cs="Arial"/>
                <w:sz w:val="18"/>
                <w:szCs w:val="18"/>
              </w:rPr>
              <w:t>farmacología</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1C9B76" w14:textId="77777777" w:rsidR="00350D03" w:rsidRPr="00630B18" w:rsidRDefault="00350D03" w:rsidP="003343A7">
            <w:pPr>
              <w:jc w:val="center"/>
              <w:rPr>
                <w:rFonts w:ascii="Arial" w:eastAsia="Arial Unicode MS" w:hAnsi="Arial" w:cs="Arial"/>
                <w:sz w:val="18"/>
                <w:szCs w:val="18"/>
              </w:rPr>
            </w:pPr>
          </w:p>
        </w:tc>
      </w:tr>
      <w:tr w:rsidR="00165FDD" w:rsidRPr="00630B18" w14:paraId="2A2F8E79"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076D943F" w14:textId="77777777" w:rsidR="00350D03" w:rsidRPr="00630B18" w:rsidRDefault="00603480" w:rsidP="00FD4885">
            <w:pPr>
              <w:rPr>
                <w:rFonts w:ascii="Arial" w:eastAsia="Arial Unicode MS" w:hAnsi="Arial" w:cs="Arial"/>
                <w:b/>
                <w:bCs/>
                <w:sz w:val="18"/>
                <w:szCs w:val="18"/>
              </w:rPr>
            </w:pPr>
            <w:r w:rsidRPr="00630B18">
              <w:rPr>
                <w:rFonts w:ascii="Arial" w:hAnsi="Arial" w:cs="Arial"/>
                <w:b/>
                <w:bCs/>
                <w:sz w:val="18"/>
                <w:szCs w:val="18"/>
              </w:rPr>
              <w:t>2.2.</w:t>
            </w:r>
            <w:r w:rsidR="00FD4885" w:rsidRPr="00630B18">
              <w:rPr>
                <w:rFonts w:ascii="Arial" w:hAnsi="Arial" w:cs="Arial"/>
                <w:b/>
                <w:bCs/>
                <w:sz w:val="18"/>
                <w:szCs w:val="18"/>
              </w:rPr>
              <w:t>2</w:t>
            </w:r>
            <w:r w:rsidRPr="00630B18">
              <w:rPr>
                <w:rFonts w:ascii="Arial" w:hAnsi="Arial" w:cs="Arial"/>
                <w:b/>
                <w:bCs/>
                <w:sz w:val="18"/>
                <w:szCs w:val="18"/>
              </w:rPr>
              <w:t>.</w:t>
            </w:r>
          </w:p>
        </w:tc>
        <w:tc>
          <w:tcPr>
            <w:tcW w:w="4139" w:type="pct"/>
            <w:tcBorders>
              <w:top w:val="single" w:sz="4" w:space="0" w:color="auto"/>
              <w:left w:val="single" w:sz="4" w:space="0" w:color="auto"/>
              <w:bottom w:val="single" w:sz="4" w:space="0" w:color="auto"/>
              <w:right w:val="single" w:sz="4" w:space="0" w:color="auto"/>
            </w:tcBorders>
            <w:noWrap/>
            <w:vAlign w:val="bottom"/>
          </w:tcPr>
          <w:p w14:paraId="11DCE48B"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xml:space="preserve">Resumen escrito de la </w:t>
            </w:r>
            <w:r w:rsidR="00603480" w:rsidRPr="00630B18">
              <w:rPr>
                <w:rFonts w:ascii="Arial" w:hAnsi="Arial" w:cs="Arial"/>
                <w:sz w:val="18"/>
                <w:szCs w:val="18"/>
              </w:rPr>
              <w:t>farmacocinética</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38700D" w14:textId="77777777" w:rsidR="00350D03" w:rsidRPr="00630B18" w:rsidRDefault="00350D03" w:rsidP="003343A7">
            <w:pPr>
              <w:jc w:val="center"/>
              <w:rPr>
                <w:rFonts w:ascii="Arial" w:eastAsia="Arial Unicode MS" w:hAnsi="Arial" w:cs="Arial"/>
                <w:sz w:val="18"/>
                <w:szCs w:val="18"/>
              </w:rPr>
            </w:pPr>
          </w:p>
        </w:tc>
      </w:tr>
      <w:tr w:rsidR="00165FDD" w:rsidRPr="00630B18" w14:paraId="36600174"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7D797312" w14:textId="77777777" w:rsidR="00350D03" w:rsidRPr="00630B18" w:rsidRDefault="00FD4885" w:rsidP="00603480">
            <w:pPr>
              <w:rPr>
                <w:rFonts w:ascii="Arial" w:eastAsia="Arial Unicode MS" w:hAnsi="Arial" w:cs="Arial"/>
                <w:b/>
                <w:bCs/>
                <w:sz w:val="18"/>
                <w:szCs w:val="18"/>
              </w:rPr>
            </w:pPr>
            <w:r w:rsidRPr="00630B18">
              <w:rPr>
                <w:rFonts w:ascii="Arial" w:hAnsi="Arial" w:cs="Arial"/>
                <w:b/>
                <w:bCs/>
                <w:sz w:val="18"/>
                <w:szCs w:val="18"/>
              </w:rPr>
              <w:t>2.2.3</w:t>
            </w:r>
            <w:r w:rsidR="00603480" w:rsidRPr="00630B18">
              <w:rPr>
                <w:rFonts w:ascii="Arial" w:hAnsi="Arial" w:cs="Arial"/>
                <w:b/>
                <w:bCs/>
                <w:sz w:val="18"/>
                <w:szCs w:val="18"/>
              </w:rPr>
              <w:t>.</w:t>
            </w:r>
          </w:p>
        </w:tc>
        <w:tc>
          <w:tcPr>
            <w:tcW w:w="4139" w:type="pct"/>
            <w:tcBorders>
              <w:top w:val="single" w:sz="4" w:space="0" w:color="auto"/>
              <w:left w:val="single" w:sz="4" w:space="0" w:color="auto"/>
              <w:bottom w:val="single" w:sz="4" w:space="0" w:color="auto"/>
              <w:right w:val="single" w:sz="4" w:space="0" w:color="auto"/>
            </w:tcBorders>
            <w:vAlign w:val="center"/>
          </w:tcPr>
          <w:p w14:paraId="374085CE"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xml:space="preserve">Resumen escrito de </w:t>
            </w:r>
            <w:r w:rsidR="0072791A" w:rsidRPr="00630B18">
              <w:rPr>
                <w:rFonts w:ascii="Arial" w:hAnsi="Arial" w:cs="Arial"/>
                <w:sz w:val="18"/>
                <w:szCs w:val="18"/>
              </w:rPr>
              <w:t>la toxicología</w:t>
            </w:r>
            <w:r w:rsidRPr="00630B18">
              <w:rPr>
                <w:rFonts w:ascii="Arial" w:hAnsi="Arial" w:cs="Arial"/>
                <w:sz w:val="18"/>
                <w:szCs w:val="18"/>
              </w:rPr>
              <w:t xml:space="preserve">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5A0AE0" w14:textId="77777777" w:rsidR="00350D03" w:rsidRPr="00630B18" w:rsidRDefault="00350D03" w:rsidP="003343A7">
            <w:pPr>
              <w:jc w:val="center"/>
              <w:rPr>
                <w:rFonts w:ascii="Arial" w:eastAsia="Arial Unicode MS" w:hAnsi="Arial" w:cs="Arial"/>
                <w:sz w:val="18"/>
                <w:szCs w:val="18"/>
              </w:rPr>
            </w:pPr>
          </w:p>
        </w:tc>
      </w:tr>
      <w:tr w:rsidR="00165FDD" w:rsidRPr="00630B18" w14:paraId="03CC24AC"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1C247CF5" w14:textId="77777777" w:rsidR="00350D03" w:rsidRPr="00630B18" w:rsidRDefault="00603480" w:rsidP="00603480">
            <w:pPr>
              <w:rPr>
                <w:rFonts w:ascii="Arial" w:eastAsia="Arial Unicode MS" w:hAnsi="Arial" w:cs="Arial"/>
                <w:b/>
                <w:bCs/>
                <w:sz w:val="18"/>
                <w:szCs w:val="18"/>
              </w:rPr>
            </w:pPr>
            <w:r w:rsidRPr="00630B18">
              <w:rPr>
                <w:rFonts w:ascii="Arial" w:eastAsia="Arial Unicode MS" w:hAnsi="Arial" w:cs="Arial"/>
                <w:b/>
                <w:bCs/>
                <w:sz w:val="18"/>
                <w:szCs w:val="18"/>
              </w:rPr>
              <w:t>2.3.</w:t>
            </w:r>
          </w:p>
        </w:tc>
        <w:tc>
          <w:tcPr>
            <w:tcW w:w="4139" w:type="pct"/>
            <w:tcBorders>
              <w:top w:val="single" w:sz="4" w:space="0" w:color="auto"/>
              <w:left w:val="single" w:sz="4" w:space="0" w:color="auto"/>
              <w:bottom w:val="single" w:sz="4" w:space="0" w:color="auto"/>
              <w:right w:val="single" w:sz="4" w:space="0" w:color="auto"/>
            </w:tcBorders>
            <w:vAlign w:val="center"/>
          </w:tcPr>
          <w:p w14:paraId="3EDA9739" w14:textId="77777777" w:rsidR="00350D03" w:rsidRPr="00630B18" w:rsidRDefault="00350D03" w:rsidP="00603480">
            <w:pPr>
              <w:rPr>
                <w:rFonts w:ascii="Arial" w:eastAsia="Arial Unicode MS" w:hAnsi="Arial" w:cs="Arial"/>
                <w:b/>
                <w:bCs/>
                <w:sz w:val="18"/>
                <w:szCs w:val="18"/>
              </w:rPr>
            </w:pPr>
            <w:r w:rsidRPr="00630B18">
              <w:rPr>
                <w:rFonts w:ascii="Arial" w:hAnsi="Arial" w:cs="Arial"/>
                <w:b/>
                <w:bCs/>
                <w:sz w:val="18"/>
                <w:szCs w:val="18"/>
              </w:rPr>
              <w:t xml:space="preserve">Resumen de la </w:t>
            </w:r>
            <w:r w:rsidR="00603480" w:rsidRPr="00630B18">
              <w:rPr>
                <w:rFonts w:ascii="Arial" w:hAnsi="Arial" w:cs="Arial"/>
                <w:b/>
                <w:bCs/>
                <w:sz w:val="18"/>
                <w:szCs w:val="18"/>
              </w:rPr>
              <w:t>Información</w:t>
            </w:r>
            <w:r w:rsidRPr="00630B18">
              <w:rPr>
                <w:rFonts w:ascii="Arial" w:hAnsi="Arial" w:cs="Arial"/>
                <w:b/>
                <w:bCs/>
                <w:sz w:val="18"/>
                <w:szCs w:val="18"/>
              </w:rPr>
              <w:t xml:space="preserve"> </w:t>
            </w:r>
            <w:r w:rsidR="00603480" w:rsidRPr="00630B18">
              <w:rPr>
                <w:rFonts w:ascii="Arial" w:hAnsi="Arial" w:cs="Arial"/>
                <w:b/>
                <w:bCs/>
                <w:sz w:val="18"/>
                <w:szCs w:val="18"/>
              </w:rPr>
              <w:t>Clínica</w:t>
            </w:r>
            <w:r w:rsidRPr="00630B18">
              <w:rPr>
                <w:rFonts w:ascii="Arial" w:hAnsi="Arial" w:cs="Arial"/>
                <w:b/>
                <w:bCs/>
                <w:sz w:val="18"/>
                <w:szCs w:val="18"/>
              </w:rPr>
              <w:t xml:space="preserve">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2E845D7" w14:textId="77777777" w:rsidR="00350D03" w:rsidRPr="00630B18" w:rsidRDefault="00350D03" w:rsidP="003343A7">
            <w:pPr>
              <w:jc w:val="center"/>
              <w:rPr>
                <w:rFonts w:ascii="Arial" w:eastAsia="Arial Unicode MS" w:hAnsi="Arial" w:cs="Arial"/>
                <w:sz w:val="18"/>
                <w:szCs w:val="18"/>
              </w:rPr>
            </w:pPr>
          </w:p>
        </w:tc>
      </w:tr>
      <w:tr w:rsidR="00165FDD" w:rsidRPr="00630B18" w14:paraId="7BBF8DC0"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49A78C9C" w14:textId="77777777" w:rsidR="00350D03" w:rsidRPr="00630B18" w:rsidRDefault="00603480" w:rsidP="00603480">
            <w:pPr>
              <w:rPr>
                <w:rFonts w:ascii="Arial" w:eastAsia="Arial Unicode MS" w:hAnsi="Arial" w:cs="Arial"/>
                <w:b/>
                <w:bCs/>
                <w:sz w:val="18"/>
                <w:szCs w:val="18"/>
              </w:rPr>
            </w:pPr>
            <w:r w:rsidRPr="00630B18">
              <w:rPr>
                <w:rFonts w:ascii="Arial" w:hAnsi="Arial" w:cs="Arial"/>
                <w:b/>
                <w:bCs/>
                <w:sz w:val="18"/>
                <w:szCs w:val="18"/>
              </w:rPr>
              <w:t>2.3.1.</w:t>
            </w:r>
          </w:p>
        </w:tc>
        <w:tc>
          <w:tcPr>
            <w:tcW w:w="4139" w:type="pct"/>
            <w:tcBorders>
              <w:top w:val="single" w:sz="4" w:space="0" w:color="auto"/>
              <w:left w:val="single" w:sz="4" w:space="0" w:color="auto"/>
              <w:bottom w:val="single" w:sz="4" w:space="0" w:color="auto"/>
              <w:right w:val="single" w:sz="4" w:space="0" w:color="auto"/>
            </w:tcBorders>
            <w:vAlign w:val="center"/>
          </w:tcPr>
          <w:p w14:paraId="3BCA2A5E" w14:textId="77777777" w:rsidR="00350D03" w:rsidRPr="00630B18" w:rsidRDefault="000E5076">
            <w:pPr>
              <w:rPr>
                <w:rFonts w:ascii="Arial" w:eastAsia="Arial Unicode MS" w:hAnsi="Arial" w:cs="Arial"/>
                <w:sz w:val="18"/>
                <w:szCs w:val="18"/>
              </w:rPr>
            </w:pPr>
            <w:r w:rsidRPr="00630B18">
              <w:rPr>
                <w:rFonts w:ascii="Arial" w:hAnsi="Arial" w:cs="Arial"/>
                <w:sz w:val="18"/>
                <w:szCs w:val="18"/>
              </w:rPr>
              <w:t>Resumen de los estudios de farmacología clínica</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82EFD" w14:textId="77777777" w:rsidR="00350D03" w:rsidRPr="00630B18" w:rsidRDefault="00350D03" w:rsidP="003343A7">
            <w:pPr>
              <w:jc w:val="center"/>
              <w:rPr>
                <w:rFonts w:ascii="Arial" w:eastAsia="Arial Unicode MS" w:hAnsi="Arial" w:cs="Arial"/>
                <w:sz w:val="18"/>
                <w:szCs w:val="18"/>
              </w:rPr>
            </w:pPr>
          </w:p>
        </w:tc>
      </w:tr>
      <w:tr w:rsidR="00165FDD" w:rsidRPr="00630B18" w14:paraId="21ACDDCF" w14:textId="77777777" w:rsidTr="003343A7">
        <w:trPr>
          <w:trHeight w:val="265"/>
        </w:trPr>
        <w:tc>
          <w:tcPr>
            <w:tcW w:w="353" w:type="pct"/>
            <w:tcBorders>
              <w:top w:val="single" w:sz="4" w:space="0" w:color="auto"/>
              <w:left w:val="single" w:sz="4" w:space="0" w:color="auto"/>
              <w:bottom w:val="single" w:sz="4" w:space="0" w:color="auto"/>
              <w:right w:val="single" w:sz="4" w:space="0" w:color="auto"/>
            </w:tcBorders>
            <w:noWrap/>
            <w:vAlign w:val="center"/>
          </w:tcPr>
          <w:p w14:paraId="7EAE09E3" w14:textId="77777777" w:rsidR="000E5076" w:rsidRPr="00630B18" w:rsidRDefault="000E5076" w:rsidP="00603480">
            <w:pPr>
              <w:rPr>
                <w:rFonts w:ascii="Arial" w:hAnsi="Arial" w:cs="Arial"/>
                <w:b/>
                <w:bCs/>
                <w:sz w:val="18"/>
                <w:szCs w:val="18"/>
              </w:rPr>
            </w:pPr>
            <w:r w:rsidRPr="00630B18">
              <w:rPr>
                <w:rFonts w:ascii="Arial" w:hAnsi="Arial" w:cs="Arial"/>
                <w:b/>
                <w:bCs/>
                <w:sz w:val="18"/>
                <w:szCs w:val="18"/>
              </w:rPr>
              <w:t>2.3.2.</w:t>
            </w:r>
          </w:p>
        </w:tc>
        <w:tc>
          <w:tcPr>
            <w:tcW w:w="4139" w:type="pct"/>
            <w:tcBorders>
              <w:top w:val="single" w:sz="4" w:space="0" w:color="auto"/>
              <w:left w:val="single" w:sz="4" w:space="0" w:color="auto"/>
              <w:bottom w:val="single" w:sz="4" w:space="0" w:color="auto"/>
              <w:right w:val="single" w:sz="4" w:space="0" w:color="auto"/>
            </w:tcBorders>
            <w:vAlign w:val="center"/>
          </w:tcPr>
          <w:p w14:paraId="75BE5581" w14:textId="77777777" w:rsidR="000E5076" w:rsidRPr="00630B18" w:rsidRDefault="000E5076">
            <w:pPr>
              <w:rPr>
                <w:rFonts w:ascii="Arial" w:hAnsi="Arial" w:cs="Arial"/>
                <w:sz w:val="18"/>
                <w:szCs w:val="18"/>
              </w:rPr>
            </w:pPr>
            <w:r w:rsidRPr="00630B18">
              <w:rPr>
                <w:rFonts w:ascii="Arial" w:hAnsi="Arial" w:cs="Arial"/>
                <w:sz w:val="18"/>
                <w:szCs w:val="18"/>
              </w:rPr>
              <w:t xml:space="preserve">Resumen de los métodos analíticas asociados a los estudios </w:t>
            </w:r>
            <w:proofErr w:type="spellStart"/>
            <w:r w:rsidRPr="00630B18">
              <w:rPr>
                <w:rFonts w:ascii="Arial" w:hAnsi="Arial" w:cs="Arial"/>
                <w:sz w:val="18"/>
                <w:szCs w:val="18"/>
              </w:rPr>
              <w:t>biofarmaceuticos</w:t>
            </w:r>
            <w:proofErr w:type="spellEnd"/>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E32270" w14:textId="77777777" w:rsidR="000E5076" w:rsidRPr="00630B18" w:rsidRDefault="000E5076" w:rsidP="003343A7">
            <w:pPr>
              <w:jc w:val="center"/>
              <w:rPr>
                <w:rFonts w:ascii="Arial" w:hAnsi="Arial" w:cs="Arial"/>
                <w:sz w:val="18"/>
                <w:szCs w:val="18"/>
              </w:rPr>
            </w:pPr>
          </w:p>
        </w:tc>
      </w:tr>
      <w:tr w:rsidR="00165FDD" w:rsidRPr="00630B18" w14:paraId="16F2BC93"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7FC60DBC" w14:textId="77777777" w:rsidR="00350D03" w:rsidRPr="00630B18" w:rsidRDefault="000E5076" w:rsidP="00603480">
            <w:pPr>
              <w:rPr>
                <w:rFonts w:ascii="Arial" w:eastAsia="Arial Unicode MS" w:hAnsi="Arial" w:cs="Arial"/>
                <w:b/>
                <w:bCs/>
                <w:sz w:val="18"/>
                <w:szCs w:val="18"/>
              </w:rPr>
            </w:pPr>
            <w:r w:rsidRPr="00630B18">
              <w:rPr>
                <w:rFonts w:ascii="Arial" w:hAnsi="Arial" w:cs="Arial"/>
                <w:b/>
                <w:bCs/>
                <w:sz w:val="18"/>
                <w:szCs w:val="18"/>
              </w:rPr>
              <w:t>2.3.3</w:t>
            </w:r>
            <w:r w:rsidR="00603480" w:rsidRPr="00630B18">
              <w:rPr>
                <w:rFonts w:ascii="Arial" w:hAnsi="Arial" w:cs="Arial"/>
                <w:b/>
                <w:bCs/>
                <w:sz w:val="18"/>
                <w:szCs w:val="18"/>
              </w:rPr>
              <w:t>.</w:t>
            </w:r>
          </w:p>
        </w:tc>
        <w:tc>
          <w:tcPr>
            <w:tcW w:w="4139" w:type="pct"/>
            <w:tcBorders>
              <w:top w:val="single" w:sz="4" w:space="0" w:color="auto"/>
              <w:left w:val="nil"/>
              <w:bottom w:val="single" w:sz="4" w:space="0" w:color="auto"/>
              <w:right w:val="single" w:sz="4" w:space="0" w:color="auto"/>
            </w:tcBorders>
            <w:vAlign w:val="center"/>
          </w:tcPr>
          <w:p w14:paraId="6C09E6B2" w14:textId="77777777" w:rsidR="00350D03" w:rsidRPr="00630B18" w:rsidRDefault="00350D03" w:rsidP="00603480">
            <w:pPr>
              <w:rPr>
                <w:rFonts w:ascii="Arial" w:eastAsia="Arial Unicode MS" w:hAnsi="Arial" w:cs="Arial"/>
                <w:sz w:val="18"/>
                <w:szCs w:val="18"/>
              </w:rPr>
            </w:pPr>
            <w:r w:rsidRPr="00630B18">
              <w:rPr>
                <w:rFonts w:ascii="Arial" w:hAnsi="Arial" w:cs="Arial"/>
                <w:sz w:val="18"/>
                <w:szCs w:val="18"/>
              </w:rPr>
              <w:t xml:space="preserve">Resumen de </w:t>
            </w:r>
            <w:r w:rsidR="0072791A" w:rsidRPr="00630B18">
              <w:rPr>
                <w:rFonts w:ascii="Arial" w:hAnsi="Arial" w:cs="Arial"/>
                <w:sz w:val="18"/>
                <w:szCs w:val="18"/>
              </w:rPr>
              <w:t>la eficacia</w:t>
            </w:r>
            <w:r w:rsidRPr="00630B18">
              <w:rPr>
                <w:rFonts w:ascii="Arial" w:hAnsi="Arial" w:cs="Arial"/>
                <w:sz w:val="18"/>
                <w:szCs w:val="18"/>
              </w:rPr>
              <w:t xml:space="preserve"> </w:t>
            </w:r>
            <w:r w:rsidR="00603480" w:rsidRPr="00630B18">
              <w:rPr>
                <w:rFonts w:ascii="Arial" w:hAnsi="Arial" w:cs="Arial"/>
                <w:sz w:val="18"/>
                <w:szCs w:val="18"/>
              </w:rPr>
              <w:t>clínica</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E42F2D" w14:textId="77777777" w:rsidR="00350D03" w:rsidRPr="00630B18" w:rsidRDefault="00350D03" w:rsidP="003343A7">
            <w:pPr>
              <w:jc w:val="center"/>
              <w:rPr>
                <w:rFonts w:ascii="Arial" w:eastAsia="Arial Unicode MS" w:hAnsi="Arial" w:cs="Arial"/>
                <w:sz w:val="18"/>
                <w:szCs w:val="18"/>
              </w:rPr>
            </w:pPr>
          </w:p>
        </w:tc>
      </w:tr>
      <w:tr w:rsidR="00165FDD" w:rsidRPr="00630B18" w14:paraId="7F186E5C"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7939041A" w14:textId="77777777" w:rsidR="000E5076" w:rsidRPr="00630B18" w:rsidRDefault="000E5076" w:rsidP="00603480">
            <w:pPr>
              <w:rPr>
                <w:rFonts w:ascii="Arial" w:hAnsi="Arial" w:cs="Arial"/>
                <w:b/>
                <w:bCs/>
                <w:sz w:val="18"/>
                <w:szCs w:val="18"/>
              </w:rPr>
            </w:pPr>
            <w:r w:rsidRPr="00630B18">
              <w:rPr>
                <w:rFonts w:ascii="Arial" w:hAnsi="Arial" w:cs="Arial"/>
                <w:b/>
                <w:bCs/>
                <w:sz w:val="18"/>
                <w:szCs w:val="18"/>
              </w:rPr>
              <w:t>2.3.4.</w:t>
            </w:r>
          </w:p>
        </w:tc>
        <w:tc>
          <w:tcPr>
            <w:tcW w:w="4139" w:type="pct"/>
            <w:tcBorders>
              <w:top w:val="single" w:sz="4" w:space="0" w:color="auto"/>
              <w:left w:val="nil"/>
              <w:bottom w:val="single" w:sz="4" w:space="0" w:color="auto"/>
              <w:right w:val="single" w:sz="4" w:space="0" w:color="auto"/>
            </w:tcBorders>
            <w:vAlign w:val="center"/>
          </w:tcPr>
          <w:p w14:paraId="1B5F5C33" w14:textId="77777777" w:rsidR="000E5076" w:rsidRPr="00630B18" w:rsidRDefault="000E5076" w:rsidP="000E5076">
            <w:pPr>
              <w:jc w:val="both"/>
              <w:rPr>
                <w:rFonts w:ascii="Arial" w:hAnsi="Arial" w:cs="Arial"/>
                <w:sz w:val="18"/>
                <w:szCs w:val="18"/>
              </w:rPr>
            </w:pPr>
            <w:r w:rsidRPr="00630B18">
              <w:rPr>
                <w:rFonts w:ascii="Arial" w:hAnsi="Arial" w:cs="Arial"/>
                <w:sz w:val="18"/>
                <w:szCs w:val="18"/>
              </w:rPr>
              <w:t>Visión general de Inmunogenicidad</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0C2A8" w14:textId="77777777" w:rsidR="000E5076" w:rsidRPr="00630B18" w:rsidRDefault="000E5076" w:rsidP="003343A7">
            <w:pPr>
              <w:jc w:val="center"/>
              <w:rPr>
                <w:rFonts w:ascii="Arial" w:eastAsia="Arial Unicode MS" w:hAnsi="Arial" w:cs="Arial"/>
                <w:sz w:val="18"/>
                <w:szCs w:val="18"/>
              </w:rPr>
            </w:pPr>
          </w:p>
        </w:tc>
      </w:tr>
      <w:tr w:rsidR="00165FDD" w:rsidRPr="00630B18" w14:paraId="3BA5DB81"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674EBCA0" w14:textId="77777777" w:rsidR="000E5076" w:rsidRPr="00630B18" w:rsidRDefault="000E5076" w:rsidP="00603480">
            <w:pPr>
              <w:rPr>
                <w:rFonts w:ascii="Arial" w:hAnsi="Arial" w:cs="Arial"/>
                <w:b/>
                <w:bCs/>
                <w:sz w:val="18"/>
                <w:szCs w:val="18"/>
              </w:rPr>
            </w:pPr>
            <w:r w:rsidRPr="00630B18">
              <w:rPr>
                <w:rFonts w:ascii="Arial" w:hAnsi="Arial" w:cs="Arial"/>
                <w:b/>
                <w:bCs/>
                <w:sz w:val="18"/>
                <w:szCs w:val="18"/>
              </w:rPr>
              <w:t>2.3.5.</w:t>
            </w:r>
          </w:p>
        </w:tc>
        <w:tc>
          <w:tcPr>
            <w:tcW w:w="4139" w:type="pct"/>
            <w:tcBorders>
              <w:top w:val="single" w:sz="4" w:space="0" w:color="auto"/>
              <w:left w:val="nil"/>
              <w:bottom w:val="single" w:sz="4" w:space="0" w:color="auto"/>
              <w:right w:val="single" w:sz="4" w:space="0" w:color="auto"/>
            </w:tcBorders>
            <w:vAlign w:val="center"/>
          </w:tcPr>
          <w:p w14:paraId="52A7340B" w14:textId="77777777" w:rsidR="000E5076" w:rsidRPr="00630B18" w:rsidRDefault="000E5076" w:rsidP="000E5076">
            <w:pPr>
              <w:jc w:val="both"/>
              <w:rPr>
                <w:rFonts w:ascii="Arial" w:hAnsi="Arial" w:cs="Arial"/>
                <w:sz w:val="18"/>
                <w:szCs w:val="18"/>
              </w:rPr>
            </w:pPr>
            <w:r w:rsidRPr="00630B18">
              <w:rPr>
                <w:rFonts w:ascii="Arial" w:hAnsi="Arial" w:cs="Arial"/>
                <w:sz w:val="18"/>
                <w:szCs w:val="18"/>
              </w:rPr>
              <w:t xml:space="preserve">Visión general de Eficacia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8475BD" w14:textId="77777777" w:rsidR="000E5076" w:rsidRPr="00630B18" w:rsidRDefault="000E5076" w:rsidP="003343A7">
            <w:pPr>
              <w:jc w:val="center"/>
              <w:rPr>
                <w:rFonts w:ascii="Arial" w:eastAsia="Arial Unicode MS" w:hAnsi="Arial" w:cs="Arial"/>
                <w:sz w:val="18"/>
                <w:szCs w:val="18"/>
              </w:rPr>
            </w:pPr>
          </w:p>
        </w:tc>
      </w:tr>
      <w:tr w:rsidR="00165FDD" w:rsidRPr="00630B18" w14:paraId="5476510A"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64E2C9D7" w14:textId="77777777" w:rsidR="000E5076" w:rsidRPr="00630B18" w:rsidRDefault="000E5076" w:rsidP="00603480">
            <w:pPr>
              <w:rPr>
                <w:rFonts w:ascii="Arial" w:hAnsi="Arial" w:cs="Arial"/>
                <w:b/>
                <w:bCs/>
                <w:sz w:val="18"/>
                <w:szCs w:val="18"/>
              </w:rPr>
            </w:pPr>
            <w:r w:rsidRPr="00630B18">
              <w:rPr>
                <w:rFonts w:ascii="Arial" w:hAnsi="Arial" w:cs="Arial"/>
                <w:b/>
                <w:bCs/>
                <w:sz w:val="18"/>
                <w:szCs w:val="18"/>
              </w:rPr>
              <w:t>2.3.6.</w:t>
            </w:r>
          </w:p>
        </w:tc>
        <w:tc>
          <w:tcPr>
            <w:tcW w:w="4139" w:type="pct"/>
            <w:tcBorders>
              <w:top w:val="single" w:sz="4" w:space="0" w:color="auto"/>
              <w:left w:val="nil"/>
              <w:bottom w:val="single" w:sz="4" w:space="0" w:color="auto"/>
              <w:right w:val="single" w:sz="4" w:space="0" w:color="auto"/>
            </w:tcBorders>
            <w:vAlign w:val="center"/>
          </w:tcPr>
          <w:p w14:paraId="6B661F1C" w14:textId="77777777" w:rsidR="000E5076" w:rsidRPr="00630B18" w:rsidRDefault="000E5076" w:rsidP="000E5076">
            <w:pPr>
              <w:jc w:val="both"/>
              <w:rPr>
                <w:rFonts w:ascii="Arial" w:hAnsi="Arial" w:cs="Arial"/>
                <w:sz w:val="18"/>
                <w:szCs w:val="18"/>
              </w:rPr>
            </w:pPr>
            <w:r w:rsidRPr="00630B18">
              <w:rPr>
                <w:rFonts w:ascii="Arial" w:hAnsi="Arial" w:cs="Arial"/>
                <w:sz w:val="18"/>
                <w:szCs w:val="18"/>
              </w:rPr>
              <w:t xml:space="preserve">Visión general de Seguridad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7C4657D" w14:textId="77777777" w:rsidR="000E5076" w:rsidRPr="00630B18" w:rsidRDefault="000E5076" w:rsidP="003343A7">
            <w:pPr>
              <w:jc w:val="center"/>
              <w:rPr>
                <w:rFonts w:ascii="Arial" w:eastAsia="Arial Unicode MS" w:hAnsi="Arial" w:cs="Arial"/>
                <w:sz w:val="18"/>
                <w:szCs w:val="18"/>
              </w:rPr>
            </w:pPr>
          </w:p>
        </w:tc>
      </w:tr>
      <w:tr w:rsidR="00165FDD" w:rsidRPr="00630B18" w14:paraId="4DA08E15" w14:textId="77777777" w:rsidTr="003343A7">
        <w:trPr>
          <w:trHeight w:val="256"/>
        </w:trPr>
        <w:tc>
          <w:tcPr>
            <w:tcW w:w="353" w:type="pct"/>
            <w:tcBorders>
              <w:top w:val="single" w:sz="4" w:space="0" w:color="auto"/>
              <w:left w:val="single" w:sz="4" w:space="0" w:color="auto"/>
              <w:bottom w:val="single" w:sz="4" w:space="0" w:color="auto"/>
              <w:right w:val="single" w:sz="4" w:space="0" w:color="auto"/>
            </w:tcBorders>
            <w:noWrap/>
            <w:vAlign w:val="center"/>
          </w:tcPr>
          <w:p w14:paraId="5A0FC44C" w14:textId="77777777" w:rsidR="000E5076" w:rsidRPr="00630B18" w:rsidRDefault="000E5076" w:rsidP="00603480">
            <w:pPr>
              <w:rPr>
                <w:rFonts w:ascii="Arial" w:hAnsi="Arial" w:cs="Arial"/>
                <w:b/>
                <w:bCs/>
                <w:sz w:val="18"/>
                <w:szCs w:val="18"/>
              </w:rPr>
            </w:pPr>
            <w:r w:rsidRPr="00630B18">
              <w:rPr>
                <w:rFonts w:ascii="Arial" w:hAnsi="Arial" w:cs="Arial"/>
                <w:b/>
                <w:bCs/>
                <w:sz w:val="18"/>
                <w:szCs w:val="18"/>
              </w:rPr>
              <w:t>2.3.7.</w:t>
            </w:r>
          </w:p>
        </w:tc>
        <w:tc>
          <w:tcPr>
            <w:tcW w:w="4139" w:type="pct"/>
            <w:tcBorders>
              <w:top w:val="single" w:sz="4" w:space="0" w:color="auto"/>
              <w:left w:val="nil"/>
              <w:bottom w:val="single" w:sz="4" w:space="0" w:color="auto"/>
              <w:right w:val="single" w:sz="4" w:space="0" w:color="auto"/>
            </w:tcBorders>
            <w:vAlign w:val="center"/>
          </w:tcPr>
          <w:p w14:paraId="29EA8562" w14:textId="77777777" w:rsidR="000E5076" w:rsidRPr="00630B18" w:rsidRDefault="000E5076" w:rsidP="000E5076">
            <w:pPr>
              <w:jc w:val="both"/>
              <w:rPr>
                <w:rFonts w:ascii="Arial" w:hAnsi="Arial" w:cs="Arial"/>
                <w:sz w:val="18"/>
                <w:szCs w:val="18"/>
              </w:rPr>
            </w:pPr>
            <w:r w:rsidRPr="00630B18">
              <w:rPr>
                <w:rFonts w:ascii="Arial" w:hAnsi="Arial" w:cs="Arial"/>
                <w:sz w:val="18"/>
                <w:szCs w:val="18"/>
              </w:rPr>
              <w:t xml:space="preserve">Conclusiones y balance riesgo beneficio </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0BB80D" w14:textId="77777777" w:rsidR="000E5076" w:rsidRPr="00630B18" w:rsidRDefault="000E5076" w:rsidP="003343A7">
            <w:pPr>
              <w:jc w:val="center"/>
              <w:rPr>
                <w:rFonts w:ascii="Arial" w:eastAsia="Arial Unicode MS" w:hAnsi="Arial" w:cs="Arial"/>
                <w:sz w:val="18"/>
                <w:szCs w:val="18"/>
              </w:rPr>
            </w:pPr>
          </w:p>
        </w:tc>
      </w:tr>
    </w:tbl>
    <w:p w14:paraId="2377A0C9" w14:textId="77777777" w:rsidR="00350D03" w:rsidRPr="00630B18" w:rsidRDefault="00350D03">
      <w:pPr>
        <w:ind w:right="51"/>
        <w:rPr>
          <w:rFonts w:ascii="Arial" w:hAnsi="Arial" w:cs="Arial"/>
          <w:b/>
          <w:sz w:val="18"/>
          <w:szCs w:val="18"/>
        </w:rPr>
      </w:pPr>
    </w:p>
    <w:p w14:paraId="3F5FFABD" w14:textId="77777777" w:rsidR="009C3AFE" w:rsidRPr="00630B18" w:rsidRDefault="005E2008" w:rsidP="005E2008">
      <w:pPr>
        <w:ind w:right="51"/>
        <w:rPr>
          <w:rFonts w:ascii="Arial" w:hAnsi="Arial" w:cs="Arial"/>
          <w:b/>
          <w:sz w:val="18"/>
          <w:szCs w:val="18"/>
        </w:rPr>
      </w:pPr>
      <w:r w:rsidRPr="00630B18">
        <w:rPr>
          <w:rFonts w:ascii="Arial" w:hAnsi="Arial" w:cs="Arial"/>
          <w:b/>
          <w:bCs/>
          <w:sz w:val="18"/>
          <w:szCs w:val="18"/>
        </w:rPr>
        <w:t xml:space="preserve">3. </w:t>
      </w:r>
      <w:r w:rsidR="009C3AFE" w:rsidRPr="00630B18">
        <w:rPr>
          <w:rFonts w:ascii="Arial" w:hAnsi="Arial" w:cs="Arial"/>
          <w:b/>
          <w:bCs/>
          <w:sz w:val="18"/>
          <w:szCs w:val="18"/>
        </w:rPr>
        <w:t>MODULO 3: CALIDAD</w:t>
      </w:r>
    </w:p>
    <w:p w14:paraId="6022F595" w14:textId="77777777" w:rsidR="00350D03" w:rsidRPr="00630B18" w:rsidRDefault="00350D03">
      <w:pPr>
        <w:ind w:right="51"/>
        <w:rPr>
          <w:rFonts w:ascii="Arial" w:hAnsi="Arial" w:cs="Arial"/>
          <w:b/>
          <w:sz w:val="18"/>
          <w:szCs w:val="18"/>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9072"/>
        <w:gridCol w:w="992"/>
      </w:tblGrid>
      <w:tr w:rsidR="00630B18" w:rsidRPr="00630B18" w14:paraId="2C87784A" w14:textId="77777777" w:rsidTr="002B27F6">
        <w:trPr>
          <w:trHeight w:val="305"/>
          <w:jc w:val="center"/>
        </w:trPr>
        <w:tc>
          <w:tcPr>
            <w:tcW w:w="709" w:type="dxa"/>
            <w:shd w:val="clear" w:color="000000" w:fill="FFFFFF"/>
            <w:noWrap/>
            <w:vAlign w:val="center"/>
          </w:tcPr>
          <w:p w14:paraId="38343590" w14:textId="77777777" w:rsidR="00763B57" w:rsidRPr="00630B18" w:rsidRDefault="00763B57" w:rsidP="00B36DAB">
            <w:pPr>
              <w:rPr>
                <w:rFonts w:ascii="Arial" w:eastAsia="Arial Unicode MS" w:hAnsi="Arial" w:cs="Arial"/>
                <w:b/>
                <w:sz w:val="18"/>
                <w:szCs w:val="18"/>
              </w:rPr>
            </w:pPr>
            <w:r w:rsidRPr="00630B18">
              <w:rPr>
                <w:rFonts w:ascii="Arial" w:hAnsi="Arial" w:cs="Arial"/>
                <w:b/>
                <w:sz w:val="18"/>
                <w:szCs w:val="18"/>
              </w:rPr>
              <w:t>3.1 </w:t>
            </w:r>
          </w:p>
        </w:tc>
        <w:tc>
          <w:tcPr>
            <w:tcW w:w="9072" w:type="dxa"/>
            <w:shd w:val="clear" w:color="auto" w:fill="auto"/>
            <w:noWrap/>
            <w:vAlign w:val="center"/>
          </w:tcPr>
          <w:p w14:paraId="45F7A663"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Principios activos</w:t>
            </w:r>
          </w:p>
        </w:tc>
        <w:tc>
          <w:tcPr>
            <w:tcW w:w="992" w:type="dxa"/>
            <w:shd w:val="clear" w:color="auto" w:fill="auto"/>
            <w:noWrap/>
            <w:vAlign w:val="center"/>
          </w:tcPr>
          <w:p w14:paraId="48B6EBF9" w14:textId="77777777" w:rsidR="00763B57" w:rsidRPr="00630B18" w:rsidRDefault="00763B57" w:rsidP="00B36DAB">
            <w:pPr>
              <w:jc w:val="center"/>
              <w:rPr>
                <w:rFonts w:ascii="Arial" w:eastAsia="Arial Unicode MS" w:hAnsi="Arial" w:cs="Arial"/>
                <w:b/>
                <w:bCs/>
                <w:sz w:val="18"/>
                <w:szCs w:val="18"/>
              </w:rPr>
            </w:pPr>
            <w:r w:rsidRPr="00630B18">
              <w:rPr>
                <w:rFonts w:ascii="Arial" w:eastAsia="Arial Unicode MS" w:hAnsi="Arial" w:cs="Arial"/>
                <w:b/>
                <w:bCs/>
                <w:sz w:val="18"/>
                <w:szCs w:val="18"/>
              </w:rPr>
              <w:t>Folio</w:t>
            </w:r>
          </w:p>
        </w:tc>
      </w:tr>
      <w:tr w:rsidR="00630B18" w:rsidRPr="00630B18" w14:paraId="650F2C0E" w14:textId="77777777" w:rsidTr="002B27F6">
        <w:trPr>
          <w:trHeight w:val="377"/>
          <w:jc w:val="center"/>
        </w:trPr>
        <w:tc>
          <w:tcPr>
            <w:tcW w:w="709" w:type="dxa"/>
            <w:shd w:val="clear" w:color="000000" w:fill="FFFFFF"/>
            <w:noWrap/>
            <w:vAlign w:val="center"/>
          </w:tcPr>
          <w:p w14:paraId="641E77A3"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lastRenderedPageBreak/>
              <w:t> </w:t>
            </w:r>
          </w:p>
        </w:tc>
        <w:tc>
          <w:tcPr>
            <w:tcW w:w="10064" w:type="dxa"/>
            <w:gridSpan w:val="2"/>
            <w:shd w:val="clear" w:color="auto" w:fill="auto"/>
            <w:vAlign w:val="center"/>
          </w:tcPr>
          <w:p w14:paraId="7FE0905D"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 xml:space="preserve">Información general </w:t>
            </w:r>
          </w:p>
        </w:tc>
      </w:tr>
      <w:tr w:rsidR="00630B18" w:rsidRPr="00630B18" w14:paraId="1AD2DF4D" w14:textId="77777777" w:rsidTr="002B27F6">
        <w:trPr>
          <w:trHeight w:val="265"/>
          <w:jc w:val="center"/>
        </w:trPr>
        <w:tc>
          <w:tcPr>
            <w:tcW w:w="709" w:type="dxa"/>
            <w:shd w:val="clear" w:color="000000" w:fill="FFFFFF"/>
            <w:noWrap/>
            <w:vAlign w:val="center"/>
          </w:tcPr>
          <w:p w14:paraId="121A0110"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w:t>
            </w:r>
          </w:p>
        </w:tc>
        <w:tc>
          <w:tcPr>
            <w:tcW w:w="9072" w:type="dxa"/>
            <w:noWrap/>
            <w:vAlign w:val="bottom"/>
          </w:tcPr>
          <w:p w14:paraId="0AA76C7A"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Fórmula estructural, molecular, masa relativa</w:t>
            </w:r>
          </w:p>
        </w:tc>
        <w:tc>
          <w:tcPr>
            <w:tcW w:w="992" w:type="dxa"/>
            <w:shd w:val="clear" w:color="auto" w:fill="auto"/>
            <w:noWrap/>
            <w:vAlign w:val="bottom"/>
          </w:tcPr>
          <w:p w14:paraId="53F9377F" w14:textId="77777777" w:rsidR="00763B57" w:rsidRPr="00630B18" w:rsidRDefault="00763B57" w:rsidP="00763B57">
            <w:pPr>
              <w:jc w:val="center"/>
              <w:rPr>
                <w:rFonts w:ascii="Arial" w:eastAsia="Arial Unicode MS" w:hAnsi="Arial" w:cs="Arial"/>
                <w:sz w:val="18"/>
                <w:szCs w:val="18"/>
              </w:rPr>
            </w:pPr>
          </w:p>
        </w:tc>
      </w:tr>
      <w:tr w:rsidR="00630B18" w:rsidRPr="00630B18" w14:paraId="371D613D" w14:textId="77777777" w:rsidTr="002B27F6">
        <w:trPr>
          <w:trHeight w:val="265"/>
          <w:jc w:val="center"/>
        </w:trPr>
        <w:tc>
          <w:tcPr>
            <w:tcW w:w="709" w:type="dxa"/>
            <w:shd w:val="clear" w:color="000000" w:fill="FFFFFF"/>
            <w:noWrap/>
            <w:vAlign w:val="center"/>
          </w:tcPr>
          <w:p w14:paraId="26CD507C"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3.1.2.</w:t>
            </w:r>
          </w:p>
        </w:tc>
        <w:tc>
          <w:tcPr>
            <w:tcW w:w="9072" w:type="dxa"/>
            <w:noWrap/>
            <w:vAlign w:val="bottom"/>
          </w:tcPr>
          <w:p w14:paraId="2D9571C6"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Descripción y caracterización del principio activo</w:t>
            </w:r>
          </w:p>
        </w:tc>
        <w:tc>
          <w:tcPr>
            <w:tcW w:w="992" w:type="dxa"/>
            <w:shd w:val="clear" w:color="auto" w:fill="auto"/>
            <w:noWrap/>
            <w:vAlign w:val="bottom"/>
          </w:tcPr>
          <w:p w14:paraId="593A92C4" w14:textId="77777777" w:rsidR="00763B57" w:rsidRPr="00630B18" w:rsidRDefault="00763B57" w:rsidP="00763B57">
            <w:pPr>
              <w:jc w:val="center"/>
              <w:rPr>
                <w:rFonts w:ascii="Arial" w:eastAsia="Arial Unicode MS" w:hAnsi="Arial" w:cs="Arial"/>
                <w:sz w:val="18"/>
                <w:szCs w:val="18"/>
              </w:rPr>
            </w:pPr>
          </w:p>
        </w:tc>
      </w:tr>
      <w:tr w:rsidR="00630B18" w:rsidRPr="00630B18" w14:paraId="43448162" w14:textId="77777777" w:rsidTr="002B27F6">
        <w:trPr>
          <w:trHeight w:val="265"/>
          <w:jc w:val="center"/>
        </w:trPr>
        <w:tc>
          <w:tcPr>
            <w:tcW w:w="709" w:type="dxa"/>
            <w:shd w:val="clear" w:color="000000" w:fill="FFFFFF"/>
            <w:noWrap/>
            <w:vAlign w:val="center"/>
          </w:tcPr>
          <w:p w14:paraId="7D283A8C" w14:textId="77777777" w:rsidR="001D4B77" w:rsidRPr="00630B18" w:rsidRDefault="001D4B77" w:rsidP="00B36DAB">
            <w:pPr>
              <w:rPr>
                <w:rFonts w:ascii="Arial" w:hAnsi="Arial" w:cs="Arial"/>
                <w:b/>
                <w:bCs/>
                <w:sz w:val="18"/>
                <w:szCs w:val="18"/>
              </w:rPr>
            </w:pPr>
            <w:r w:rsidRPr="00630B18">
              <w:rPr>
                <w:rFonts w:ascii="Arial" w:hAnsi="Arial" w:cs="Arial"/>
                <w:b/>
                <w:bCs/>
                <w:sz w:val="18"/>
                <w:szCs w:val="18"/>
              </w:rPr>
              <w:t>3.1.2.1</w:t>
            </w:r>
          </w:p>
        </w:tc>
        <w:tc>
          <w:tcPr>
            <w:tcW w:w="9072" w:type="dxa"/>
            <w:noWrap/>
            <w:vAlign w:val="bottom"/>
          </w:tcPr>
          <w:p w14:paraId="0B5B0174" w14:textId="77777777" w:rsidR="001D4B77" w:rsidRPr="00630B18" w:rsidRDefault="001D4B77" w:rsidP="00B36DAB">
            <w:pPr>
              <w:rPr>
                <w:rFonts w:ascii="Arial" w:hAnsi="Arial" w:cs="Arial"/>
                <w:sz w:val="18"/>
                <w:szCs w:val="18"/>
              </w:rPr>
            </w:pPr>
            <w:r w:rsidRPr="00630B18">
              <w:rPr>
                <w:rFonts w:ascii="Arial" w:hAnsi="Arial" w:cs="Arial"/>
                <w:sz w:val="18"/>
                <w:szCs w:val="18"/>
              </w:rPr>
              <w:t xml:space="preserve">Detalle las propiedades </w:t>
            </w:r>
            <w:proofErr w:type="gramStart"/>
            <w:r w:rsidRPr="00630B18">
              <w:rPr>
                <w:rFonts w:ascii="Arial" w:hAnsi="Arial" w:cs="Arial"/>
                <w:sz w:val="18"/>
                <w:szCs w:val="18"/>
              </w:rPr>
              <w:t>físico-químicas</w:t>
            </w:r>
            <w:proofErr w:type="gramEnd"/>
            <w:r w:rsidRPr="00630B18">
              <w:rPr>
                <w:rFonts w:ascii="Arial" w:hAnsi="Arial" w:cs="Arial"/>
                <w:sz w:val="18"/>
                <w:szCs w:val="18"/>
              </w:rPr>
              <w:t>, inmunológicas y biológicas.</w:t>
            </w:r>
          </w:p>
        </w:tc>
        <w:tc>
          <w:tcPr>
            <w:tcW w:w="992" w:type="dxa"/>
            <w:shd w:val="clear" w:color="auto" w:fill="auto"/>
            <w:noWrap/>
            <w:vAlign w:val="bottom"/>
          </w:tcPr>
          <w:p w14:paraId="3D536488" w14:textId="77777777" w:rsidR="001D4B77" w:rsidRPr="00630B18" w:rsidRDefault="001D4B77" w:rsidP="00763B57">
            <w:pPr>
              <w:jc w:val="center"/>
              <w:rPr>
                <w:rFonts w:ascii="Arial" w:eastAsia="Arial Unicode MS" w:hAnsi="Arial" w:cs="Arial"/>
                <w:sz w:val="18"/>
                <w:szCs w:val="18"/>
              </w:rPr>
            </w:pPr>
          </w:p>
        </w:tc>
      </w:tr>
      <w:tr w:rsidR="00630B18" w:rsidRPr="00630B18" w14:paraId="4613F6DE" w14:textId="77777777" w:rsidTr="002B27F6">
        <w:trPr>
          <w:trHeight w:val="265"/>
          <w:jc w:val="center"/>
        </w:trPr>
        <w:tc>
          <w:tcPr>
            <w:tcW w:w="709" w:type="dxa"/>
            <w:shd w:val="clear" w:color="000000" w:fill="FFFFFF"/>
            <w:noWrap/>
            <w:vAlign w:val="center"/>
          </w:tcPr>
          <w:p w14:paraId="36246D7C"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3.1.3.</w:t>
            </w:r>
          </w:p>
        </w:tc>
        <w:tc>
          <w:tcPr>
            <w:tcW w:w="9072" w:type="dxa"/>
            <w:noWrap/>
            <w:vAlign w:val="bottom"/>
          </w:tcPr>
          <w:p w14:paraId="2E890291"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Descripción general de las materias primas</w:t>
            </w:r>
          </w:p>
        </w:tc>
        <w:tc>
          <w:tcPr>
            <w:tcW w:w="992" w:type="dxa"/>
            <w:shd w:val="clear" w:color="auto" w:fill="auto"/>
            <w:noWrap/>
            <w:vAlign w:val="bottom"/>
          </w:tcPr>
          <w:p w14:paraId="59344A51" w14:textId="77777777" w:rsidR="00763B57" w:rsidRPr="00630B18" w:rsidRDefault="00763B57" w:rsidP="00763B57">
            <w:pPr>
              <w:jc w:val="center"/>
              <w:rPr>
                <w:rFonts w:ascii="Arial" w:eastAsia="Arial Unicode MS" w:hAnsi="Arial" w:cs="Arial"/>
                <w:sz w:val="18"/>
                <w:szCs w:val="18"/>
              </w:rPr>
            </w:pPr>
          </w:p>
        </w:tc>
      </w:tr>
      <w:tr w:rsidR="00630B18" w:rsidRPr="00630B18" w14:paraId="7EF067CC" w14:textId="77777777" w:rsidTr="002B27F6">
        <w:trPr>
          <w:trHeight w:val="309"/>
          <w:jc w:val="center"/>
        </w:trPr>
        <w:tc>
          <w:tcPr>
            <w:tcW w:w="709" w:type="dxa"/>
            <w:shd w:val="clear" w:color="000000" w:fill="FFFFFF"/>
            <w:noWrap/>
            <w:vAlign w:val="center"/>
          </w:tcPr>
          <w:p w14:paraId="06F27CA4" w14:textId="77777777" w:rsidR="00763B57" w:rsidRPr="00630B18" w:rsidRDefault="00763B57" w:rsidP="00B36DAB">
            <w:pPr>
              <w:rPr>
                <w:rFonts w:ascii="Arial" w:eastAsia="Arial Unicode MS" w:hAnsi="Arial" w:cs="Arial"/>
                <w:b/>
                <w:bCs/>
                <w:sz w:val="18"/>
                <w:szCs w:val="18"/>
              </w:rPr>
            </w:pPr>
          </w:p>
        </w:tc>
        <w:tc>
          <w:tcPr>
            <w:tcW w:w="10064" w:type="dxa"/>
            <w:gridSpan w:val="2"/>
            <w:noWrap/>
            <w:vAlign w:val="bottom"/>
          </w:tcPr>
          <w:p w14:paraId="1FA458D3" w14:textId="77777777" w:rsidR="00763B57" w:rsidRPr="00630B18" w:rsidRDefault="00763B57" w:rsidP="00B36DAB">
            <w:pPr>
              <w:rPr>
                <w:rFonts w:ascii="Arial" w:hAnsi="Arial" w:cs="Arial"/>
                <w:sz w:val="18"/>
                <w:szCs w:val="18"/>
              </w:rPr>
            </w:pPr>
            <w:r w:rsidRPr="00630B18">
              <w:rPr>
                <w:rFonts w:ascii="Arial" w:hAnsi="Arial" w:cs="Arial"/>
                <w:b/>
                <w:bCs/>
                <w:sz w:val="18"/>
                <w:szCs w:val="18"/>
              </w:rPr>
              <w:t>Proceso de fabricación del principio activo</w:t>
            </w:r>
          </w:p>
        </w:tc>
      </w:tr>
      <w:tr w:rsidR="00630B18" w:rsidRPr="00630B18" w14:paraId="7A4E14B1" w14:textId="77777777" w:rsidTr="002B27F6">
        <w:trPr>
          <w:trHeight w:val="265"/>
          <w:jc w:val="center"/>
        </w:trPr>
        <w:tc>
          <w:tcPr>
            <w:tcW w:w="709" w:type="dxa"/>
            <w:shd w:val="clear" w:color="000000" w:fill="FFFFFF"/>
            <w:noWrap/>
            <w:vAlign w:val="center"/>
          </w:tcPr>
          <w:p w14:paraId="67CAF272"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3.1.4.</w:t>
            </w:r>
          </w:p>
        </w:tc>
        <w:tc>
          <w:tcPr>
            <w:tcW w:w="9072" w:type="dxa"/>
            <w:noWrap/>
            <w:vAlign w:val="bottom"/>
          </w:tcPr>
          <w:p w14:paraId="6FC3EAA2"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Descripción del proceso de fabricación y controles en proceso</w:t>
            </w:r>
          </w:p>
        </w:tc>
        <w:tc>
          <w:tcPr>
            <w:tcW w:w="992" w:type="dxa"/>
            <w:shd w:val="clear" w:color="auto" w:fill="auto"/>
            <w:noWrap/>
            <w:vAlign w:val="bottom"/>
          </w:tcPr>
          <w:p w14:paraId="4A0D4648" w14:textId="77777777" w:rsidR="00763B57" w:rsidRPr="00630B18" w:rsidRDefault="00763B57" w:rsidP="00763B57">
            <w:pPr>
              <w:jc w:val="center"/>
              <w:rPr>
                <w:rFonts w:ascii="Arial" w:eastAsia="Arial Unicode MS" w:hAnsi="Arial" w:cs="Arial"/>
                <w:sz w:val="18"/>
                <w:szCs w:val="18"/>
              </w:rPr>
            </w:pPr>
          </w:p>
        </w:tc>
      </w:tr>
      <w:tr w:rsidR="00630B18" w:rsidRPr="00630B18" w14:paraId="55D9B5F2" w14:textId="77777777" w:rsidTr="002B27F6">
        <w:trPr>
          <w:trHeight w:val="265"/>
          <w:jc w:val="center"/>
        </w:trPr>
        <w:tc>
          <w:tcPr>
            <w:tcW w:w="709" w:type="dxa"/>
            <w:shd w:val="clear" w:color="000000" w:fill="FFFFFF"/>
            <w:noWrap/>
            <w:vAlign w:val="center"/>
          </w:tcPr>
          <w:p w14:paraId="207CB0A8"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3.1.5.</w:t>
            </w:r>
          </w:p>
        </w:tc>
        <w:tc>
          <w:tcPr>
            <w:tcW w:w="9072" w:type="dxa"/>
            <w:noWrap/>
            <w:vAlign w:val="bottom"/>
          </w:tcPr>
          <w:p w14:paraId="6A91D54D"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Control de los materiales y especificaciones</w:t>
            </w:r>
          </w:p>
        </w:tc>
        <w:tc>
          <w:tcPr>
            <w:tcW w:w="992" w:type="dxa"/>
            <w:shd w:val="clear" w:color="auto" w:fill="auto"/>
            <w:vAlign w:val="bottom"/>
          </w:tcPr>
          <w:p w14:paraId="77B0D49E" w14:textId="77777777" w:rsidR="00763B57" w:rsidRPr="00630B18" w:rsidRDefault="00763B57" w:rsidP="00763B57">
            <w:pPr>
              <w:jc w:val="center"/>
              <w:rPr>
                <w:rFonts w:ascii="Arial" w:eastAsia="Arial Unicode MS" w:hAnsi="Arial" w:cs="Arial"/>
                <w:sz w:val="18"/>
                <w:szCs w:val="18"/>
              </w:rPr>
            </w:pPr>
          </w:p>
        </w:tc>
      </w:tr>
      <w:tr w:rsidR="00630B18" w:rsidRPr="00630B18" w14:paraId="41805F1B" w14:textId="77777777" w:rsidTr="002B27F6">
        <w:trPr>
          <w:trHeight w:val="265"/>
          <w:jc w:val="center"/>
        </w:trPr>
        <w:tc>
          <w:tcPr>
            <w:tcW w:w="709" w:type="dxa"/>
            <w:shd w:val="clear" w:color="000000" w:fill="FFFFFF"/>
            <w:noWrap/>
            <w:vAlign w:val="center"/>
          </w:tcPr>
          <w:p w14:paraId="1C25EB32"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3.1.6.</w:t>
            </w:r>
          </w:p>
        </w:tc>
        <w:tc>
          <w:tcPr>
            <w:tcW w:w="9072" w:type="dxa"/>
            <w:noWrap/>
            <w:vAlign w:val="bottom"/>
          </w:tcPr>
          <w:p w14:paraId="75BC8E50"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Pasos críticos del proceso, controles realizados</w:t>
            </w:r>
          </w:p>
        </w:tc>
        <w:tc>
          <w:tcPr>
            <w:tcW w:w="992" w:type="dxa"/>
            <w:shd w:val="clear" w:color="auto" w:fill="auto"/>
            <w:noWrap/>
            <w:vAlign w:val="bottom"/>
          </w:tcPr>
          <w:p w14:paraId="5DAC9942" w14:textId="77777777" w:rsidR="00763B57" w:rsidRPr="00630B18" w:rsidRDefault="00763B57" w:rsidP="00763B57">
            <w:pPr>
              <w:jc w:val="center"/>
              <w:rPr>
                <w:rFonts w:ascii="Arial" w:eastAsia="Arial Unicode MS" w:hAnsi="Arial" w:cs="Arial"/>
                <w:sz w:val="18"/>
                <w:szCs w:val="18"/>
              </w:rPr>
            </w:pPr>
          </w:p>
        </w:tc>
      </w:tr>
      <w:tr w:rsidR="00630B18" w:rsidRPr="00630B18" w14:paraId="5516DAB6" w14:textId="77777777" w:rsidTr="002B27F6">
        <w:trPr>
          <w:trHeight w:val="265"/>
          <w:jc w:val="center"/>
        </w:trPr>
        <w:tc>
          <w:tcPr>
            <w:tcW w:w="709" w:type="dxa"/>
            <w:shd w:val="clear" w:color="000000" w:fill="FFFFFF"/>
            <w:noWrap/>
            <w:vAlign w:val="center"/>
          </w:tcPr>
          <w:p w14:paraId="74CD5863"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3.1.7.</w:t>
            </w:r>
          </w:p>
        </w:tc>
        <w:tc>
          <w:tcPr>
            <w:tcW w:w="9072" w:type="dxa"/>
            <w:noWrap/>
            <w:vAlign w:val="bottom"/>
          </w:tcPr>
          <w:p w14:paraId="04C4B60B"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Validación del proceso de fabricación</w:t>
            </w:r>
            <w:r w:rsidR="00BE79F3" w:rsidRPr="00630B18">
              <w:rPr>
                <w:rFonts w:ascii="Arial" w:hAnsi="Arial" w:cs="Arial"/>
                <w:sz w:val="18"/>
                <w:szCs w:val="18"/>
              </w:rPr>
              <w:t xml:space="preserve"> </w:t>
            </w:r>
            <w:r w:rsidR="00D36440" w:rsidRPr="00630B18">
              <w:rPr>
                <w:rFonts w:ascii="Arial" w:hAnsi="Arial" w:cs="Arial"/>
                <w:sz w:val="18"/>
                <w:szCs w:val="18"/>
              </w:rPr>
              <w:t>(Incluye para vacunas</w:t>
            </w:r>
            <w:r w:rsidR="00BE79F3" w:rsidRPr="00630B18">
              <w:rPr>
                <w:rFonts w:ascii="Arial" w:hAnsi="Arial" w:cs="Arial"/>
                <w:sz w:val="18"/>
                <w:szCs w:val="18"/>
              </w:rPr>
              <w:t xml:space="preserve"> conjugación</w:t>
            </w:r>
            <w:r w:rsidR="00CB56C5" w:rsidRPr="00630B18">
              <w:rPr>
                <w:rFonts w:ascii="Arial" w:hAnsi="Arial" w:cs="Arial"/>
                <w:sz w:val="18"/>
                <w:szCs w:val="18"/>
              </w:rPr>
              <w:t xml:space="preserve"> e inactivación</w:t>
            </w:r>
            <w:r w:rsidR="00D36440" w:rsidRPr="00630B18">
              <w:rPr>
                <w:rFonts w:ascii="Arial" w:hAnsi="Arial" w:cs="Arial"/>
                <w:sz w:val="18"/>
                <w:szCs w:val="18"/>
              </w:rPr>
              <w:t>)</w:t>
            </w:r>
          </w:p>
        </w:tc>
        <w:tc>
          <w:tcPr>
            <w:tcW w:w="992" w:type="dxa"/>
            <w:shd w:val="clear" w:color="auto" w:fill="auto"/>
            <w:noWrap/>
            <w:vAlign w:val="bottom"/>
          </w:tcPr>
          <w:p w14:paraId="09888304" w14:textId="77777777" w:rsidR="00763B57" w:rsidRPr="00630B18" w:rsidRDefault="00763B57" w:rsidP="00763B57">
            <w:pPr>
              <w:jc w:val="center"/>
              <w:rPr>
                <w:rFonts w:ascii="Arial" w:eastAsia="Arial Unicode MS" w:hAnsi="Arial" w:cs="Arial"/>
                <w:sz w:val="18"/>
                <w:szCs w:val="18"/>
              </w:rPr>
            </w:pPr>
          </w:p>
        </w:tc>
      </w:tr>
      <w:tr w:rsidR="00630B18" w:rsidRPr="00630B18" w14:paraId="6331AB9D" w14:textId="77777777" w:rsidTr="002B27F6">
        <w:trPr>
          <w:trHeight w:val="265"/>
          <w:jc w:val="center"/>
        </w:trPr>
        <w:tc>
          <w:tcPr>
            <w:tcW w:w="709" w:type="dxa"/>
            <w:shd w:val="clear" w:color="000000" w:fill="FFFFFF"/>
            <w:noWrap/>
            <w:vAlign w:val="center"/>
          </w:tcPr>
          <w:p w14:paraId="68D1630A"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3.1.8.</w:t>
            </w:r>
          </w:p>
        </w:tc>
        <w:tc>
          <w:tcPr>
            <w:tcW w:w="9072" w:type="dxa"/>
            <w:noWrap/>
            <w:vAlign w:val="bottom"/>
          </w:tcPr>
          <w:p w14:paraId="43D15831"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 xml:space="preserve">Desarrollo del proceso de </w:t>
            </w:r>
            <w:r w:rsidR="00A03104" w:rsidRPr="00630B18">
              <w:rPr>
                <w:rFonts w:ascii="Arial" w:hAnsi="Arial" w:cs="Arial"/>
                <w:sz w:val="18"/>
                <w:szCs w:val="18"/>
              </w:rPr>
              <w:t>manufactura del</w:t>
            </w:r>
            <w:r w:rsidRPr="00630B18">
              <w:rPr>
                <w:rFonts w:ascii="Arial" w:hAnsi="Arial" w:cs="Arial"/>
                <w:sz w:val="18"/>
                <w:szCs w:val="18"/>
              </w:rPr>
              <w:t xml:space="preserve"> principio activo</w:t>
            </w:r>
          </w:p>
        </w:tc>
        <w:tc>
          <w:tcPr>
            <w:tcW w:w="992" w:type="dxa"/>
            <w:shd w:val="clear" w:color="auto" w:fill="auto"/>
            <w:noWrap/>
            <w:vAlign w:val="bottom"/>
          </w:tcPr>
          <w:p w14:paraId="5131164F" w14:textId="77777777" w:rsidR="00763B57" w:rsidRPr="00630B18" w:rsidRDefault="00763B57" w:rsidP="00763B57">
            <w:pPr>
              <w:jc w:val="center"/>
              <w:rPr>
                <w:rFonts w:ascii="Arial" w:eastAsia="Arial Unicode MS" w:hAnsi="Arial" w:cs="Arial"/>
                <w:sz w:val="18"/>
                <w:szCs w:val="18"/>
              </w:rPr>
            </w:pPr>
          </w:p>
        </w:tc>
      </w:tr>
      <w:tr w:rsidR="00630B18" w:rsidRPr="00630B18" w14:paraId="1CDC83F9" w14:textId="77777777" w:rsidTr="002B27F6">
        <w:trPr>
          <w:trHeight w:val="265"/>
          <w:jc w:val="center"/>
        </w:trPr>
        <w:tc>
          <w:tcPr>
            <w:tcW w:w="709" w:type="dxa"/>
            <w:shd w:val="clear" w:color="000000" w:fill="FFFFFF"/>
            <w:noWrap/>
            <w:vAlign w:val="center"/>
          </w:tcPr>
          <w:p w14:paraId="03919ADA"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3.1.9.</w:t>
            </w:r>
          </w:p>
        </w:tc>
        <w:tc>
          <w:tcPr>
            <w:tcW w:w="9072" w:type="dxa"/>
            <w:shd w:val="clear" w:color="000000" w:fill="FFFFFF"/>
            <w:noWrap/>
            <w:vAlign w:val="bottom"/>
          </w:tcPr>
          <w:p w14:paraId="03EE577E"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Elucidación de la estructura</w:t>
            </w:r>
          </w:p>
        </w:tc>
        <w:tc>
          <w:tcPr>
            <w:tcW w:w="992" w:type="dxa"/>
            <w:shd w:val="clear" w:color="auto" w:fill="auto"/>
            <w:noWrap/>
            <w:vAlign w:val="bottom"/>
          </w:tcPr>
          <w:p w14:paraId="699F3C63" w14:textId="77777777" w:rsidR="00763B57" w:rsidRPr="00630B18" w:rsidRDefault="00763B57" w:rsidP="00763B57">
            <w:pPr>
              <w:jc w:val="center"/>
              <w:rPr>
                <w:rFonts w:ascii="Arial" w:eastAsia="Arial Unicode MS" w:hAnsi="Arial" w:cs="Arial"/>
                <w:sz w:val="18"/>
                <w:szCs w:val="18"/>
              </w:rPr>
            </w:pPr>
          </w:p>
        </w:tc>
      </w:tr>
      <w:tr w:rsidR="00630B18" w:rsidRPr="00630B18" w14:paraId="6960F719" w14:textId="77777777" w:rsidTr="002B27F6">
        <w:trPr>
          <w:trHeight w:val="265"/>
          <w:jc w:val="center"/>
        </w:trPr>
        <w:tc>
          <w:tcPr>
            <w:tcW w:w="709" w:type="dxa"/>
            <w:shd w:val="clear" w:color="000000" w:fill="FFFFFF"/>
            <w:noWrap/>
            <w:vAlign w:val="center"/>
          </w:tcPr>
          <w:p w14:paraId="52BFB169"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3.1.10.</w:t>
            </w:r>
          </w:p>
        </w:tc>
        <w:tc>
          <w:tcPr>
            <w:tcW w:w="9072" w:type="dxa"/>
            <w:shd w:val="clear" w:color="000000" w:fill="FFFFFF"/>
            <w:noWrap/>
            <w:vAlign w:val="bottom"/>
          </w:tcPr>
          <w:p w14:paraId="1F05EDB3"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 xml:space="preserve">Impurezas </w:t>
            </w:r>
          </w:p>
        </w:tc>
        <w:tc>
          <w:tcPr>
            <w:tcW w:w="992" w:type="dxa"/>
            <w:shd w:val="clear" w:color="auto" w:fill="auto"/>
            <w:noWrap/>
            <w:vAlign w:val="bottom"/>
          </w:tcPr>
          <w:p w14:paraId="417CBCBA" w14:textId="77777777" w:rsidR="00763B57" w:rsidRPr="00630B18" w:rsidRDefault="00763B57" w:rsidP="00763B57">
            <w:pPr>
              <w:jc w:val="center"/>
              <w:rPr>
                <w:rFonts w:ascii="Arial" w:eastAsia="Arial Unicode MS" w:hAnsi="Arial" w:cs="Arial"/>
                <w:sz w:val="18"/>
                <w:szCs w:val="18"/>
              </w:rPr>
            </w:pPr>
          </w:p>
        </w:tc>
      </w:tr>
      <w:tr w:rsidR="00630B18" w:rsidRPr="00630B18" w14:paraId="795648F0" w14:textId="77777777" w:rsidTr="002B27F6">
        <w:trPr>
          <w:trHeight w:val="265"/>
          <w:jc w:val="center"/>
        </w:trPr>
        <w:tc>
          <w:tcPr>
            <w:tcW w:w="709" w:type="dxa"/>
            <w:shd w:val="clear" w:color="000000" w:fill="FFFFFF"/>
            <w:noWrap/>
            <w:vAlign w:val="center"/>
          </w:tcPr>
          <w:p w14:paraId="47F45784"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3.1.11.</w:t>
            </w:r>
          </w:p>
        </w:tc>
        <w:tc>
          <w:tcPr>
            <w:tcW w:w="9072" w:type="dxa"/>
            <w:noWrap/>
            <w:vAlign w:val="bottom"/>
          </w:tcPr>
          <w:p w14:paraId="03CE5034"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 xml:space="preserve">Especificaciones del principio activo </w:t>
            </w:r>
          </w:p>
        </w:tc>
        <w:tc>
          <w:tcPr>
            <w:tcW w:w="992" w:type="dxa"/>
            <w:shd w:val="clear" w:color="auto" w:fill="auto"/>
            <w:noWrap/>
            <w:vAlign w:val="bottom"/>
          </w:tcPr>
          <w:p w14:paraId="1CE787ED" w14:textId="77777777" w:rsidR="00763B57" w:rsidRPr="00630B18" w:rsidRDefault="00763B57" w:rsidP="00763B57">
            <w:pPr>
              <w:jc w:val="center"/>
              <w:rPr>
                <w:rFonts w:ascii="Arial" w:eastAsia="Arial Unicode MS" w:hAnsi="Arial" w:cs="Arial"/>
                <w:sz w:val="18"/>
                <w:szCs w:val="18"/>
              </w:rPr>
            </w:pPr>
          </w:p>
        </w:tc>
      </w:tr>
      <w:tr w:rsidR="00630B18" w:rsidRPr="00630B18" w14:paraId="6A1A99E8" w14:textId="77777777" w:rsidTr="002B27F6">
        <w:trPr>
          <w:trHeight w:val="265"/>
          <w:jc w:val="center"/>
        </w:trPr>
        <w:tc>
          <w:tcPr>
            <w:tcW w:w="709" w:type="dxa"/>
            <w:shd w:val="clear" w:color="000000" w:fill="FFFFFF"/>
            <w:noWrap/>
            <w:vAlign w:val="center"/>
          </w:tcPr>
          <w:p w14:paraId="7E392814"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3.1.12.</w:t>
            </w:r>
          </w:p>
        </w:tc>
        <w:tc>
          <w:tcPr>
            <w:tcW w:w="9072" w:type="dxa"/>
            <w:noWrap/>
            <w:vAlign w:val="bottom"/>
          </w:tcPr>
          <w:p w14:paraId="71C38212"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Metodologías analíticas</w:t>
            </w:r>
          </w:p>
        </w:tc>
        <w:tc>
          <w:tcPr>
            <w:tcW w:w="992" w:type="dxa"/>
            <w:shd w:val="clear" w:color="auto" w:fill="auto"/>
            <w:vAlign w:val="bottom"/>
          </w:tcPr>
          <w:p w14:paraId="7461E1A6" w14:textId="77777777" w:rsidR="00763B57" w:rsidRPr="00630B18" w:rsidRDefault="00763B57" w:rsidP="00763B57">
            <w:pPr>
              <w:jc w:val="center"/>
              <w:rPr>
                <w:rFonts w:ascii="Arial" w:eastAsia="Arial Unicode MS" w:hAnsi="Arial" w:cs="Arial"/>
                <w:sz w:val="18"/>
                <w:szCs w:val="18"/>
              </w:rPr>
            </w:pPr>
          </w:p>
        </w:tc>
      </w:tr>
      <w:tr w:rsidR="00630B18" w:rsidRPr="00630B18" w14:paraId="5BD22252" w14:textId="77777777" w:rsidTr="002B27F6">
        <w:trPr>
          <w:trHeight w:val="265"/>
          <w:jc w:val="center"/>
        </w:trPr>
        <w:tc>
          <w:tcPr>
            <w:tcW w:w="709" w:type="dxa"/>
            <w:shd w:val="clear" w:color="000000" w:fill="FFFFFF"/>
            <w:noWrap/>
            <w:vAlign w:val="center"/>
          </w:tcPr>
          <w:p w14:paraId="198F5C2F"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3.1.13.</w:t>
            </w:r>
          </w:p>
        </w:tc>
        <w:tc>
          <w:tcPr>
            <w:tcW w:w="9072" w:type="dxa"/>
            <w:noWrap/>
            <w:vAlign w:val="bottom"/>
          </w:tcPr>
          <w:p w14:paraId="2BD03711"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Validación de procedimientos analíticos</w:t>
            </w:r>
          </w:p>
        </w:tc>
        <w:tc>
          <w:tcPr>
            <w:tcW w:w="992" w:type="dxa"/>
            <w:shd w:val="clear" w:color="auto" w:fill="auto"/>
            <w:noWrap/>
            <w:vAlign w:val="bottom"/>
          </w:tcPr>
          <w:p w14:paraId="6DDD3F4B" w14:textId="77777777" w:rsidR="00763B57" w:rsidRPr="00630B18" w:rsidRDefault="00763B57" w:rsidP="00763B57">
            <w:pPr>
              <w:jc w:val="center"/>
              <w:rPr>
                <w:rFonts w:ascii="Arial" w:eastAsia="Arial Unicode MS" w:hAnsi="Arial" w:cs="Arial"/>
                <w:sz w:val="18"/>
                <w:szCs w:val="18"/>
              </w:rPr>
            </w:pPr>
          </w:p>
        </w:tc>
      </w:tr>
      <w:tr w:rsidR="00630B18" w:rsidRPr="00630B18" w14:paraId="578419CF" w14:textId="77777777" w:rsidTr="002B27F6">
        <w:trPr>
          <w:trHeight w:val="265"/>
          <w:jc w:val="center"/>
        </w:trPr>
        <w:tc>
          <w:tcPr>
            <w:tcW w:w="709" w:type="dxa"/>
            <w:shd w:val="clear" w:color="000000" w:fill="FFFFFF"/>
            <w:noWrap/>
            <w:vAlign w:val="center"/>
          </w:tcPr>
          <w:p w14:paraId="277B8A38"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3.1.14.</w:t>
            </w:r>
          </w:p>
        </w:tc>
        <w:tc>
          <w:tcPr>
            <w:tcW w:w="9072" w:type="dxa"/>
            <w:noWrap/>
            <w:vAlign w:val="bottom"/>
          </w:tcPr>
          <w:p w14:paraId="4972456F"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Justificación de las especificaciones</w:t>
            </w:r>
          </w:p>
        </w:tc>
        <w:tc>
          <w:tcPr>
            <w:tcW w:w="992" w:type="dxa"/>
            <w:shd w:val="clear" w:color="auto" w:fill="auto"/>
            <w:noWrap/>
            <w:vAlign w:val="bottom"/>
          </w:tcPr>
          <w:p w14:paraId="3FDE8AEA" w14:textId="77777777" w:rsidR="00763B57" w:rsidRPr="00630B18" w:rsidRDefault="00763B57" w:rsidP="00763B57">
            <w:pPr>
              <w:jc w:val="center"/>
              <w:rPr>
                <w:rFonts w:ascii="Arial" w:eastAsia="Arial Unicode MS" w:hAnsi="Arial" w:cs="Arial"/>
                <w:sz w:val="18"/>
                <w:szCs w:val="18"/>
              </w:rPr>
            </w:pPr>
          </w:p>
        </w:tc>
      </w:tr>
      <w:tr w:rsidR="00630B18" w:rsidRPr="00630B18" w14:paraId="0E9FBCB3" w14:textId="77777777" w:rsidTr="002B27F6">
        <w:trPr>
          <w:trHeight w:val="265"/>
          <w:jc w:val="center"/>
        </w:trPr>
        <w:tc>
          <w:tcPr>
            <w:tcW w:w="709" w:type="dxa"/>
            <w:shd w:val="clear" w:color="000000" w:fill="FFFFFF"/>
            <w:noWrap/>
            <w:vAlign w:val="center"/>
          </w:tcPr>
          <w:p w14:paraId="01DEFC22"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3.1.15.</w:t>
            </w:r>
          </w:p>
        </w:tc>
        <w:tc>
          <w:tcPr>
            <w:tcW w:w="9072" w:type="dxa"/>
            <w:noWrap/>
            <w:vAlign w:val="bottom"/>
          </w:tcPr>
          <w:p w14:paraId="627B6756"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Resultados de consistencia y análisis de lote</w:t>
            </w:r>
          </w:p>
        </w:tc>
        <w:tc>
          <w:tcPr>
            <w:tcW w:w="992" w:type="dxa"/>
            <w:shd w:val="clear" w:color="auto" w:fill="auto"/>
            <w:noWrap/>
            <w:vAlign w:val="bottom"/>
          </w:tcPr>
          <w:p w14:paraId="333836EC" w14:textId="77777777" w:rsidR="00763B57" w:rsidRPr="00630B18" w:rsidRDefault="00763B57" w:rsidP="00763B57">
            <w:pPr>
              <w:jc w:val="center"/>
              <w:rPr>
                <w:rFonts w:ascii="Arial" w:eastAsia="Arial Unicode MS" w:hAnsi="Arial" w:cs="Arial"/>
                <w:sz w:val="18"/>
                <w:szCs w:val="18"/>
              </w:rPr>
            </w:pPr>
          </w:p>
        </w:tc>
      </w:tr>
      <w:tr w:rsidR="00630B18" w:rsidRPr="00630B18" w14:paraId="0B088235" w14:textId="77777777" w:rsidTr="002B27F6">
        <w:trPr>
          <w:trHeight w:val="265"/>
          <w:jc w:val="center"/>
        </w:trPr>
        <w:tc>
          <w:tcPr>
            <w:tcW w:w="709" w:type="dxa"/>
            <w:shd w:val="clear" w:color="000000" w:fill="FFFFFF"/>
            <w:noWrap/>
            <w:vAlign w:val="center"/>
          </w:tcPr>
          <w:p w14:paraId="2116E503"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3.1.16.</w:t>
            </w:r>
          </w:p>
        </w:tc>
        <w:tc>
          <w:tcPr>
            <w:tcW w:w="9072" w:type="dxa"/>
            <w:noWrap/>
            <w:vAlign w:val="bottom"/>
          </w:tcPr>
          <w:p w14:paraId="065C7098" w14:textId="77777777" w:rsidR="00763B57" w:rsidRPr="00630B18" w:rsidRDefault="00763B57" w:rsidP="00B36DAB">
            <w:pPr>
              <w:rPr>
                <w:rFonts w:ascii="Arial" w:eastAsia="Arial Unicode MS" w:hAnsi="Arial" w:cs="Arial"/>
                <w:bCs/>
                <w:sz w:val="18"/>
                <w:szCs w:val="18"/>
              </w:rPr>
            </w:pPr>
            <w:r w:rsidRPr="00630B18">
              <w:rPr>
                <w:rFonts w:ascii="Arial" w:hAnsi="Arial" w:cs="Arial"/>
                <w:bCs/>
                <w:sz w:val="18"/>
                <w:szCs w:val="18"/>
              </w:rPr>
              <w:t>Estándares o materiales de referencia</w:t>
            </w:r>
          </w:p>
        </w:tc>
        <w:tc>
          <w:tcPr>
            <w:tcW w:w="992" w:type="dxa"/>
            <w:shd w:val="clear" w:color="auto" w:fill="auto"/>
            <w:noWrap/>
            <w:vAlign w:val="bottom"/>
          </w:tcPr>
          <w:p w14:paraId="23583C28" w14:textId="77777777" w:rsidR="00763B57" w:rsidRPr="00630B18" w:rsidRDefault="00763B57" w:rsidP="00763B57">
            <w:pPr>
              <w:jc w:val="center"/>
              <w:rPr>
                <w:rFonts w:ascii="Arial" w:eastAsia="Arial Unicode MS" w:hAnsi="Arial" w:cs="Arial"/>
                <w:sz w:val="18"/>
                <w:szCs w:val="18"/>
              </w:rPr>
            </w:pPr>
          </w:p>
        </w:tc>
      </w:tr>
      <w:tr w:rsidR="00630B18" w:rsidRPr="00630B18" w14:paraId="716518FE" w14:textId="77777777" w:rsidTr="002B27F6">
        <w:trPr>
          <w:trHeight w:val="265"/>
          <w:jc w:val="center"/>
        </w:trPr>
        <w:tc>
          <w:tcPr>
            <w:tcW w:w="709" w:type="dxa"/>
            <w:shd w:val="clear" w:color="000000" w:fill="FFFFFF"/>
            <w:noWrap/>
            <w:vAlign w:val="center"/>
          </w:tcPr>
          <w:p w14:paraId="6077DD28"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3.1.17.</w:t>
            </w:r>
          </w:p>
        </w:tc>
        <w:tc>
          <w:tcPr>
            <w:tcW w:w="9072" w:type="dxa"/>
            <w:noWrap/>
            <w:vAlign w:val="bottom"/>
          </w:tcPr>
          <w:p w14:paraId="716C2052" w14:textId="77777777" w:rsidR="00763B57" w:rsidRPr="00630B18" w:rsidRDefault="00763B57" w:rsidP="00B36DAB">
            <w:pPr>
              <w:rPr>
                <w:rFonts w:ascii="Arial" w:eastAsia="Arial Unicode MS" w:hAnsi="Arial" w:cs="Arial"/>
                <w:bCs/>
                <w:sz w:val="18"/>
                <w:szCs w:val="18"/>
              </w:rPr>
            </w:pPr>
            <w:r w:rsidRPr="00630B18">
              <w:rPr>
                <w:rFonts w:ascii="Arial" w:hAnsi="Arial" w:cs="Arial"/>
                <w:bCs/>
                <w:sz w:val="18"/>
                <w:szCs w:val="18"/>
              </w:rPr>
              <w:t>Sistema de envase cierre</w:t>
            </w:r>
          </w:p>
        </w:tc>
        <w:tc>
          <w:tcPr>
            <w:tcW w:w="992" w:type="dxa"/>
            <w:shd w:val="clear" w:color="auto" w:fill="auto"/>
            <w:noWrap/>
            <w:vAlign w:val="bottom"/>
          </w:tcPr>
          <w:p w14:paraId="5C20CCFE" w14:textId="77777777" w:rsidR="00763B57" w:rsidRPr="00630B18" w:rsidRDefault="00763B57" w:rsidP="00763B57">
            <w:pPr>
              <w:jc w:val="center"/>
              <w:rPr>
                <w:rFonts w:ascii="Arial" w:eastAsia="Arial Unicode MS" w:hAnsi="Arial" w:cs="Arial"/>
                <w:sz w:val="18"/>
                <w:szCs w:val="18"/>
              </w:rPr>
            </w:pPr>
          </w:p>
        </w:tc>
      </w:tr>
      <w:tr w:rsidR="00630B18" w:rsidRPr="00630B18" w14:paraId="4644CC24" w14:textId="77777777" w:rsidTr="002B27F6">
        <w:trPr>
          <w:trHeight w:val="265"/>
          <w:jc w:val="center"/>
        </w:trPr>
        <w:tc>
          <w:tcPr>
            <w:tcW w:w="709" w:type="dxa"/>
            <w:shd w:val="clear" w:color="000000" w:fill="FFFFFF"/>
            <w:noWrap/>
            <w:vAlign w:val="center"/>
          </w:tcPr>
          <w:p w14:paraId="4E7CB79E" w14:textId="77777777" w:rsidR="00763B57" w:rsidRPr="00630B18" w:rsidRDefault="00763B57" w:rsidP="00B36DAB">
            <w:pPr>
              <w:rPr>
                <w:rFonts w:ascii="Arial" w:eastAsia="Arial Unicode MS" w:hAnsi="Arial" w:cs="Arial"/>
                <w:b/>
                <w:bCs/>
                <w:sz w:val="18"/>
                <w:szCs w:val="18"/>
              </w:rPr>
            </w:pPr>
            <w:r w:rsidRPr="00630B18">
              <w:rPr>
                <w:rFonts w:ascii="Arial" w:hAnsi="Arial" w:cs="Arial"/>
                <w:b/>
                <w:bCs/>
                <w:sz w:val="18"/>
                <w:szCs w:val="18"/>
              </w:rPr>
              <w:t>3.1.18.</w:t>
            </w:r>
          </w:p>
        </w:tc>
        <w:tc>
          <w:tcPr>
            <w:tcW w:w="9072" w:type="dxa"/>
            <w:noWrap/>
            <w:vAlign w:val="bottom"/>
          </w:tcPr>
          <w:p w14:paraId="219CFF3E" w14:textId="77777777" w:rsidR="00763B57" w:rsidRPr="00630B18" w:rsidRDefault="00763B57" w:rsidP="00B36DAB">
            <w:pPr>
              <w:rPr>
                <w:rFonts w:ascii="Arial" w:eastAsia="Arial Unicode MS" w:hAnsi="Arial" w:cs="Arial"/>
                <w:bCs/>
                <w:sz w:val="18"/>
                <w:szCs w:val="18"/>
              </w:rPr>
            </w:pPr>
            <w:r w:rsidRPr="00630B18">
              <w:rPr>
                <w:rFonts w:ascii="Arial" w:hAnsi="Arial" w:cs="Arial"/>
                <w:bCs/>
                <w:sz w:val="18"/>
                <w:szCs w:val="18"/>
              </w:rPr>
              <w:t>Estabilidad del principio activo</w:t>
            </w:r>
          </w:p>
        </w:tc>
        <w:tc>
          <w:tcPr>
            <w:tcW w:w="992" w:type="dxa"/>
            <w:shd w:val="clear" w:color="auto" w:fill="auto"/>
            <w:noWrap/>
            <w:vAlign w:val="bottom"/>
          </w:tcPr>
          <w:p w14:paraId="1EF8B502" w14:textId="77777777" w:rsidR="00763B57" w:rsidRPr="00630B18" w:rsidRDefault="00763B57" w:rsidP="00763B57">
            <w:pPr>
              <w:jc w:val="center"/>
              <w:rPr>
                <w:rFonts w:ascii="Arial" w:eastAsia="Arial Unicode MS" w:hAnsi="Arial" w:cs="Arial"/>
                <w:b/>
                <w:bCs/>
                <w:sz w:val="18"/>
                <w:szCs w:val="18"/>
              </w:rPr>
            </w:pPr>
          </w:p>
        </w:tc>
      </w:tr>
      <w:tr w:rsidR="00630B18" w:rsidRPr="00630B18" w14:paraId="106CCA07" w14:textId="77777777" w:rsidTr="002B27F6">
        <w:trPr>
          <w:trHeight w:val="265"/>
          <w:jc w:val="center"/>
        </w:trPr>
        <w:tc>
          <w:tcPr>
            <w:tcW w:w="709" w:type="dxa"/>
            <w:shd w:val="clear" w:color="000000" w:fill="FFFFFF"/>
            <w:noWrap/>
            <w:vAlign w:val="center"/>
          </w:tcPr>
          <w:p w14:paraId="585866AE" w14:textId="77777777" w:rsidR="001D4B77" w:rsidRPr="00630B18" w:rsidRDefault="001D4B77" w:rsidP="00B36DAB">
            <w:pPr>
              <w:rPr>
                <w:rFonts w:ascii="Arial" w:hAnsi="Arial" w:cs="Arial"/>
                <w:b/>
                <w:bCs/>
                <w:sz w:val="18"/>
                <w:szCs w:val="18"/>
              </w:rPr>
            </w:pPr>
            <w:r w:rsidRPr="00630B18">
              <w:rPr>
                <w:rFonts w:ascii="Arial" w:hAnsi="Arial" w:cs="Arial"/>
                <w:b/>
                <w:bCs/>
                <w:sz w:val="18"/>
                <w:szCs w:val="18"/>
              </w:rPr>
              <w:t>3.1.18.1</w:t>
            </w:r>
          </w:p>
        </w:tc>
        <w:tc>
          <w:tcPr>
            <w:tcW w:w="9072" w:type="dxa"/>
            <w:noWrap/>
            <w:vAlign w:val="bottom"/>
          </w:tcPr>
          <w:p w14:paraId="526806BD" w14:textId="77777777" w:rsidR="001D4B77" w:rsidRPr="00630B18" w:rsidRDefault="001D4B77" w:rsidP="00B36DAB">
            <w:pPr>
              <w:rPr>
                <w:rFonts w:ascii="Arial" w:hAnsi="Arial" w:cs="Arial"/>
                <w:bCs/>
                <w:sz w:val="18"/>
                <w:szCs w:val="18"/>
              </w:rPr>
            </w:pPr>
            <w:r w:rsidRPr="00630B18">
              <w:rPr>
                <w:rFonts w:ascii="Arial" w:hAnsi="Arial" w:cs="Arial"/>
                <w:bCs/>
                <w:sz w:val="18"/>
                <w:szCs w:val="18"/>
              </w:rPr>
              <w:t>Desglose protocolo de estabilidad (condiciones, métodos, duración), programa de estabilidad posterior a la aprobación.</w:t>
            </w:r>
          </w:p>
        </w:tc>
        <w:tc>
          <w:tcPr>
            <w:tcW w:w="992" w:type="dxa"/>
            <w:shd w:val="clear" w:color="auto" w:fill="auto"/>
            <w:noWrap/>
            <w:vAlign w:val="bottom"/>
          </w:tcPr>
          <w:p w14:paraId="7BD75F37" w14:textId="77777777" w:rsidR="001D4B77" w:rsidRPr="00630B18" w:rsidRDefault="001D4B77" w:rsidP="00763B57">
            <w:pPr>
              <w:jc w:val="center"/>
              <w:rPr>
                <w:rFonts w:ascii="Arial" w:eastAsia="Arial Unicode MS" w:hAnsi="Arial" w:cs="Arial"/>
                <w:b/>
                <w:bCs/>
                <w:sz w:val="18"/>
                <w:szCs w:val="18"/>
              </w:rPr>
            </w:pPr>
          </w:p>
        </w:tc>
      </w:tr>
      <w:tr w:rsidR="00630B18" w:rsidRPr="00630B18" w14:paraId="01A784D1" w14:textId="77777777" w:rsidTr="002B27F6">
        <w:trPr>
          <w:trHeight w:val="265"/>
          <w:jc w:val="center"/>
        </w:trPr>
        <w:tc>
          <w:tcPr>
            <w:tcW w:w="709" w:type="dxa"/>
            <w:shd w:val="clear" w:color="000000" w:fill="FFFFFF"/>
            <w:noWrap/>
            <w:vAlign w:val="center"/>
          </w:tcPr>
          <w:p w14:paraId="388F2A90" w14:textId="77777777" w:rsidR="00763B57" w:rsidRPr="00630B18" w:rsidRDefault="00763B57" w:rsidP="00B36DAB">
            <w:pPr>
              <w:rPr>
                <w:rFonts w:ascii="Arial" w:hAnsi="Arial" w:cs="Arial"/>
                <w:b/>
                <w:bCs/>
                <w:sz w:val="18"/>
                <w:szCs w:val="18"/>
              </w:rPr>
            </w:pPr>
            <w:r w:rsidRPr="00630B18">
              <w:rPr>
                <w:rFonts w:ascii="Arial" w:hAnsi="Arial" w:cs="Arial"/>
                <w:b/>
                <w:bCs/>
                <w:sz w:val="18"/>
                <w:szCs w:val="18"/>
              </w:rPr>
              <w:t>3.1.19.</w:t>
            </w:r>
          </w:p>
        </w:tc>
        <w:tc>
          <w:tcPr>
            <w:tcW w:w="9072" w:type="dxa"/>
            <w:noWrap/>
            <w:vAlign w:val="center"/>
          </w:tcPr>
          <w:p w14:paraId="67609CBE" w14:textId="77777777" w:rsidR="00763B57" w:rsidRPr="00630B18" w:rsidRDefault="00763B57" w:rsidP="000C597D">
            <w:pPr>
              <w:rPr>
                <w:rFonts w:ascii="Arial" w:eastAsia="Arial Unicode MS" w:hAnsi="Arial" w:cs="Arial"/>
                <w:sz w:val="18"/>
                <w:szCs w:val="18"/>
              </w:rPr>
            </w:pPr>
            <w:r w:rsidRPr="00630B18">
              <w:rPr>
                <w:rFonts w:ascii="Arial" w:eastAsia="Arial Unicode MS" w:hAnsi="Arial" w:cs="Arial"/>
                <w:sz w:val="18"/>
                <w:szCs w:val="18"/>
              </w:rPr>
              <w:t xml:space="preserve">Información exclusiva </w:t>
            </w:r>
            <w:r w:rsidR="00A03104" w:rsidRPr="00630B18">
              <w:rPr>
                <w:rFonts w:ascii="Arial" w:eastAsia="Arial Unicode MS" w:hAnsi="Arial" w:cs="Arial"/>
                <w:sz w:val="18"/>
                <w:szCs w:val="18"/>
              </w:rPr>
              <w:t>para hemoderivados</w:t>
            </w:r>
            <w:r w:rsidRPr="00630B18">
              <w:rPr>
                <w:rFonts w:ascii="Arial" w:eastAsia="Arial Unicode MS" w:hAnsi="Arial" w:cs="Arial"/>
                <w:sz w:val="18"/>
                <w:szCs w:val="18"/>
              </w:rPr>
              <w:t xml:space="preserve"> (</w:t>
            </w:r>
            <w:r w:rsidRPr="00630B18">
              <w:rPr>
                <w:rFonts w:ascii="Arial" w:hAnsi="Arial" w:cs="Arial"/>
                <w:bCs/>
                <w:sz w:val="18"/>
                <w:szCs w:val="18"/>
              </w:rPr>
              <w:t>información técnica sobre los materiales de partida</w:t>
            </w:r>
            <w:r w:rsidR="002961CD" w:rsidRPr="00630B18">
              <w:rPr>
                <w:rFonts w:ascii="Arial" w:hAnsi="Arial" w:cs="Arial"/>
                <w:bCs/>
                <w:sz w:val="18"/>
                <w:szCs w:val="18"/>
              </w:rPr>
              <w:t>)</w:t>
            </w:r>
          </w:p>
        </w:tc>
        <w:tc>
          <w:tcPr>
            <w:tcW w:w="992" w:type="dxa"/>
            <w:shd w:val="clear" w:color="auto" w:fill="auto"/>
            <w:noWrap/>
            <w:vAlign w:val="bottom"/>
          </w:tcPr>
          <w:p w14:paraId="006A1B57" w14:textId="77777777" w:rsidR="00763B57" w:rsidRPr="00630B18" w:rsidRDefault="00763B57" w:rsidP="00763B57">
            <w:pPr>
              <w:jc w:val="center"/>
              <w:rPr>
                <w:rFonts w:ascii="Arial" w:hAnsi="Arial" w:cs="Arial"/>
                <w:b/>
                <w:bCs/>
                <w:sz w:val="18"/>
                <w:szCs w:val="18"/>
              </w:rPr>
            </w:pPr>
          </w:p>
        </w:tc>
      </w:tr>
      <w:tr w:rsidR="00630B18" w:rsidRPr="00630B18" w14:paraId="016E8A03" w14:textId="77777777" w:rsidTr="002B27F6">
        <w:trPr>
          <w:trHeight w:val="436"/>
          <w:jc w:val="center"/>
        </w:trPr>
        <w:tc>
          <w:tcPr>
            <w:tcW w:w="709" w:type="dxa"/>
            <w:shd w:val="clear" w:color="000000" w:fill="FFFFFF"/>
            <w:noWrap/>
            <w:vAlign w:val="bottom"/>
          </w:tcPr>
          <w:p w14:paraId="129EFFDA" w14:textId="77777777" w:rsidR="00763B57" w:rsidRPr="00630B18" w:rsidRDefault="00763B57" w:rsidP="00B36DAB">
            <w:pPr>
              <w:rPr>
                <w:rFonts w:ascii="Arial" w:eastAsia="Arial Unicode MS" w:hAnsi="Arial" w:cs="Arial"/>
                <w:b/>
                <w:sz w:val="18"/>
                <w:szCs w:val="18"/>
              </w:rPr>
            </w:pPr>
            <w:r w:rsidRPr="00630B18">
              <w:rPr>
                <w:rFonts w:ascii="Arial" w:hAnsi="Arial" w:cs="Arial"/>
                <w:b/>
                <w:sz w:val="18"/>
                <w:szCs w:val="18"/>
              </w:rPr>
              <w:t>3.2.</w:t>
            </w:r>
          </w:p>
        </w:tc>
        <w:tc>
          <w:tcPr>
            <w:tcW w:w="9072" w:type="dxa"/>
            <w:shd w:val="clear" w:color="000000" w:fill="FFFFFF"/>
            <w:noWrap/>
            <w:vAlign w:val="bottom"/>
          </w:tcPr>
          <w:p w14:paraId="78C9F677" w14:textId="77777777" w:rsidR="00763B57" w:rsidRPr="00630B18" w:rsidRDefault="00763B57" w:rsidP="00B36DAB">
            <w:pPr>
              <w:rPr>
                <w:rFonts w:ascii="Arial" w:hAnsi="Arial" w:cs="Arial"/>
                <w:b/>
                <w:bCs/>
                <w:sz w:val="18"/>
                <w:szCs w:val="18"/>
              </w:rPr>
            </w:pPr>
            <w:r w:rsidRPr="00630B18">
              <w:rPr>
                <w:rFonts w:ascii="Arial" w:hAnsi="Arial" w:cs="Arial"/>
                <w:b/>
                <w:bCs/>
                <w:sz w:val="18"/>
                <w:szCs w:val="18"/>
              </w:rPr>
              <w:t>Producto terminado</w:t>
            </w:r>
          </w:p>
        </w:tc>
        <w:tc>
          <w:tcPr>
            <w:tcW w:w="992" w:type="dxa"/>
            <w:shd w:val="clear" w:color="auto" w:fill="auto"/>
            <w:noWrap/>
            <w:vAlign w:val="bottom"/>
          </w:tcPr>
          <w:p w14:paraId="7701217C" w14:textId="77777777" w:rsidR="00763B57" w:rsidRPr="00630B18" w:rsidRDefault="00763B57" w:rsidP="00763B57">
            <w:pPr>
              <w:jc w:val="center"/>
              <w:rPr>
                <w:rFonts w:ascii="Arial" w:eastAsia="Arial Unicode MS" w:hAnsi="Arial" w:cs="Arial"/>
                <w:b/>
                <w:bCs/>
                <w:sz w:val="18"/>
                <w:szCs w:val="18"/>
              </w:rPr>
            </w:pPr>
          </w:p>
        </w:tc>
      </w:tr>
      <w:tr w:rsidR="00630B18" w:rsidRPr="00630B18" w14:paraId="5C5A76B5" w14:textId="77777777" w:rsidTr="002B27F6">
        <w:trPr>
          <w:trHeight w:val="265"/>
          <w:jc w:val="center"/>
        </w:trPr>
        <w:tc>
          <w:tcPr>
            <w:tcW w:w="709" w:type="dxa"/>
            <w:shd w:val="clear" w:color="000000" w:fill="FFFFFF"/>
            <w:noWrap/>
            <w:vAlign w:val="bottom"/>
          </w:tcPr>
          <w:p w14:paraId="08B1413A"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3.2.1.</w:t>
            </w:r>
          </w:p>
        </w:tc>
        <w:tc>
          <w:tcPr>
            <w:tcW w:w="9072" w:type="dxa"/>
            <w:noWrap/>
            <w:vAlign w:val="bottom"/>
          </w:tcPr>
          <w:p w14:paraId="13200107"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Descripción y composición del producto terminado</w:t>
            </w:r>
          </w:p>
        </w:tc>
        <w:tc>
          <w:tcPr>
            <w:tcW w:w="992" w:type="dxa"/>
            <w:shd w:val="clear" w:color="auto" w:fill="auto"/>
            <w:noWrap/>
            <w:vAlign w:val="bottom"/>
          </w:tcPr>
          <w:p w14:paraId="4DD415F0" w14:textId="77777777" w:rsidR="00763B57" w:rsidRPr="00630B18" w:rsidRDefault="00763B57" w:rsidP="00763B57">
            <w:pPr>
              <w:jc w:val="center"/>
              <w:rPr>
                <w:rFonts w:ascii="Arial" w:eastAsia="Arial Unicode MS" w:hAnsi="Arial" w:cs="Arial"/>
                <w:sz w:val="18"/>
                <w:szCs w:val="18"/>
              </w:rPr>
            </w:pPr>
          </w:p>
        </w:tc>
      </w:tr>
      <w:tr w:rsidR="00630B18" w:rsidRPr="00630B18" w14:paraId="330AA3E0" w14:textId="77777777" w:rsidTr="002B27F6">
        <w:trPr>
          <w:trHeight w:val="265"/>
          <w:jc w:val="center"/>
        </w:trPr>
        <w:tc>
          <w:tcPr>
            <w:tcW w:w="709" w:type="dxa"/>
            <w:shd w:val="clear" w:color="000000" w:fill="FFFFFF"/>
            <w:noWrap/>
            <w:vAlign w:val="bottom"/>
          </w:tcPr>
          <w:p w14:paraId="1588F019"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3.2.2.</w:t>
            </w:r>
          </w:p>
        </w:tc>
        <w:tc>
          <w:tcPr>
            <w:tcW w:w="9072" w:type="dxa"/>
            <w:shd w:val="clear" w:color="000000" w:fill="FFFFFF"/>
            <w:noWrap/>
            <w:vAlign w:val="bottom"/>
          </w:tcPr>
          <w:p w14:paraId="416FA99A"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 xml:space="preserve">Desarrollo farmacéutico y formulación de los ensayos clínicos </w:t>
            </w:r>
          </w:p>
        </w:tc>
        <w:tc>
          <w:tcPr>
            <w:tcW w:w="992" w:type="dxa"/>
            <w:shd w:val="clear" w:color="auto" w:fill="auto"/>
            <w:noWrap/>
            <w:vAlign w:val="bottom"/>
          </w:tcPr>
          <w:p w14:paraId="73CA4D76" w14:textId="77777777" w:rsidR="00763B57" w:rsidRPr="00630B18" w:rsidRDefault="00763B57" w:rsidP="00763B57">
            <w:pPr>
              <w:jc w:val="center"/>
              <w:rPr>
                <w:rFonts w:ascii="Arial" w:eastAsia="Arial Unicode MS" w:hAnsi="Arial" w:cs="Arial"/>
                <w:sz w:val="18"/>
                <w:szCs w:val="18"/>
              </w:rPr>
            </w:pPr>
          </w:p>
        </w:tc>
      </w:tr>
      <w:tr w:rsidR="00630B18" w:rsidRPr="00630B18" w14:paraId="3D1B727D" w14:textId="77777777" w:rsidTr="002B27F6">
        <w:trPr>
          <w:trHeight w:val="435"/>
          <w:jc w:val="center"/>
        </w:trPr>
        <w:tc>
          <w:tcPr>
            <w:tcW w:w="709" w:type="dxa"/>
            <w:noWrap/>
            <w:vAlign w:val="bottom"/>
          </w:tcPr>
          <w:p w14:paraId="3A3D9387" w14:textId="77777777" w:rsidR="00763B57" w:rsidRPr="00630B18" w:rsidRDefault="00763B57" w:rsidP="00B36DAB">
            <w:pPr>
              <w:rPr>
                <w:rFonts w:ascii="Arial" w:eastAsia="Arial Unicode MS" w:hAnsi="Arial" w:cs="Arial"/>
                <w:b/>
                <w:bCs/>
                <w:sz w:val="18"/>
                <w:szCs w:val="18"/>
              </w:rPr>
            </w:pPr>
          </w:p>
        </w:tc>
        <w:tc>
          <w:tcPr>
            <w:tcW w:w="10064" w:type="dxa"/>
            <w:gridSpan w:val="2"/>
            <w:shd w:val="clear" w:color="auto" w:fill="auto"/>
            <w:noWrap/>
            <w:vAlign w:val="bottom"/>
          </w:tcPr>
          <w:p w14:paraId="67518300" w14:textId="77777777" w:rsidR="00763B57" w:rsidRPr="00630B18" w:rsidRDefault="00763B57" w:rsidP="00B36DAB">
            <w:pPr>
              <w:rPr>
                <w:rFonts w:ascii="Arial" w:hAnsi="Arial" w:cs="Arial"/>
                <w:b/>
                <w:bCs/>
                <w:sz w:val="18"/>
                <w:szCs w:val="18"/>
              </w:rPr>
            </w:pPr>
            <w:r w:rsidRPr="00630B18">
              <w:rPr>
                <w:rFonts w:ascii="Arial" w:hAnsi="Arial" w:cs="Arial"/>
                <w:b/>
                <w:bCs/>
                <w:sz w:val="18"/>
                <w:szCs w:val="18"/>
              </w:rPr>
              <w:t>Manufactura del producto terminado</w:t>
            </w:r>
          </w:p>
        </w:tc>
      </w:tr>
      <w:tr w:rsidR="00630B18" w:rsidRPr="00630B18" w14:paraId="4E54717E" w14:textId="77777777" w:rsidTr="002B27F6">
        <w:trPr>
          <w:trHeight w:val="265"/>
          <w:jc w:val="center"/>
        </w:trPr>
        <w:tc>
          <w:tcPr>
            <w:tcW w:w="709" w:type="dxa"/>
            <w:noWrap/>
            <w:vAlign w:val="bottom"/>
          </w:tcPr>
          <w:p w14:paraId="6103F6EE"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3.2.3.</w:t>
            </w:r>
          </w:p>
        </w:tc>
        <w:tc>
          <w:tcPr>
            <w:tcW w:w="9072" w:type="dxa"/>
            <w:noWrap/>
            <w:vAlign w:val="bottom"/>
          </w:tcPr>
          <w:p w14:paraId="7024FA46"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Fabricante</w:t>
            </w:r>
          </w:p>
        </w:tc>
        <w:tc>
          <w:tcPr>
            <w:tcW w:w="992" w:type="dxa"/>
            <w:shd w:val="clear" w:color="auto" w:fill="auto"/>
            <w:noWrap/>
            <w:vAlign w:val="bottom"/>
          </w:tcPr>
          <w:p w14:paraId="55A24C42" w14:textId="77777777" w:rsidR="00763B57" w:rsidRPr="00630B18" w:rsidRDefault="00763B57" w:rsidP="00763B57">
            <w:pPr>
              <w:jc w:val="center"/>
              <w:rPr>
                <w:rFonts w:ascii="Arial" w:eastAsia="Arial Unicode MS" w:hAnsi="Arial" w:cs="Arial"/>
                <w:b/>
                <w:bCs/>
                <w:sz w:val="18"/>
                <w:szCs w:val="18"/>
              </w:rPr>
            </w:pPr>
          </w:p>
        </w:tc>
      </w:tr>
      <w:tr w:rsidR="00630B18" w:rsidRPr="00630B18" w14:paraId="6C7E91ED" w14:textId="77777777" w:rsidTr="002B27F6">
        <w:trPr>
          <w:trHeight w:val="265"/>
          <w:jc w:val="center"/>
        </w:trPr>
        <w:tc>
          <w:tcPr>
            <w:tcW w:w="709" w:type="dxa"/>
            <w:noWrap/>
            <w:vAlign w:val="bottom"/>
          </w:tcPr>
          <w:p w14:paraId="1892CFBC"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3.2.4.</w:t>
            </w:r>
          </w:p>
        </w:tc>
        <w:tc>
          <w:tcPr>
            <w:tcW w:w="9072" w:type="dxa"/>
            <w:noWrap/>
            <w:vAlign w:val="bottom"/>
          </w:tcPr>
          <w:p w14:paraId="5338146C"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Fórmula del lote</w:t>
            </w:r>
          </w:p>
        </w:tc>
        <w:tc>
          <w:tcPr>
            <w:tcW w:w="992" w:type="dxa"/>
            <w:shd w:val="clear" w:color="auto" w:fill="auto"/>
            <w:noWrap/>
            <w:vAlign w:val="bottom"/>
          </w:tcPr>
          <w:p w14:paraId="297444C2" w14:textId="77777777" w:rsidR="00763B57" w:rsidRPr="00630B18" w:rsidRDefault="00763B57" w:rsidP="00763B57">
            <w:pPr>
              <w:jc w:val="center"/>
              <w:rPr>
                <w:rFonts w:ascii="Arial" w:eastAsia="Arial Unicode MS" w:hAnsi="Arial" w:cs="Arial"/>
                <w:sz w:val="18"/>
                <w:szCs w:val="18"/>
              </w:rPr>
            </w:pPr>
          </w:p>
        </w:tc>
      </w:tr>
      <w:tr w:rsidR="00630B18" w:rsidRPr="00630B18" w14:paraId="54C114E9" w14:textId="77777777" w:rsidTr="002B27F6">
        <w:trPr>
          <w:trHeight w:val="265"/>
          <w:jc w:val="center"/>
        </w:trPr>
        <w:tc>
          <w:tcPr>
            <w:tcW w:w="709" w:type="dxa"/>
            <w:noWrap/>
            <w:vAlign w:val="bottom"/>
          </w:tcPr>
          <w:p w14:paraId="4EB12DED" w14:textId="77777777" w:rsidR="00A03104" w:rsidRPr="00630B18" w:rsidRDefault="00F61E92" w:rsidP="00B36DAB">
            <w:pPr>
              <w:rPr>
                <w:rFonts w:ascii="Arial" w:eastAsia="Arial Unicode MS" w:hAnsi="Arial" w:cs="Arial"/>
                <w:b/>
                <w:bCs/>
                <w:sz w:val="18"/>
                <w:szCs w:val="18"/>
              </w:rPr>
            </w:pPr>
            <w:r w:rsidRPr="00630B18">
              <w:rPr>
                <w:rFonts w:ascii="Arial" w:eastAsia="Arial Unicode MS" w:hAnsi="Arial" w:cs="Arial"/>
                <w:b/>
                <w:bCs/>
                <w:sz w:val="18"/>
                <w:szCs w:val="18"/>
              </w:rPr>
              <w:t>3.2.5.</w:t>
            </w:r>
          </w:p>
        </w:tc>
        <w:tc>
          <w:tcPr>
            <w:tcW w:w="9072" w:type="dxa"/>
            <w:noWrap/>
            <w:vAlign w:val="bottom"/>
          </w:tcPr>
          <w:p w14:paraId="7E3BCE9C" w14:textId="77777777" w:rsidR="00A03104" w:rsidRPr="00630B18" w:rsidRDefault="00A03104" w:rsidP="004A6328">
            <w:pPr>
              <w:rPr>
                <w:rFonts w:ascii="Arial" w:hAnsi="Arial" w:cs="Arial"/>
                <w:sz w:val="18"/>
                <w:szCs w:val="18"/>
              </w:rPr>
            </w:pPr>
            <w:r w:rsidRPr="00630B18">
              <w:rPr>
                <w:rFonts w:ascii="Arial" w:hAnsi="Arial" w:cs="Arial"/>
                <w:sz w:val="18"/>
                <w:szCs w:val="18"/>
              </w:rPr>
              <w:t xml:space="preserve">Formula </w:t>
            </w:r>
            <w:proofErr w:type="spellStart"/>
            <w:r w:rsidRPr="00630B18">
              <w:rPr>
                <w:rFonts w:ascii="Arial" w:hAnsi="Arial" w:cs="Arial"/>
                <w:sz w:val="18"/>
                <w:szCs w:val="18"/>
              </w:rPr>
              <w:t>cuali</w:t>
            </w:r>
            <w:proofErr w:type="spellEnd"/>
            <w:r w:rsidRPr="00630B18">
              <w:rPr>
                <w:rFonts w:ascii="Arial" w:hAnsi="Arial" w:cs="Arial"/>
                <w:sz w:val="18"/>
                <w:szCs w:val="18"/>
              </w:rPr>
              <w:t>- cuantitativa</w:t>
            </w:r>
            <w:r w:rsidR="00BA7EA9" w:rsidRPr="00630B18">
              <w:rPr>
                <w:rFonts w:ascii="Arial" w:hAnsi="Arial" w:cs="Arial"/>
                <w:sz w:val="18"/>
                <w:szCs w:val="18"/>
              </w:rPr>
              <w:t xml:space="preserve"> </w:t>
            </w:r>
          </w:p>
        </w:tc>
        <w:tc>
          <w:tcPr>
            <w:tcW w:w="992" w:type="dxa"/>
            <w:shd w:val="clear" w:color="auto" w:fill="auto"/>
            <w:noWrap/>
            <w:vAlign w:val="bottom"/>
          </w:tcPr>
          <w:p w14:paraId="57723DFE" w14:textId="77777777" w:rsidR="00A03104" w:rsidRPr="00630B18" w:rsidRDefault="00A03104" w:rsidP="00763B57">
            <w:pPr>
              <w:jc w:val="center"/>
              <w:rPr>
                <w:rFonts w:ascii="Arial" w:eastAsia="Arial Unicode MS" w:hAnsi="Arial" w:cs="Arial"/>
                <w:sz w:val="18"/>
                <w:szCs w:val="18"/>
              </w:rPr>
            </w:pPr>
          </w:p>
        </w:tc>
      </w:tr>
      <w:tr w:rsidR="00630B18" w:rsidRPr="00630B18" w14:paraId="49D9C53B" w14:textId="77777777" w:rsidTr="002B27F6">
        <w:trPr>
          <w:trHeight w:val="265"/>
          <w:jc w:val="center"/>
        </w:trPr>
        <w:tc>
          <w:tcPr>
            <w:tcW w:w="709" w:type="dxa"/>
            <w:noWrap/>
            <w:vAlign w:val="bottom"/>
          </w:tcPr>
          <w:p w14:paraId="0E4C0E1B" w14:textId="77777777" w:rsidR="00763B57" w:rsidRPr="00630B18" w:rsidRDefault="00F61E92" w:rsidP="00B36DAB">
            <w:pPr>
              <w:rPr>
                <w:rFonts w:ascii="Arial" w:eastAsia="Arial Unicode MS" w:hAnsi="Arial" w:cs="Arial"/>
                <w:b/>
                <w:bCs/>
                <w:sz w:val="18"/>
                <w:szCs w:val="18"/>
              </w:rPr>
            </w:pPr>
            <w:r w:rsidRPr="00630B18">
              <w:rPr>
                <w:rFonts w:ascii="Arial" w:eastAsia="Arial Unicode MS" w:hAnsi="Arial" w:cs="Arial"/>
                <w:b/>
                <w:bCs/>
                <w:sz w:val="18"/>
                <w:szCs w:val="18"/>
              </w:rPr>
              <w:t>3.2.6.</w:t>
            </w:r>
          </w:p>
        </w:tc>
        <w:tc>
          <w:tcPr>
            <w:tcW w:w="9072" w:type="dxa"/>
            <w:noWrap/>
            <w:vAlign w:val="bottom"/>
          </w:tcPr>
          <w:p w14:paraId="16C5E506"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 xml:space="preserve">Descripción del proceso de manufactura </w:t>
            </w:r>
          </w:p>
        </w:tc>
        <w:tc>
          <w:tcPr>
            <w:tcW w:w="992" w:type="dxa"/>
            <w:shd w:val="clear" w:color="auto" w:fill="auto"/>
            <w:noWrap/>
            <w:vAlign w:val="bottom"/>
          </w:tcPr>
          <w:p w14:paraId="40EFC809" w14:textId="77777777" w:rsidR="00763B57" w:rsidRPr="00630B18" w:rsidRDefault="00763B57" w:rsidP="00763B57">
            <w:pPr>
              <w:jc w:val="center"/>
              <w:rPr>
                <w:rFonts w:ascii="Arial" w:eastAsia="Arial Unicode MS" w:hAnsi="Arial" w:cs="Arial"/>
                <w:sz w:val="18"/>
                <w:szCs w:val="18"/>
              </w:rPr>
            </w:pPr>
          </w:p>
        </w:tc>
      </w:tr>
      <w:tr w:rsidR="00630B18" w:rsidRPr="00630B18" w14:paraId="1462CCD0" w14:textId="77777777" w:rsidTr="002B27F6">
        <w:trPr>
          <w:trHeight w:val="265"/>
          <w:jc w:val="center"/>
        </w:trPr>
        <w:tc>
          <w:tcPr>
            <w:tcW w:w="709" w:type="dxa"/>
            <w:noWrap/>
            <w:vAlign w:val="bottom"/>
          </w:tcPr>
          <w:p w14:paraId="4270389B" w14:textId="77777777" w:rsidR="00763B57" w:rsidRPr="00630B18" w:rsidRDefault="00F61E92" w:rsidP="00B36DAB">
            <w:pPr>
              <w:rPr>
                <w:rFonts w:ascii="Arial" w:eastAsia="Arial Unicode MS" w:hAnsi="Arial" w:cs="Arial"/>
                <w:b/>
                <w:bCs/>
                <w:sz w:val="18"/>
                <w:szCs w:val="18"/>
              </w:rPr>
            </w:pPr>
            <w:r w:rsidRPr="00630B18">
              <w:rPr>
                <w:rFonts w:ascii="Arial" w:eastAsia="Arial Unicode MS" w:hAnsi="Arial" w:cs="Arial"/>
                <w:b/>
                <w:bCs/>
                <w:sz w:val="18"/>
                <w:szCs w:val="18"/>
              </w:rPr>
              <w:t>3.2.7.</w:t>
            </w:r>
          </w:p>
        </w:tc>
        <w:tc>
          <w:tcPr>
            <w:tcW w:w="9072" w:type="dxa"/>
            <w:noWrap/>
            <w:vAlign w:val="bottom"/>
          </w:tcPr>
          <w:p w14:paraId="663879C8"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Control de pasos críticos e intermedios</w:t>
            </w:r>
          </w:p>
        </w:tc>
        <w:tc>
          <w:tcPr>
            <w:tcW w:w="992" w:type="dxa"/>
            <w:shd w:val="clear" w:color="auto" w:fill="auto"/>
            <w:noWrap/>
            <w:vAlign w:val="bottom"/>
          </w:tcPr>
          <w:p w14:paraId="1FA4E7F1" w14:textId="77777777" w:rsidR="00763B57" w:rsidRPr="00630B18" w:rsidRDefault="00763B57" w:rsidP="00763B57">
            <w:pPr>
              <w:jc w:val="center"/>
              <w:rPr>
                <w:rFonts w:ascii="Arial" w:eastAsia="Arial Unicode MS" w:hAnsi="Arial" w:cs="Arial"/>
                <w:sz w:val="18"/>
                <w:szCs w:val="18"/>
              </w:rPr>
            </w:pPr>
          </w:p>
        </w:tc>
      </w:tr>
      <w:tr w:rsidR="00630B18" w:rsidRPr="00630B18" w14:paraId="77B31411" w14:textId="77777777" w:rsidTr="002B27F6">
        <w:trPr>
          <w:trHeight w:val="265"/>
          <w:jc w:val="center"/>
        </w:trPr>
        <w:tc>
          <w:tcPr>
            <w:tcW w:w="709" w:type="dxa"/>
            <w:noWrap/>
            <w:vAlign w:val="bottom"/>
          </w:tcPr>
          <w:p w14:paraId="2D580D3F" w14:textId="77777777" w:rsidR="00763B57" w:rsidRPr="00630B18" w:rsidRDefault="00F61E92" w:rsidP="00B36DAB">
            <w:pPr>
              <w:rPr>
                <w:rFonts w:ascii="Arial" w:eastAsia="Arial Unicode MS" w:hAnsi="Arial" w:cs="Arial"/>
                <w:b/>
                <w:bCs/>
                <w:sz w:val="18"/>
                <w:szCs w:val="18"/>
              </w:rPr>
            </w:pPr>
            <w:r w:rsidRPr="00630B18">
              <w:rPr>
                <w:rFonts w:ascii="Arial" w:eastAsia="Arial Unicode MS" w:hAnsi="Arial" w:cs="Arial"/>
                <w:b/>
                <w:bCs/>
                <w:sz w:val="18"/>
                <w:szCs w:val="18"/>
              </w:rPr>
              <w:t>3.2.8.</w:t>
            </w:r>
          </w:p>
        </w:tc>
        <w:tc>
          <w:tcPr>
            <w:tcW w:w="9072" w:type="dxa"/>
            <w:noWrap/>
            <w:vAlign w:val="bottom"/>
          </w:tcPr>
          <w:p w14:paraId="260100E1"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Validación y/o evaluación de procesos</w:t>
            </w:r>
          </w:p>
        </w:tc>
        <w:tc>
          <w:tcPr>
            <w:tcW w:w="992" w:type="dxa"/>
            <w:shd w:val="clear" w:color="auto" w:fill="auto"/>
            <w:noWrap/>
            <w:vAlign w:val="bottom"/>
          </w:tcPr>
          <w:p w14:paraId="0F8B8D29" w14:textId="77777777" w:rsidR="00763B57" w:rsidRPr="00630B18" w:rsidRDefault="00763B57" w:rsidP="00763B57">
            <w:pPr>
              <w:jc w:val="center"/>
              <w:rPr>
                <w:rFonts w:ascii="Arial" w:eastAsia="Arial Unicode MS" w:hAnsi="Arial" w:cs="Arial"/>
                <w:sz w:val="18"/>
                <w:szCs w:val="18"/>
              </w:rPr>
            </w:pPr>
          </w:p>
        </w:tc>
      </w:tr>
      <w:tr w:rsidR="00630B18" w:rsidRPr="00630B18" w14:paraId="740DD352" w14:textId="77777777" w:rsidTr="002B27F6">
        <w:trPr>
          <w:trHeight w:val="265"/>
          <w:jc w:val="center"/>
        </w:trPr>
        <w:tc>
          <w:tcPr>
            <w:tcW w:w="709" w:type="dxa"/>
            <w:noWrap/>
            <w:vAlign w:val="bottom"/>
          </w:tcPr>
          <w:p w14:paraId="2C15B688" w14:textId="77777777" w:rsidR="00763B57" w:rsidRPr="00630B18" w:rsidRDefault="00F61E92" w:rsidP="00B36DAB">
            <w:pPr>
              <w:rPr>
                <w:rFonts w:ascii="Arial" w:eastAsia="Arial Unicode MS" w:hAnsi="Arial" w:cs="Arial"/>
                <w:b/>
                <w:bCs/>
                <w:sz w:val="18"/>
                <w:szCs w:val="18"/>
              </w:rPr>
            </w:pPr>
            <w:r w:rsidRPr="00630B18">
              <w:rPr>
                <w:rFonts w:ascii="Arial" w:eastAsia="Arial Unicode MS" w:hAnsi="Arial" w:cs="Arial"/>
                <w:b/>
                <w:bCs/>
                <w:sz w:val="18"/>
                <w:szCs w:val="18"/>
              </w:rPr>
              <w:t>3.2.9.</w:t>
            </w:r>
          </w:p>
        </w:tc>
        <w:tc>
          <w:tcPr>
            <w:tcW w:w="9072" w:type="dxa"/>
            <w:noWrap/>
            <w:vAlign w:val="bottom"/>
          </w:tcPr>
          <w:p w14:paraId="580837AD"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Descripción del sistema de identificación de lotes</w:t>
            </w:r>
          </w:p>
        </w:tc>
        <w:tc>
          <w:tcPr>
            <w:tcW w:w="992" w:type="dxa"/>
            <w:shd w:val="clear" w:color="auto" w:fill="auto"/>
            <w:noWrap/>
            <w:vAlign w:val="bottom"/>
          </w:tcPr>
          <w:p w14:paraId="4E4CD17F" w14:textId="77777777" w:rsidR="00763B57" w:rsidRPr="00630B18" w:rsidRDefault="00763B57" w:rsidP="00763B57">
            <w:pPr>
              <w:jc w:val="center"/>
              <w:rPr>
                <w:rFonts w:ascii="Arial" w:eastAsia="Arial Unicode MS" w:hAnsi="Arial" w:cs="Arial"/>
                <w:sz w:val="18"/>
                <w:szCs w:val="18"/>
              </w:rPr>
            </w:pPr>
          </w:p>
        </w:tc>
      </w:tr>
      <w:tr w:rsidR="00630B18" w:rsidRPr="00630B18" w14:paraId="737DC23E" w14:textId="77777777" w:rsidTr="002B27F6">
        <w:trPr>
          <w:trHeight w:val="469"/>
          <w:jc w:val="center"/>
        </w:trPr>
        <w:tc>
          <w:tcPr>
            <w:tcW w:w="709" w:type="dxa"/>
            <w:noWrap/>
            <w:vAlign w:val="bottom"/>
          </w:tcPr>
          <w:p w14:paraId="5170D6FE" w14:textId="77777777" w:rsidR="00763B57" w:rsidRPr="00630B18" w:rsidRDefault="00763B57" w:rsidP="00B36DAB">
            <w:pPr>
              <w:rPr>
                <w:rFonts w:ascii="Arial" w:eastAsia="Arial Unicode MS" w:hAnsi="Arial" w:cs="Arial"/>
                <w:b/>
                <w:bCs/>
                <w:sz w:val="18"/>
                <w:szCs w:val="18"/>
              </w:rPr>
            </w:pPr>
          </w:p>
        </w:tc>
        <w:tc>
          <w:tcPr>
            <w:tcW w:w="10064" w:type="dxa"/>
            <w:gridSpan w:val="2"/>
            <w:shd w:val="clear" w:color="auto" w:fill="auto"/>
            <w:noWrap/>
            <w:vAlign w:val="bottom"/>
          </w:tcPr>
          <w:p w14:paraId="70F49ED2" w14:textId="77777777" w:rsidR="00763B57" w:rsidRPr="00630B18" w:rsidRDefault="00763B57" w:rsidP="00B36DAB">
            <w:pPr>
              <w:rPr>
                <w:rFonts w:ascii="Arial" w:hAnsi="Arial" w:cs="Arial"/>
                <w:b/>
                <w:bCs/>
                <w:sz w:val="18"/>
                <w:szCs w:val="18"/>
              </w:rPr>
            </w:pPr>
            <w:r w:rsidRPr="00630B18">
              <w:rPr>
                <w:rFonts w:ascii="Arial" w:hAnsi="Arial" w:cs="Arial"/>
                <w:b/>
                <w:bCs/>
                <w:sz w:val="18"/>
                <w:szCs w:val="18"/>
              </w:rPr>
              <w:t>Control de adyuvante, preservativo, estabilizantes y excipientes</w:t>
            </w:r>
          </w:p>
        </w:tc>
      </w:tr>
      <w:tr w:rsidR="00630B18" w:rsidRPr="00630B18" w14:paraId="1F5D85C1" w14:textId="77777777" w:rsidTr="002B27F6">
        <w:trPr>
          <w:trHeight w:val="265"/>
          <w:jc w:val="center"/>
        </w:trPr>
        <w:tc>
          <w:tcPr>
            <w:tcW w:w="709" w:type="dxa"/>
            <w:noWrap/>
            <w:vAlign w:val="bottom"/>
          </w:tcPr>
          <w:p w14:paraId="3A91AA5A"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3.2</w:t>
            </w:r>
            <w:r w:rsidR="0047086A" w:rsidRPr="00630B18">
              <w:rPr>
                <w:rFonts w:ascii="Arial" w:eastAsia="Arial Unicode MS" w:hAnsi="Arial" w:cs="Arial"/>
                <w:b/>
                <w:bCs/>
                <w:sz w:val="18"/>
                <w:szCs w:val="18"/>
              </w:rPr>
              <w:t>.10</w:t>
            </w:r>
            <w:r w:rsidRPr="00630B18">
              <w:rPr>
                <w:rFonts w:ascii="Arial" w:eastAsia="Arial Unicode MS" w:hAnsi="Arial" w:cs="Arial"/>
                <w:b/>
                <w:bCs/>
                <w:sz w:val="18"/>
                <w:szCs w:val="18"/>
              </w:rPr>
              <w:t>.</w:t>
            </w:r>
          </w:p>
        </w:tc>
        <w:tc>
          <w:tcPr>
            <w:tcW w:w="9072" w:type="dxa"/>
            <w:noWrap/>
            <w:vAlign w:val="bottom"/>
          </w:tcPr>
          <w:p w14:paraId="014112D8"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Especificaciones de calidad</w:t>
            </w:r>
          </w:p>
        </w:tc>
        <w:tc>
          <w:tcPr>
            <w:tcW w:w="992" w:type="dxa"/>
            <w:shd w:val="clear" w:color="auto" w:fill="auto"/>
            <w:noWrap/>
            <w:vAlign w:val="bottom"/>
          </w:tcPr>
          <w:p w14:paraId="387C9B45" w14:textId="77777777" w:rsidR="00763B57" w:rsidRPr="00630B18" w:rsidRDefault="00763B57" w:rsidP="00763B57">
            <w:pPr>
              <w:jc w:val="center"/>
              <w:rPr>
                <w:rFonts w:ascii="Arial" w:eastAsia="Arial Unicode MS" w:hAnsi="Arial" w:cs="Arial"/>
                <w:sz w:val="18"/>
                <w:szCs w:val="18"/>
              </w:rPr>
            </w:pPr>
          </w:p>
        </w:tc>
      </w:tr>
      <w:tr w:rsidR="00630B18" w:rsidRPr="00630B18" w14:paraId="08BDA0EA" w14:textId="77777777" w:rsidTr="002B27F6">
        <w:trPr>
          <w:trHeight w:val="265"/>
          <w:jc w:val="center"/>
        </w:trPr>
        <w:tc>
          <w:tcPr>
            <w:tcW w:w="709" w:type="dxa"/>
            <w:noWrap/>
            <w:vAlign w:val="bottom"/>
          </w:tcPr>
          <w:p w14:paraId="61E0FA54" w14:textId="77777777" w:rsidR="00763B57" w:rsidRPr="00630B18" w:rsidRDefault="0047086A" w:rsidP="00B36DAB">
            <w:pPr>
              <w:rPr>
                <w:rFonts w:ascii="Arial" w:eastAsia="Arial Unicode MS" w:hAnsi="Arial" w:cs="Arial"/>
                <w:b/>
                <w:bCs/>
                <w:sz w:val="18"/>
                <w:szCs w:val="18"/>
              </w:rPr>
            </w:pPr>
            <w:r w:rsidRPr="00630B18">
              <w:rPr>
                <w:rFonts w:ascii="Arial" w:eastAsia="Arial Unicode MS" w:hAnsi="Arial" w:cs="Arial"/>
                <w:b/>
                <w:bCs/>
                <w:sz w:val="18"/>
                <w:szCs w:val="18"/>
              </w:rPr>
              <w:t>3.2.11</w:t>
            </w:r>
            <w:r w:rsidR="00763B57" w:rsidRPr="00630B18">
              <w:rPr>
                <w:rFonts w:ascii="Arial" w:eastAsia="Arial Unicode MS" w:hAnsi="Arial" w:cs="Arial"/>
                <w:b/>
                <w:bCs/>
                <w:sz w:val="18"/>
                <w:szCs w:val="18"/>
              </w:rPr>
              <w:t>.</w:t>
            </w:r>
          </w:p>
        </w:tc>
        <w:tc>
          <w:tcPr>
            <w:tcW w:w="9072" w:type="dxa"/>
            <w:noWrap/>
            <w:vAlign w:val="bottom"/>
          </w:tcPr>
          <w:p w14:paraId="0EF051B8"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Procedimientos analíticos</w:t>
            </w:r>
          </w:p>
        </w:tc>
        <w:tc>
          <w:tcPr>
            <w:tcW w:w="992" w:type="dxa"/>
            <w:shd w:val="clear" w:color="auto" w:fill="auto"/>
            <w:noWrap/>
            <w:vAlign w:val="bottom"/>
          </w:tcPr>
          <w:p w14:paraId="347BB438" w14:textId="77777777" w:rsidR="00763B57" w:rsidRPr="00630B18" w:rsidRDefault="00763B57" w:rsidP="00763B57">
            <w:pPr>
              <w:jc w:val="center"/>
              <w:rPr>
                <w:rFonts w:ascii="Arial" w:eastAsia="Arial Unicode MS" w:hAnsi="Arial" w:cs="Arial"/>
                <w:sz w:val="18"/>
                <w:szCs w:val="18"/>
              </w:rPr>
            </w:pPr>
          </w:p>
        </w:tc>
      </w:tr>
      <w:tr w:rsidR="00630B18" w:rsidRPr="00630B18" w14:paraId="641852CB" w14:textId="77777777" w:rsidTr="002B27F6">
        <w:trPr>
          <w:trHeight w:val="265"/>
          <w:jc w:val="center"/>
        </w:trPr>
        <w:tc>
          <w:tcPr>
            <w:tcW w:w="709" w:type="dxa"/>
            <w:noWrap/>
            <w:vAlign w:val="bottom"/>
          </w:tcPr>
          <w:p w14:paraId="6DD2D8F1" w14:textId="77777777" w:rsidR="00763B57" w:rsidRPr="00630B18" w:rsidRDefault="0047086A" w:rsidP="00B36DAB">
            <w:pPr>
              <w:rPr>
                <w:rFonts w:ascii="Arial" w:eastAsia="Arial Unicode MS" w:hAnsi="Arial" w:cs="Arial"/>
                <w:b/>
                <w:bCs/>
                <w:sz w:val="18"/>
                <w:szCs w:val="18"/>
              </w:rPr>
            </w:pPr>
            <w:r w:rsidRPr="00630B18">
              <w:rPr>
                <w:rFonts w:ascii="Arial" w:eastAsia="Arial Unicode MS" w:hAnsi="Arial" w:cs="Arial"/>
                <w:b/>
                <w:bCs/>
                <w:sz w:val="18"/>
                <w:szCs w:val="18"/>
              </w:rPr>
              <w:t>3.2.12</w:t>
            </w:r>
            <w:r w:rsidR="00763B57" w:rsidRPr="00630B18">
              <w:rPr>
                <w:rFonts w:ascii="Arial" w:eastAsia="Arial Unicode MS" w:hAnsi="Arial" w:cs="Arial"/>
                <w:b/>
                <w:bCs/>
                <w:sz w:val="18"/>
                <w:szCs w:val="18"/>
              </w:rPr>
              <w:t>.</w:t>
            </w:r>
          </w:p>
        </w:tc>
        <w:tc>
          <w:tcPr>
            <w:tcW w:w="9072" w:type="dxa"/>
            <w:noWrap/>
            <w:vAlign w:val="bottom"/>
          </w:tcPr>
          <w:p w14:paraId="4CD98EA2"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Validación de los procedimientos analíticos</w:t>
            </w:r>
          </w:p>
        </w:tc>
        <w:tc>
          <w:tcPr>
            <w:tcW w:w="992" w:type="dxa"/>
            <w:shd w:val="clear" w:color="auto" w:fill="auto"/>
            <w:noWrap/>
            <w:vAlign w:val="bottom"/>
          </w:tcPr>
          <w:p w14:paraId="5141CB12" w14:textId="77777777" w:rsidR="00763B57" w:rsidRPr="00630B18" w:rsidRDefault="00763B57" w:rsidP="00763B57">
            <w:pPr>
              <w:jc w:val="center"/>
              <w:rPr>
                <w:rFonts w:ascii="Arial" w:eastAsia="Arial Unicode MS" w:hAnsi="Arial" w:cs="Arial"/>
                <w:sz w:val="18"/>
                <w:szCs w:val="18"/>
              </w:rPr>
            </w:pPr>
          </w:p>
        </w:tc>
      </w:tr>
      <w:tr w:rsidR="00630B18" w:rsidRPr="00630B18" w14:paraId="6351296B" w14:textId="77777777" w:rsidTr="002B27F6">
        <w:trPr>
          <w:trHeight w:val="265"/>
          <w:jc w:val="center"/>
        </w:trPr>
        <w:tc>
          <w:tcPr>
            <w:tcW w:w="709" w:type="dxa"/>
            <w:noWrap/>
            <w:vAlign w:val="bottom"/>
          </w:tcPr>
          <w:p w14:paraId="142D2D1C" w14:textId="77777777" w:rsidR="00763B57" w:rsidRPr="00630B18" w:rsidRDefault="0047086A" w:rsidP="00B36DAB">
            <w:pPr>
              <w:rPr>
                <w:rFonts w:ascii="Arial" w:eastAsia="Arial Unicode MS" w:hAnsi="Arial" w:cs="Arial"/>
                <w:b/>
                <w:bCs/>
                <w:sz w:val="18"/>
                <w:szCs w:val="18"/>
              </w:rPr>
            </w:pPr>
            <w:r w:rsidRPr="00630B18">
              <w:rPr>
                <w:rFonts w:ascii="Arial" w:eastAsia="Arial Unicode MS" w:hAnsi="Arial" w:cs="Arial"/>
                <w:b/>
                <w:bCs/>
                <w:sz w:val="18"/>
                <w:szCs w:val="18"/>
              </w:rPr>
              <w:t>3.2.13</w:t>
            </w:r>
            <w:r w:rsidR="00763B57" w:rsidRPr="00630B18">
              <w:rPr>
                <w:rFonts w:ascii="Arial" w:eastAsia="Arial Unicode MS" w:hAnsi="Arial" w:cs="Arial"/>
                <w:b/>
                <w:bCs/>
                <w:sz w:val="18"/>
                <w:szCs w:val="18"/>
              </w:rPr>
              <w:t>.</w:t>
            </w:r>
          </w:p>
        </w:tc>
        <w:tc>
          <w:tcPr>
            <w:tcW w:w="9072" w:type="dxa"/>
            <w:noWrap/>
            <w:vAlign w:val="bottom"/>
          </w:tcPr>
          <w:p w14:paraId="24284C36"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Justificación de especificaciones</w:t>
            </w:r>
          </w:p>
        </w:tc>
        <w:tc>
          <w:tcPr>
            <w:tcW w:w="992" w:type="dxa"/>
            <w:shd w:val="clear" w:color="auto" w:fill="auto"/>
            <w:noWrap/>
            <w:vAlign w:val="bottom"/>
          </w:tcPr>
          <w:p w14:paraId="39008092" w14:textId="77777777" w:rsidR="00763B57" w:rsidRPr="00630B18" w:rsidRDefault="00763B57" w:rsidP="00763B57">
            <w:pPr>
              <w:jc w:val="center"/>
              <w:rPr>
                <w:rFonts w:ascii="Arial" w:eastAsia="Arial Unicode MS" w:hAnsi="Arial" w:cs="Arial"/>
                <w:sz w:val="18"/>
                <w:szCs w:val="18"/>
              </w:rPr>
            </w:pPr>
          </w:p>
        </w:tc>
      </w:tr>
      <w:tr w:rsidR="00630B18" w:rsidRPr="00630B18" w14:paraId="4091E26A" w14:textId="77777777" w:rsidTr="002B27F6">
        <w:trPr>
          <w:trHeight w:val="265"/>
          <w:jc w:val="center"/>
        </w:trPr>
        <w:tc>
          <w:tcPr>
            <w:tcW w:w="709" w:type="dxa"/>
            <w:noWrap/>
            <w:vAlign w:val="bottom"/>
          </w:tcPr>
          <w:p w14:paraId="3BAED98B" w14:textId="77777777" w:rsidR="00763B57" w:rsidRPr="00630B18" w:rsidRDefault="0047086A" w:rsidP="00B36DAB">
            <w:pPr>
              <w:rPr>
                <w:rFonts w:ascii="Arial" w:eastAsia="Arial Unicode MS" w:hAnsi="Arial" w:cs="Arial"/>
                <w:b/>
                <w:bCs/>
                <w:sz w:val="18"/>
                <w:szCs w:val="18"/>
              </w:rPr>
            </w:pPr>
            <w:r w:rsidRPr="00630B18">
              <w:rPr>
                <w:rFonts w:ascii="Arial" w:eastAsia="Arial Unicode MS" w:hAnsi="Arial" w:cs="Arial"/>
                <w:b/>
                <w:bCs/>
                <w:sz w:val="18"/>
                <w:szCs w:val="18"/>
              </w:rPr>
              <w:t>3.2.14</w:t>
            </w:r>
            <w:r w:rsidR="00763B57" w:rsidRPr="00630B18">
              <w:rPr>
                <w:rFonts w:ascii="Arial" w:eastAsia="Arial Unicode MS" w:hAnsi="Arial" w:cs="Arial"/>
                <w:b/>
                <w:bCs/>
                <w:sz w:val="18"/>
                <w:szCs w:val="18"/>
              </w:rPr>
              <w:t>.</w:t>
            </w:r>
          </w:p>
        </w:tc>
        <w:tc>
          <w:tcPr>
            <w:tcW w:w="9072" w:type="dxa"/>
            <w:noWrap/>
            <w:vAlign w:val="bottom"/>
          </w:tcPr>
          <w:p w14:paraId="3DDC8403"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Sustancias de origen humano o animal</w:t>
            </w:r>
          </w:p>
        </w:tc>
        <w:tc>
          <w:tcPr>
            <w:tcW w:w="992" w:type="dxa"/>
            <w:shd w:val="clear" w:color="auto" w:fill="auto"/>
            <w:noWrap/>
            <w:vAlign w:val="bottom"/>
          </w:tcPr>
          <w:p w14:paraId="4FC12AC0" w14:textId="77777777" w:rsidR="00763B57" w:rsidRPr="00630B18" w:rsidRDefault="00763B57" w:rsidP="00763B57">
            <w:pPr>
              <w:jc w:val="center"/>
              <w:rPr>
                <w:rFonts w:ascii="Arial" w:eastAsia="Arial Unicode MS" w:hAnsi="Arial" w:cs="Arial"/>
                <w:sz w:val="18"/>
                <w:szCs w:val="18"/>
              </w:rPr>
            </w:pPr>
          </w:p>
        </w:tc>
      </w:tr>
      <w:tr w:rsidR="00630B18" w:rsidRPr="00630B18" w14:paraId="787A7D08" w14:textId="77777777" w:rsidTr="002B27F6">
        <w:trPr>
          <w:trHeight w:val="265"/>
          <w:jc w:val="center"/>
        </w:trPr>
        <w:tc>
          <w:tcPr>
            <w:tcW w:w="709" w:type="dxa"/>
            <w:noWrap/>
            <w:vAlign w:val="bottom"/>
          </w:tcPr>
          <w:p w14:paraId="37A7CE1B" w14:textId="77777777" w:rsidR="00763B57" w:rsidRPr="00630B18" w:rsidRDefault="0047086A" w:rsidP="00B36DAB">
            <w:pPr>
              <w:rPr>
                <w:rFonts w:ascii="Arial" w:eastAsia="Arial Unicode MS" w:hAnsi="Arial" w:cs="Arial"/>
                <w:b/>
                <w:bCs/>
                <w:sz w:val="18"/>
                <w:szCs w:val="18"/>
              </w:rPr>
            </w:pPr>
            <w:r w:rsidRPr="00630B18">
              <w:rPr>
                <w:rFonts w:ascii="Arial" w:eastAsia="Arial Unicode MS" w:hAnsi="Arial" w:cs="Arial"/>
                <w:b/>
                <w:bCs/>
                <w:sz w:val="18"/>
                <w:szCs w:val="18"/>
              </w:rPr>
              <w:t>3.2.15</w:t>
            </w:r>
            <w:r w:rsidR="00763B57" w:rsidRPr="00630B18">
              <w:rPr>
                <w:rFonts w:ascii="Arial" w:eastAsia="Arial Unicode MS" w:hAnsi="Arial" w:cs="Arial"/>
                <w:b/>
                <w:bCs/>
                <w:sz w:val="18"/>
                <w:szCs w:val="18"/>
              </w:rPr>
              <w:t>.</w:t>
            </w:r>
          </w:p>
        </w:tc>
        <w:tc>
          <w:tcPr>
            <w:tcW w:w="9072" w:type="dxa"/>
            <w:noWrap/>
            <w:vAlign w:val="bottom"/>
          </w:tcPr>
          <w:p w14:paraId="3B9AB43B"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Empleo de nuevos adyuvantes, preservativos, estabilizantes y/o excipientes</w:t>
            </w:r>
          </w:p>
        </w:tc>
        <w:tc>
          <w:tcPr>
            <w:tcW w:w="992" w:type="dxa"/>
            <w:shd w:val="clear" w:color="auto" w:fill="auto"/>
            <w:noWrap/>
            <w:vAlign w:val="bottom"/>
          </w:tcPr>
          <w:p w14:paraId="39010DC8" w14:textId="77777777" w:rsidR="00763B57" w:rsidRPr="00630B18" w:rsidRDefault="00763B57" w:rsidP="00763B57">
            <w:pPr>
              <w:jc w:val="center"/>
              <w:rPr>
                <w:rFonts w:ascii="Arial" w:eastAsia="Arial Unicode MS" w:hAnsi="Arial" w:cs="Arial"/>
                <w:sz w:val="18"/>
                <w:szCs w:val="18"/>
              </w:rPr>
            </w:pPr>
          </w:p>
        </w:tc>
      </w:tr>
      <w:tr w:rsidR="00630B18" w:rsidRPr="00630B18" w14:paraId="5EB495D1" w14:textId="77777777" w:rsidTr="002B27F6">
        <w:trPr>
          <w:trHeight w:val="470"/>
          <w:jc w:val="center"/>
        </w:trPr>
        <w:tc>
          <w:tcPr>
            <w:tcW w:w="709" w:type="dxa"/>
            <w:noWrap/>
            <w:vAlign w:val="bottom"/>
          </w:tcPr>
          <w:p w14:paraId="0E1B91C6" w14:textId="77777777" w:rsidR="00763B57" w:rsidRPr="00630B18" w:rsidRDefault="00763B57" w:rsidP="00B36DAB">
            <w:pPr>
              <w:rPr>
                <w:rFonts w:ascii="Arial" w:eastAsia="Arial Unicode MS" w:hAnsi="Arial" w:cs="Arial"/>
                <w:b/>
                <w:bCs/>
                <w:sz w:val="18"/>
                <w:szCs w:val="18"/>
              </w:rPr>
            </w:pPr>
          </w:p>
        </w:tc>
        <w:tc>
          <w:tcPr>
            <w:tcW w:w="10064" w:type="dxa"/>
            <w:gridSpan w:val="2"/>
            <w:shd w:val="clear" w:color="auto" w:fill="auto"/>
            <w:noWrap/>
            <w:vAlign w:val="bottom"/>
          </w:tcPr>
          <w:p w14:paraId="52B401C4" w14:textId="77777777" w:rsidR="00763B57" w:rsidRPr="00630B18" w:rsidRDefault="00763B57" w:rsidP="00B36DAB">
            <w:pPr>
              <w:rPr>
                <w:rFonts w:ascii="Arial" w:hAnsi="Arial" w:cs="Arial"/>
                <w:b/>
                <w:bCs/>
                <w:sz w:val="18"/>
                <w:szCs w:val="18"/>
              </w:rPr>
            </w:pPr>
            <w:r w:rsidRPr="00630B18">
              <w:rPr>
                <w:rFonts w:ascii="Arial" w:hAnsi="Arial" w:cs="Arial"/>
                <w:b/>
                <w:bCs/>
                <w:sz w:val="18"/>
                <w:szCs w:val="18"/>
              </w:rPr>
              <w:t>Control del producto terminado</w:t>
            </w:r>
          </w:p>
        </w:tc>
      </w:tr>
      <w:tr w:rsidR="00630B18" w:rsidRPr="00630B18" w14:paraId="551EB492" w14:textId="77777777" w:rsidTr="002B27F6">
        <w:trPr>
          <w:trHeight w:val="265"/>
          <w:jc w:val="center"/>
        </w:trPr>
        <w:tc>
          <w:tcPr>
            <w:tcW w:w="709" w:type="dxa"/>
            <w:noWrap/>
            <w:vAlign w:val="bottom"/>
          </w:tcPr>
          <w:p w14:paraId="50E4560E" w14:textId="77777777" w:rsidR="00763B57" w:rsidRPr="00630B18" w:rsidRDefault="00EC799C" w:rsidP="00B36DAB">
            <w:pPr>
              <w:rPr>
                <w:rFonts w:ascii="Arial" w:eastAsia="Arial Unicode MS" w:hAnsi="Arial" w:cs="Arial"/>
                <w:b/>
                <w:bCs/>
                <w:sz w:val="18"/>
                <w:szCs w:val="18"/>
              </w:rPr>
            </w:pPr>
            <w:r w:rsidRPr="00630B18">
              <w:rPr>
                <w:rFonts w:ascii="Arial" w:eastAsia="Arial Unicode MS" w:hAnsi="Arial" w:cs="Arial"/>
                <w:b/>
                <w:bCs/>
                <w:sz w:val="18"/>
                <w:szCs w:val="18"/>
              </w:rPr>
              <w:lastRenderedPageBreak/>
              <w:t>3.2.16</w:t>
            </w:r>
            <w:r w:rsidR="00763B57" w:rsidRPr="00630B18">
              <w:rPr>
                <w:rFonts w:ascii="Arial" w:eastAsia="Arial Unicode MS" w:hAnsi="Arial" w:cs="Arial"/>
                <w:b/>
                <w:bCs/>
                <w:sz w:val="18"/>
                <w:szCs w:val="18"/>
              </w:rPr>
              <w:t>.</w:t>
            </w:r>
          </w:p>
        </w:tc>
        <w:tc>
          <w:tcPr>
            <w:tcW w:w="9072" w:type="dxa"/>
            <w:noWrap/>
            <w:vAlign w:val="bottom"/>
          </w:tcPr>
          <w:p w14:paraId="62C63CD6" w14:textId="77777777" w:rsidR="00763B57" w:rsidRPr="00630B18" w:rsidRDefault="00763B57" w:rsidP="00B36DAB">
            <w:pPr>
              <w:jc w:val="both"/>
              <w:rPr>
                <w:rFonts w:ascii="Arial" w:eastAsia="Arial Unicode MS" w:hAnsi="Arial" w:cs="Arial"/>
                <w:sz w:val="18"/>
                <w:szCs w:val="18"/>
              </w:rPr>
            </w:pPr>
            <w:r w:rsidRPr="00630B18">
              <w:rPr>
                <w:rFonts w:ascii="Arial" w:hAnsi="Arial" w:cs="Arial"/>
                <w:sz w:val="18"/>
                <w:szCs w:val="18"/>
              </w:rPr>
              <w:t>Especificaciones y fuente que utilizó para el desarrollo de cada metodología analítica (</w:t>
            </w:r>
            <w:proofErr w:type="spellStart"/>
            <w:r w:rsidRPr="00630B18">
              <w:rPr>
                <w:rFonts w:ascii="Arial" w:hAnsi="Arial" w:cs="Arial"/>
                <w:sz w:val="18"/>
                <w:szCs w:val="18"/>
              </w:rPr>
              <w:t>Farmacopeica</w:t>
            </w:r>
            <w:proofErr w:type="spellEnd"/>
            <w:r w:rsidRPr="00630B18">
              <w:rPr>
                <w:rFonts w:ascii="Arial" w:hAnsi="Arial" w:cs="Arial"/>
                <w:sz w:val="18"/>
                <w:szCs w:val="18"/>
              </w:rPr>
              <w:t>, mixta o propia, informes técnicos OMS, entre otras).</w:t>
            </w:r>
          </w:p>
        </w:tc>
        <w:tc>
          <w:tcPr>
            <w:tcW w:w="992" w:type="dxa"/>
            <w:shd w:val="clear" w:color="auto" w:fill="auto"/>
            <w:noWrap/>
            <w:vAlign w:val="bottom"/>
          </w:tcPr>
          <w:p w14:paraId="6A18D134" w14:textId="77777777" w:rsidR="00763B57" w:rsidRPr="00630B18" w:rsidRDefault="00763B57" w:rsidP="00763B57">
            <w:pPr>
              <w:jc w:val="center"/>
              <w:rPr>
                <w:rFonts w:ascii="Arial" w:eastAsia="Arial Unicode MS" w:hAnsi="Arial" w:cs="Arial"/>
                <w:bCs/>
                <w:sz w:val="18"/>
                <w:szCs w:val="18"/>
              </w:rPr>
            </w:pPr>
          </w:p>
        </w:tc>
      </w:tr>
      <w:tr w:rsidR="00630B18" w:rsidRPr="00630B18" w14:paraId="11F2B807" w14:textId="77777777" w:rsidTr="002B27F6">
        <w:trPr>
          <w:trHeight w:val="265"/>
          <w:jc w:val="center"/>
        </w:trPr>
        <w:tc>
          <w:tcPr>
            <w:tcW w:w="709" w:type="dxa"/>
            <w:noWrap/>
            <w:vAlign w:val="bottom"/>
          </w:tcPr>
          <w:p w14:paraId="16022879" w14:textId="77777777" w:rsidR="00763B57" w:rsidRPr="00630B18" w:rsidRDefault="00EC799C" w:rsidP="00B36DAB">
            <w:pPr>
              <w:rPr>
                <w:rFonts w:ascii="Arial" w:eastAsia="Arial Unicode MS" w:hAnsi="Arial" w:cs="Arial"/>
                <w:b/>
                <w:bCs/>
                <w:sz w:val="18"/>
                <w:szCs w:val="18"/>
              </w:rPr>
            </w:pPr>
            <w:r w:rsidRPr="00630B18">
              <w:rPr>
                <w:rFonts w:ascii="Arial" w:eastAsia="Arial Unicode MS" w:hAnsi="Arial" w:cs="Arial"/>
                <w:b/>
                <w:bCs/>
                <w:sz w:val="18"/>
                <w:szCs w:val="18"/>
              </w:rPr>
              <w:t>3.2.17</w:t>
            </w:r>
            <w:r w:rsidR="00763B57" w:rsidRPr="00630B18">
              <w:rPr>
                <w:rFonts w:ascii="Arial" w:eastAsia="Arial Unicode MS" w:hAnsi="Arial" w:cs="Arial"/>
                <w:b/>
                <w:bCs/>
                <w:sz w:val="18"/>
                <w:szCs w:val="18"/>
              </w:rPr>
              <w:t>.</w:t>
            </w:r>
          </w:p>
        </w:tc>
        <w:tc>
          <w:tcPr>
            <w:tcW w:w="9072" w:type="dxa"/>
            <w:noWrap/>
            <w:vAlign w:val="bottom"/>
          </w:tcPr>
          <w:p w14:paraId="6BD75EDB"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Justificación de especificaciones</w:t>
            </w:r>
          </w:p>
        </w:tc>
        <w:tc>
          <w:tcPr>
            <w:tcW w:w="992" w:type="dxa"/>
            <w:shd w:val="clear" w:color="auto" w:fill="auto"/>
            <w:noWrap/>
            <w:vAlign w:val="bottom"/>
          </w:tcPr>
          <w:p w14:paraId="405EDA8A" w14:textId="77777777" w:rsidR="00763B57" w:rsidRPr="00630B18" w:rsidRDefault="00763B57" w:rsidP="00763B57">
            <w:pPr>
              <w:jc w:val="center"/>
              <w:rPr>
                <w:rFonts w:ascii="Arial" w:eastAsia="Arial Unicode MS" w:hAnsi="Arial" w:cs="Arial"/>
                <w:sz w:val="18"/>
                <w:szCs w:val="18"/>
              </w:rPr>
            </w:pPr>
          </w:p>
        </w:tc>
      </w:tr>
      <w:tr w:rsidR="00630B18" w:rsidRPr="00630B18" w14:paraId="76F733FE" w14:textId="77777777" w:rsidTr="002B27F6">
        <w:trPr>
          <w:trHeight w:val="265"/>
          <w:jc w:val="center"/>
        </w:trPr>
        <w:tc>
          <w:tcPr>
            <w:tcW w:w="709" w:type="dxa"/>
            <w:noWrap/>
            <w:vAlign w:val="bottom"/>
          </w:tcPr>
          <w:p w14:paraId="278A9A7E" w14:textId="77777777" w:rsidR="00763B57" w:rsidRPr="00630B18" w:rsidRDefault="00EC799C" w:rsidP="00B36DAB">
            <w:pPr>
              <w:jc w:val="center"/>
              <w:rPr>
                <w:rFonts w:ascii="Arial" w:eastAsia="Arial Unicode MS" w:hAnsi="Arial" w:cs="Arial"/>
                <w:b/>
                <w:bCs/>
                <w:sz w:val="18"/>
                <w:szCs w:val="18"/>
              </w:rPr>
            </w:pPr>
            <w:r w:rsidRPr="00630B18">
              <w:rPr>
                <w:rFonts w:ascii="Arial" w:eastAsia="Arial Unicode MS" w:hAnsi="Arial" w:cs="Arial"/>
                <w:b/>
                <w:bCs/>
                <w:sz w:val="18"/>
                <w:szCs w:val="18"/>
              </w:rPr>
              <w:t>3.2.18</w:t>
            </w:r>
            <w:r w:rsidR="00763B57" w:rsidRPr="00630B18">
              <w:rPr>
                <w:rFonts w:ascii="Arial" w:eastAsia="Arial Unicode MS" w:hAnsi="Arial" w:cs="Arial"/>
                <w:b/>
                <w:bCs/>
                <w:sz w:val="18"/>
                <w:szCs w:val="18"/>
              </w:rPr>
              <w:t>.</w:t>
            </w:r>
          </w:p>
        </w:tc>
        <w:tc>
          <w:tcPr>
            <w:tcW w:w="9072" w:type="dxa"/>
            <w:noWrap/>
            <w:vAlign w:val="bottom"/>
          </w:tcPr>
          <w:p w14:paraId="0B55A539" w14:textId="77777777" w:rsidR="00763B57" w:rsidRPr="00630B18" w:rsidRDefault="00763B57" w:rsidP="00B36DAB">
            <w:pPr>
              <w:rPr>
                <w:rFonts w:ascii="Arial" w:hAnsi="Arial" w:cs="Arial"/>
                <w:sz w:val="18"/>
                <w:szCs w:val="18"/>
              </w:rPr>
            </w:pPr>
            <w:r w:rsidRPr="00630B18">
              <w:rPr>
                <w:rFonts w:ascii="Arial" w:hAnsi="Arial" w:cs="Arial"/>
                <w:sz w:val="18"/>
                <w:szCs w:val="18"/>
              </w:rPr>
              <w:t>Metodologías analíticas</w:t>
            </w:r>
          </w:p>
          <w:p w14:paraId="6FB04030" w14:textId="77777777" w:rsidR="00763B57" w:rsidRPr="00630B18" w:rsidRDefault="00763B57" w:rsidP="00B36DAB">
            <w:pPr>
              <w:rPr>
                <w:rFonts w:ascii="Arial" w:hAnsi="Arial" w:cs="Arial"/>
                <w:sz w:val="18"/>
                <w:szCs w:val="18"/>
              </w:rPr>
            </w:pPr>
          </w:p>
          <w:p w14:paraId="579B7263" w14:textId="77777777" w:rsidR="00763B57" w:rsidRPr="00630B18" w:rsidRDefault="00763B57" w:rsidP="00B36DAB">
            <w:pPr>
              <w:jc w:val="both"/>
              <w:rPr>
                <w:rFonts w:ascii="Arial" w:hAnsi="Arial" w:cs="Arial"/>
                <w:sz w:val="18"/>
                <w:szCs w:val="18"/>
              </w:rPr>
            </w:pPr>
            <w:r w:rsidRPr="00630B18">
              <w:rPr>
                <w:rFonts w:ascii="Arial" w:hAnsi="Arial" w:cs="Arial"/>
                <w:sz w:val="18"/>
                <w:szCs w:val="18"/>
              </w:rPr>
              <w:t xml:space="preserve">Descripción detallada que incluya reactivos, insumos, equipos, estándares, concentraciones, soluciones requeridas y fabricantes de </w:t>
            </w:r>
            <w:proofErr w:type="gramStart"/>
            <w:r w:rsidRPr="00630B18">
              <w:rPr>
                <w:rFonts w:ascii="Arial" w:hAnsi="Arial" w:cs="Arial"/>
                <w:sz w:val="18"/>
                <w:szCs w:val="18"/>
              </w:rPr>
              <w:t>los mismos</w:t>
            </w:r>
            <w:proofErr w:type="gramEnd"/>
            <w:r w:rsidRPr="00630B18">
              <w:rPr>
                <w:rFonts w:ascii="Arial" w:hAnsi="Arial" w:cs="Arial"/>
                <w:sz w:val="18"/>
                <w:szCs w:val="18"/>
              </w:rPr>
              <w:t xml:space="preserve"> (si aplica).</w:t>
            </w:r>
          </w:p>
          <w:p w14:paraId="01803109" w14:textId="77777777" w:rsidR="00763B57" w:rsidRPr="00630B18" w:rsidRDefault="00763B57" w:rsidP="00B36DAB">
            <w:pPr>
              <w:ind w:left="720" w:hanging="720"/>
              <w:rPr>
                <w:rFonts w:ascii="Arial" w:hAnsi="Arial" w:cs="Arial"/>
                <w:sz w:val="18"/>
                <w:szCs w:val="18"/>
              </w:rPr>
            </w:pPr>
          </w:p>
          <w:p w14:paraId="2DE5DD6B" w14:textId="77777777" w:rsidR="00763B57" w:rsidRPr="00630B18" w:rsidRDefault="00763B57" w:rsidP="00B36DAB">
            <w:pPr>
              <w:jc w:val="both"/>
              <w:rPr>
                <w:rFonts w:ascii="Arial" w:hAnsi="Arial" w:cs="Arial"/>
                <w:sz w:val="18"/>
                <w:szCs w:val="18"/>
              </w:rPr>
            </w:pPr>
            <w:proofErr w:type="spellStart"/>
            <w:r w:rsidRPr="00630B18">
              <w:rPr>
                <w:rFonts w:ascii="Arial" w:hAnsi="Arial" w:cs="Arial"/>
                <w:sz w:val="18"/>
                <w:szCs w:val="18"/>
              </w:rPr>
              <w:t>Pre-tratamiento</w:t>
            </w:r>
            <w:proofErr w:type="spellEnd"/>
            <w:r w:rsidRPr="00630B18">
              <w:rPr>
                <w:rFonts w:ascii="Arial" w:hAnsi="Arial" w:cs="Arial"/>
                <w:sz w:val="18"/>
                <w:szCs w:val="18"/>
              </w:rPr>
              <w:t xml:space="preserve"> realizado a las muestras como diluciones, ajustes de pH, inactivación, extracción, separación, </w:t>
            </w:r>
            <w:r w:rsidR="0072791A" w:rsidRPr="00630B18">
              <w:rPr>
                <w:rFonts w:ascii="Arial" w:hAnsi="Arial" w:cs="Arial"/>
                <w:sz w:val="18"/>
                <w:szCs w:val="18"/>
              </w:rPr>
              <w:t>etc. (</w:t>
            </w:r>
            <w:r w:rsidRPr="00630B18">
              <w:rPr>
                <w:rFonts w:ascii="Arial" w:hAnsi="Arial" w:cs="Arial"/>
                <w:sz w:val="18"/>
                <w:szCs w:val="18"/>
              </w:rPr>
              <w:t>si aplica)</w:t>
            </w:r>
          </w:p>
          <w:p w14:paraId="666C1FB9" w14:textId="77777777" w:rsidR="00763B57" w:rsidRPr="00630B18" w:rsidRDefault="00763B57" w:rsidP="00B36DAB">
            <w:pPr>
              <w:rPr>
                <w:rFonts w:ascii="Arial" w:hAnsi="Arial" w:cs="Arial"/>
                <w:sz w:val="18"/>
                <w:szCs w:val="18"/>
              </w:rPr>
            </w:pPr>
          </w:p>
          <w:p w14:paraId="5D09D6FB" w14:textId="77777777" w:rsidR="00763B57" w:rsidRPr="00630B18" w:rsidRDefault="00763B57" w:rsidP="00B36DAB">
            <w:pPr>
              <w:jc w:val="both"/>
              <w:rPr>
                <w:rFonts w:ascii="Arial" w:eastAsia="Arial Unicode MS" w:hAnsi="Arial" w:cs="Arial"/>
                <w:sz w:val="18"/>
                <w:szCs w:val="18"/>
              </w:rPr>
            </w:pPr>
            <w:r w:rsidRPr="00630B18">
              <w:rPr>
                <w:rFonts w:ascii="Arial" w:hAnsi="Arial" w:cs="Arial"/>
                <w:sz w:val="18"/>
                <w:szCs w:val="18"/>
              </w:rPr>
              <w:t xml:space="preserve">Las pruebas con </w:t>
            </w:r>
            <w:proofErr w:type="spellStart"/>
            <w:r w:rsidRPr="00630B18">
              <w:rPr>
                <w:rFonts w:ascii="Arial" w:hAnsi="Arial" w:cs="Arial"/>
                <w:sz w:val="18"/>
                <w:szCs w:val="18"/>
              </w:rPr>
              <w:t>biomodelos</w:t>
            </w:r>
            <w:proofErr w:type="spellEnd"/>
            <w:r w:rsidRPr="00630B18">
              <w:rPr>
                <w:rFonts w:ascii="Arial" w:hAnsi="Arial" w:cs="Arial"/>
                <w:sz w:val="18"/>
                <w:szCs w:val="18"/>
              </w:rPr>
              <w:t xml:space="preserve"> incluyen el volumen a inocular por Kg de peso y/o especie y se especifica si el producto se inocula puro o </w:t>
            </w:r>
            <w:r w:rsidR="00D831AB" w:rsidRPr="00630B18">
              <w:rPr>
                <w:rFonts w:ascii="Arial" w:hAnsi="Arial" w:cs="Arial"/>
                <w:sz w:val="18"/>
                <w:szCs w:val="18"/>
              </w:rPr>
              <w:t>diluido</w:t>
            </w:r>
            <w:r w:rsidRPr="00630B18">
              <w:rPr>
                <w:rFonts w:ascii="Arial" w:hAnsi="Arial" w:cs="Arial"/>
                <w:sz w:val="18"/>
                <w:szCs w:val="18"/>
              </w:rPr>
              <w:t xml:space="preserve"> (si aplica).  </w:t>
            </w:r>
          </w:p>
        </w:tc>
        <w:tc>
          <w:tcPr>
            <w:tcW w:w="992" w:type="dxa"/>
            <w:shd w:val="clear" w:color="auto" w:fill="auto"/>
            <w:noWrap/>
            <w:vAlign w:val="bottom"/>
          </w:tcPr>
          <w:p w14:paraId="5D894A60" w14:textId="77777777" w:rsidR="00763B57" w:rsidRPr="00630B18" w:rsidRDefault="00763B57" w:rsidP="00763B57">
            <w:pPr>
              <w:jc w:val="center"/>
              <w:rPr>
                <w:rFonts w:ascii="Arial" w:eastAsia="Arial Unicode MS" w:hAnsi="Arial" w:cs="Arial"/>
                <w:sz w:val="18"/>
                <w:szCs w:val="18"/>
              </w:rPr>
            </w:pPr>
          </w:p>
        </w:tc>
      </w:tr>
      <w:tr w:rsidR="00630B18" w:rsidRPr="00630B18" w14:paraId="77B60B04" w14:textId="77777777" w:rsidTr="002B27F6">
        <w:trPr>
          <w:trHeight w:val="265"/>
          <w:jc w:val="center"/>
        </w:trPr>
        <w:tc>
          <w:tcPr>
            <w:tcW w:w="709" w:type="dxa"/>
            <w:noWrap/>
            <w:vAlign w:val="bottom"/>
          </w:tcPr>
          <w:p w14:paraId="04927F6D" w14:textId="77777777" w:rsidR="00763B57" w:rsidRPr="00630B18" w:rsidRDefault="00763B57" w:rsidP="00B36DAB">
            <w:pPr>
              <w:rPr>
                <w:rFonts w:ascii="Arial" w:eastAsia="Arial Unicode MS" w:hAnsi="Arial" w:cs="Arial"/>
                <w:b/>
                <w:bCs/>
                <w:sz w:val="18"/>
                <w:szCs w:val="18"/>
              </w:rPr>
            </w:pPr>
            <w:r w:rsidRPr="00630B18">
              <w:rPr>
                <w:rFonts w:ascii="Arial" w:eastAsia="Arial Unicode MS" w:hAnsi="Arial" w:cs="Arial"/>
                <w:b/>
                <w:bCs/>
                <w:sz w:val="18"/>
                <w:szCs w:val="18"/>
              </w:rPr>
              <w:t>3.2.</w:t>
            </w:r>
            <w:r w:rsidR="008D542D" w:rsidRPr="00630B18">
              <w:rPr>
                <w:rFonts w:ascii="Arial" w:eastAsia="Arial Unicode MS" w:hAnsi="Arial" w:cs="Arial"/>
                <w:b/>
                <w:bCs/>
                <w:sz w:val="18"/>
                <w:szCs w:val="18"/>
              </w:rPr>
              <w:t>19</w:t>
            </w:r>
            <w:r w:rsidRPr="00630B18">
              <w:rPr>
                <w:rFonts w:ascii="Arial" w:eastAsia="Arial Unicode MS" w:hAnsi="Arial" w:cs="Arial"/>
                <w:b/>
                <w:bCs/>
                <w:sz w:val="18"/>
                <w:szCs w:val="18"/>
              </w:rPr>
              <w:t>.</w:t>
            </w:r>
          </w:p>
        </w:tc>
        <w:tc>
          <w:tcPr>
            <w:tcW w:w="9072" w:type="dxa"/>
            <w:noWrap/>
            <w:vAlign w:val="bottom"/>
          </w:tcPr>
          <w:p w14:paraId="032F3EA9" w14:textId="77777777" w:rsidR="00763B57" w:rsidRPr="00630B18" w:rsidRDefault="00763B57" w:rsidP="00B36DAB">
            <w:pPr>
              <w:jc w:val="both"/>
              <w:rPr>
                <w:rFonts w:ascii="Arial" w:hAnsi="Arial" w:cs="Arial"/>
                <w:sz w:val="18"/>
                <w:szCs w:val="18"/>
              </w:rPr>
            </w:pPr>
            <w:r w:rsidRPr="00630B18">
              <w:rPr>
                <w:rFonts w:ascii="Arial" w:hAnsi="Arial" w:cs="Arial"/>
                <w:sz w:val="18"/>
                <w:szCs w:val="18"/>
              </w:rPr>
              <w:t>Validación y/o verificaciones de metodologías analíticas (</w:t>
            </w:r>
            <w:proofErr w:type="spellStart"/>
            <w:r w:rsidRPr="00630B18">
              <w:rPr>
                <w:rFonts w:ascii="Arial" w:hAnsi="Arial" w:cs="Arial"/>
                <w:sz w:val="18"/>
                <w:szCs w:val="18"/>
              </w:rPr>
              <w:t>farmacopeicos</w:t>
            </w:r>
            <w:proofErr w:type="spellEnd"/>
            <w:r w:rsidRPr="00630B18">
              <w:rPr>
                <w:rFonts w:ascii="Arial" w:hAnsi="Arial" w:cs="Arial"/>
                <w:sz w:val="18"/>
                <w:szCs w:val="18"/>
              </w:rPr>
              <w:t xml:space="preserve">, no </w:t>
            </w:r>
            <w:proofErr w:type="spellStart"/>
            <w:r w:rsidRPr="00630B18">
              <w:rPr>
                <w:rFonts w:ascii="Arial" w:hAnsi="Arial" w:cs="Arial"/>
                <w:sz w:val="18"/>
                <w:szCs w:val="18"/>
              </w:rPr>
              <w:t>farmacopeicos</w:t>
            </w:r>
            <w:proofErr w:type="spellEnd"/>
            <w:r w:rsidRPr="00630B18">
              <w:rPr>
                <w:rFonts w:ascii="Arial" w:hAnsi="Arial" w:cs="Arial"/>
                <w:sz w:val="18"/>
                <w:szCs w:val="18"/>
              </w:rPr>
              <w:t xml:space="preserve">, propios y/o mixtos). </w:t>
            </w:r>
          </w:p>
          <w:p w14:paraId="3ECBC3AE" w14:textId="77777777" w:rsidR="00763B57" w:rsidRPr="00630B18" w:rsidRDefault="00763B57" w:rsidP="00B36DAB">
            <w:pPr>
              <w:jc w:val="both"/>
              <w:rPr>
                <w:rFonts w:ascii="Arial" w:eastAsia="Arial Unicode MS" w:hAnsi="Arial" w:cs="Arial"/>
                <w:sz w:val="18"/>
                <w:szCs w:val="18"/>
              </w:rPr>
            </w:pPr>
            <w:r w:rsidRPr="00630B18">
              <w:rPr>
                <w:rFonts w:ascii="Arial" w:eastAsia="Arial Unicode MS" w:hAnsi="Arial" w:cs="Arial"/>
                <w:sz w:val="18"/>
                <w:szCs w:val="18"/>
              </w:rPr>
              <w:t xml:space="preserve">En caso de que no se realice validaciones y/o verificaciones, justificación de la no realización de </w:t>
            </w:r>
            <w:proofErr w:type="gramStart"/>
            <w:r w:rsidRPr="00630B18">
              <w:rPr>
                <w:rFonts w:ascii="Arial" w:eastAsia="Arial Unicode MS" w:hAnsi="Arial" w:cs="Arial"/>
                <w:sz w:val="18"/>
                <w:szCs w:val="18"/>
              </w:rPr>
              <w:t>las mismas</w:t>
            </w:r>
            <w:proofErr w:type="gramEnd"/>
            <w:r w:rsidRPr="00630B18">
              <w:rPr>
                <w:rFonts w:ascii="Arial" w:eastAsia="Arial Unicode MS" w:hAnsi="Arial" w:cs="Arial"/>
                <w:sz w:val="18"/>
                <w:szCs w:val="18"/>
              </w:rPr>
              <w:t>.</w:t>
            </w:r>
          </w:p>
        </w:tc>
        <w:tc>
          <w:tcPr>
            <w:tcW w:w="992" w:type="dxa"/>
            <w:shd w:val="clear" w:color="auto" w:fill="auto"/>
            <w:noWrap/>
            <w:vAlign w:val="bottom"/>
          </w:tcPr>
          <w:p w14:paraId="2A1EB943" w14:textId="77777777" w:rsidR="00763B57" w:rsidRPr="00630B18" w:rsidRDefault="00763B57" w:rsidP="00763B57">
            <w:pPr>
              <w:jc w:val="center"/>
              <w:rPr>
                <w:rFonts w:ascii="Arial" w:eastAsia="Arial Unicode MS" w:hAnsi="Arial" w:cs="Arial"/>
                <w:sz w:val="18"/>
                <w:szCs w:val="18"/>
              </w:rPr>
            </w:pPr>
          </w:p>
        </w:tc>
      </w:tr>
      <w:tr w:rsidR="00630B18" w:rsidRPr="00630B18" w14:paraId="3667C867" w14:textId="77777777" w:rsidTr="002B27F6">
        <w:trPr>
          <w:trHeight w:val="265"/>
          <w:jc w:val="center"/>
        </w:trPr>
        <w:tc>
          <w:tcPr>
            <w:tcW w:w="709" w:type="dxa"/>
            <w:noWrap/>
            <w:vAlign w:val="bottom"/>
          </w:tcPr>
          <w:p w14:paraId="1DD183D4" w14:textId="77777777" w:rsidR="00763B57" w:rsidRPr="00630B18" w:rsidRDefault="008D542D" w:rsidP="00B36DAB">
            <w:pPr>
              <w:rPr>
                <w:rFonts w:ascii="Arial" w:eastAsia="Arial Unicode MS" w:hAnsi="Arial" w:cs="Arial"/>
                <w:b/>
                <w:bCs/>
                <w:sz w:val="18"/>
                <w:szCs w:val="18"/>
              </w:rPr>
            </w:pPr>
            <w:r w:rsidRPr="00630B18">
              <w:rPr>
                <w:rFonts w:ascii="Arial" w:eastAsia="Arial Unicode MS" w:hAnsi="Arial" w:cs="Arial"/>
                <w:b/>
                <w:bCs/>
                <w:sz w:val="18"/>
                <w:szCs w:val="18"/>
              </w:rPr>
              <w:t>3.2.20</w:t>
            </w:r>
            <w:r w:rsidR="00763B57" w:rsidRPr="00630B18">
              <w:rPr>
                <w:rFonts w:ascii="Arial" w:eastAsia="Arial Unicode MS" w:hAnsi="Arial" w:cs="Arial"/>
                <w:b/>
                <w:bCs/>
                <w:sz w:val="18"/>
                <w:szCs w:val="18"/>
              </w:rPr>
              <w:t>.</w:t>
            </w:r>
          </w:p>
        </w:tc>
        <w:tc>
          <w:tcPr>
            <w:tcW w:w="9072" w:type="dxa"/>
            <w:noWrap/>
            <w:vAlign w:val="bottom"/>
          </w:tcPr>
          <w:p w14:paraId="09BB1ABC" w14:textId="77777777" w:rsidR="003E4C3B" w:rsidRPr="00630B18" w:rsidRDefault="00763B57" w:rsidP="00B36DAB">
            <w:pPr>
              <w:rPr>
                <w:rFonts w:ascii="Arial" w:hAnsi="Arial" w:cs="Arial"/>
                <w:sz w:val="18"/>
                <w:szCs w:val="18"/>
              </w:rPr>
            </w:pPr>
            <w:r w:rsidRPr="00630B18">
              <w:rPr>
                <w:rFonts w:ascii="Arial" w:hAnsi="Arial" w:cs="Arial"/>
                <w:sz w:val="18"/>
                <w:szCs w:val="18"/>
              </w:rPr>
              <w:t>Resultados de consistencia y análisis de lotes</w:t>
            </w:r>
          </w:p>
        </w:tc>
        <w:tc>
          <w:tcPr>
            <w:tcW w:w="992" w:type="dxa"/>
            <w:shd w:val="clear" w:color="auto" w:fill="auto"/>
            <w:noWrap/>
            <w:vAlign w:val="bottom"/>
          </w:tcPr>
          <w:p w14:paraId="69FD530B" w14:textId="77777777" w:rsidR="00763B57" w:rsidRPr="00630B18" w:rsidRDefault="00763B57" w:rsidP="00763B57">
            <w:pPr>
              <w:jc w:val="center"/>
              <w:rPr>
                <w:rFonts w:ascii="Arial" w:eastAsia="Arial Unicode MS" w:hAnsi="Arial" w:cs="Arial"/>
                <w:sz w:val="18"/>
                <w:szCs w:val="18"/>
              </w:rPr>
            </w:pPr>
          </w:p>
        </w:tc>
      </w:tr>
      <w:tr w:rsidR="00630B18" w:rsidRPr="00630B18" w14:paraId="2E4C82B8" w14:textId="77777777" w:rsidTr="002B27F6">
        <w:trPr>
          <w:trHeight w:val="265"/>
          <w:jc w:val="center"/>
        </w:trPr>
        <w:tc>
          <w:tcPr>
            <w:tcW w:w="709" w:type="dxa"/>
            <w:noWrap/>
            <w:vAlign w:val="bottom"/>
          </w:tcPr>
          <w:p w14:paraId="618F6470" w14:textId="77777777" w:rsidR="003E4C3B" w:rsidRPr="00630B18" w:rsidRDefault="003E4C3B" w:rsidP="002B27F6">
            <w:pPr>
              <w:rPr>
                <w:rFonts w:ascii="Arial" w:eastAsia="Arial Unicode MS" w:hAnsi="Arial" w:cs="Arial"/>
                <w:b/>
                <w:bCs/>
                <w:sz w:val="18"/>
                <w:szCs w:val="18"/>
              </w:rPr>
            </w:pPr>
            <w:r w:rsidRPr="00630B18">
              <w:rPr>
                <w:rFonts w:ascii="Arial" w:eastAsia="Arial Unicode MS" w:hAnsi="Arial" w:cs="Arial"/>
                <w:b/>
                <w:bCs/>
                <w:sz w:val="18"/>
                <w:szCs w:val="18"/>
              </w:rPr>
              <w:t>3.2.20.1</w:t>
            </w:r>
          </w:p>
          <w:p w14:paraId="467FF77A" w14:textId="77777777" w:rsidR="00630B18" w:rsidRPr="00630B18" w:rsidRDefault="00630B18" w:rsidP="002B27F6">
            <w:pPr>
              <w:rPr>
                <w:rFonts w:ascii="Arial" w:eastAsia="Arial Unicode MS" w:hAnsi="Arial" w:cs="Arial"/>
                <w:b/>
                <w:bCs/>
                <w:sz w:val="18"/>
                <w:szCs w:val="18"/>
              </w:rPr>
            </w:pPr>
          </w:p>
        </w:tc>
        <w:tc>
          <w:tcPr>
            <w:tcW w:w="9072" w:type="dxa"/>
            <w:noWrap/>
            <w:vAlign w:val="bottom"/>
          </w:tcPr>
          <w:p w14:paraId="3645D7EA" w14:textId="6FB2CED6" w:rsidR="003E4C3B" w:rsidRPr="00630B18" w:rsidRDefault="00883530" w:rsidP="00B36DAB">
            <w:pPr>
              <w:rPr>
                <w:rFonts w:ascii="Arial" w:hAnsi="Arial" w:cs="Arial"/>
                <w:sz w:val="18"/>
                <w:szCs w:val="18"/>
                <w:lang w:val="es-CO"/>
              </w:rPr>
            </w:pPr>
            <w:r w:rsidRPr="00630B18">
              <w:rPr>
                <w:rFonts w:ascii="Arial" w:hAnsi="Arial" w:cs="Arial"/>
                <w:sz w:val="18"/>
                <w:szCs w:val="18"/>
              </w:rPr>
              <w:t>P</w:t>
            </w:r>
            <w:proofErr w:type="spellStart"/>
            <w:r w:rsidRPr="00630B18">
              <w:rPr>
                <w:rFonts w:ascii="Arial" w:hAnsi="Arial" w:cs="Arial"/>
                <w:sz w:val="18"/>
                <w:szCs w:val="18"/>
                <w:lang w:val="es-CO"/>
              </w:rPr>
              <w:t>ropuesta</w:t>
            </w:r>
            <w:proofErr w:type="spellEnd"/>
            <w:r w:rsidRPr="00630B18">
              <w:rPr>
                <w:rFonts w:ascii="Arial" w:hAnsi="Arial" w:cs="Arial"/>
                <w:sz w:val="18"/>
                <w:szCs w:val="18"/>
                <w:lang w:val="es-CO"/>
              </w:rPr>
              <w:t xml:space="preserve"> de modelo del protocolo resumido de producción de acuerdo con la serie de informes técnicos de la OMS específico para cada tipo de vacuna, hemoderivado, sueros de origen animal. para el caso de productos innovadores que no cuenten con serie de informe técnico de </w:t>
            </w:r>
            <w:r w:rsidR="007F7F59">
              <w:rPr>
                <w:rFonts w:ascii="Arial" w:hAnsi="Arial" w:cs="Arial"/>
                <w:sz w:val="18"/>
                <w:szCs w:val="18"/>
                <w:lang w:val="es-CO"/>
              </w:rPr>
              <w:t>OMS</w:t>
            </w:r>
            <w:r w:rsidRPr="00630B18">
              <w:rPr>
                <w:rFonts w:ascii="Arial" w:hAnsi="Arial" w:cs="Arial"/>
                <w:sz w:val="18"/>
                <w:szCs w:val="18"/>
                <w:lang w:val="es-CO"/>
              </w:rPr>
              <w:t xml:space="preserve"> se debe proponer un modelo.  (aplica para vacunas, hemoderivados y sueros de origen animal)</w:t>
            </w:r>
          </w:p>
        </w:tc>
        <w:tc>
          <w:tcPr>
            <w:tcW w:w="992" w:type="dxa"/>
            <w:shd w:val="clear" w:color="auto" w:fill="auto"/>
            <w:noWrap/>
            <w:vAlign w:val="bottom"/>
          </w:tcPr>
          <w:p w14:paraId="3079089F" w14:textId="77777777" w:rsidR="003E4C3B" w:rsidRPr="00630B18" w:rsidRDefault="003E4C3B" w:rsidP="00763B57">
            <w:pPr>
              <w:jc w:val="center"/>
              <w:rPr>
                <w:rFonts w:ascii="Arial" w:eastAsia="Arial Unicode MS" w:hAnsi="Arial" w:cs="Arial"/>
                <w:sz w:val="18"/>
                <w:szCs w:val="18"/>
              </w:rPr>
            </w:pPr>
          </w:p>
        </w:tc>
      </w:tr>
      <w:tr w:rsidR="00630B18" w:rsidRPr="00630B18" w14:paraId="26F76670" w14:textId="77777777" w:rsidTr="002B27F6">
        <w:trPr>
          <w:trHeight w:val="265"/>
          <w:jc w:val="center"/>
        </w:trPr>
        <w:tc>
          <w:tcPr>
            <w:tcW w:w="709" w:type="dxa"/>
            <w:noWrap/>
            <w:vAlign w:val="bottom"/>
          </w:tcPr>
          <w:p w14:paraId="483FA735" w14:textId="77777777" w:rsidR="00763B57" w:rsidRPr="00630B18" w:rsidRDefault="008D542D" w:rsidP="00B36DAB">
            <w:pPr>
              <w:rPr>
                <w:rFonts w:ascii="Arial" w:eastAsia="Arial Unicode MS" w:hAnsi="Arial" w:cs="Arial"/>
                <w:b/>
                <w:bCs/>
                <w:sz w:val="18"/>
                <w:szCs w:val="18"/>
              </w:rPr>
            </w:pPr>
            <w:r w:rsidRPr="00630B18">
              <w:rPr>
                <w:rFonts w:ascii="Arial" w:eastAsia="Arial Unicode MS" w:hAnsi="Arial" w:cs="Arial"/>
                <w:b/>
                <w:bCs/>
                <w:sz w:val="18"/>
                <w:szCs w:val="18"/>
              </w:rPr>
              <w:t>3.2.21</w:t>
            </w:r>
            <w:r w:rsidR="00763B57" w:rsidRPr="00630B18">
              <w:rPr>
                <w:rFonts w:ascii="Arial" w:eastAsia="Arial Unicode MS" w:hAnsi="Arial" w:cs="Arial"/>
                <w:b/>
                <w:bCs/>
                <w:sz w:val="18"/>
                <w:szCs w:val="18"/>
              </w:rPr>
              <w:t>.</w:t>
            </w:r>
          </w:p>
        </w:tc>
        <w:tc>
          <w:tcPr>
            <w:tcW w:w="9072" w:type="dxa"/>
            <w:noWrap/>
            <w:vAlign w:val="bottom"/>
          </w:tcPr>
          <w:p w14:paraId="4CFE7857"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Determinación y caracterización de impurezas</w:t>
            </w:r>
          </w:p>
        </w:tc>
        <w:tc>
          <w:tcPr>
            <w:tcW w:w="992" w:type="dxa"/>
            <w:shd w:val="clear" w:color="auto" w:fill="auto"/>
            <w:noWrap/>
            <w:vAlign w:val="bottom"/>
          </w:tcPr>
          <w:p w14:paraId="595B8482" w14:textId="77777777" w:rsidR="00763B57" w:rsidRPr="00630B18" w:rsidRDefault="00763B57" w:rsidP="00763B57">
            <w:pPr>
              <w:jc w:val="center"/>
              <w:rPr>
                <w:rFonts w:ascii="Arial" w:eastAsia="Arial Unicode MS" w:hAnsi="Arial" w:cs="Arial"/>
                <w:sz w:val="18"/>
                <w:szCs w:val="18"/>
              </w:rPr>
            </w:pPr>
          </w:p>
        </w:tc>
      </w:tr>
      <w:tr w:rsidR="00630B18" w:rsidRPr="00630B18" w14:paraId="57897518" w14:textId="77777777" w:rsidTr="002B27F6">
        <w:trPr>
          <w:trHeight w:val="45"/>
          <w:jc w:val="center"/>
        </w:trPr>
        <w:tc>
          <w:tcPr>
            <w:tcW w:w="709" w:type="dxa"/>
            <w:noWrap/>
            <w:vAlign w:val="bottom"/>
          </w:tcPr>
          <w:p w14:paraId="7C21B026" w14:textId="77777777" w:rsidR="00763B57" w:rsidRPr="00630B18" w:rsidRDefault="008D542D" w:rsidP="00B36DAB">
            <w:pPr>
              <w:rPr>
                <w:rFonts w:ascii="Arial" w:eastAsia="Arial Unicode MS" w:hAnsi="Arial" w:cs="Arial"/>
                <w:b/>
                <w:bCs/>
                <w:sz w:val="18"/>
                <w:szCs w:val="18"/>
              </w:rPr>
            </w:pPr>
            <w:r w:rsidRPr="00630B18">
              <w:rPr>
                <w:rFonts w:ascii="Arial" w:eastAsia="Arial Unicode MS" w:hAnsi="Arial" w:cs="Arial"/>
                <w:b/>
                <w:bCs/>
                <w:sz w:val="18"/>
                <w:szCs w:val="18"/>
              </w:rPr>
              <w:t>3.2.22</w:t>
            </w:r>
            <w:r w:rsidR="00763B57" w:rsidRPr="00630B18">
              <w:rPr>
                <w:rFonts w:ascii="Arial" w:eastAsia="Arial Unicode MS" w:hAnsi="Arial" w:cs="Arial"/>
                <w:b/>
                <w:bCs/>
                <w:sz w:val="18"/>
                <w:szCs w:val="18"/>
              </w:rPr>
              <w:t>.</w:t>
            </w:r>
          </w:p>
        </w:tc>
        <w:tc>
          <w:tcPr>
            <w:tcW w:w="9072" w:type="dxa"/>
            <w:noWrap/>
            <w:vAlign w:val="bottom"/>
          </w:tcPr>
          <w:p w14:paraId="336F9D5D" w14:textId="77777777" w:rsidR="00763B57" w:rsidRPr="00630B18" w:rsidRDefault="00763B57" w:rsidP="00B36DAB">
            <w:pPr>
              <w:rPr>
                <w:rFonts w:ascii="Arial" w:eastAsia="Arial Unicode MS" w:hAnsi="Arial" w:cs="Arial"/>
                <w:sz w:val="18"/>
                <w:szCs w:val="18"/>
              </w:rPr>
            </w:pPr>
            <w:r w:rsidRPr="00630B18">
              <w:rPr>
                <w:rFonts w:ascii="Arial" w:hAnsi="Arial" w:cs="Arial"/>
                <w:sz w:val="18"/>
                <w:szCs w:val="18"/>
              </w:rPr>
              <w:t>Justificación de especificaciones</w:t>
            </w:r>
          </w:p>
        </w:tc>
        <w:tc>
          <w:tcPr>
            <w:tcW w:w="992" w:type="dxa"/>
            <w:shd w:val="clear" w:color="auto" w:fill="auto"/>
            <w:noWrap/>
            <w:vAlign w:val="bottom"/>
          </w:tcPr>
          <w:p w14:paraId="5BF4C07D" w14:textId="77777777" w:rsidR="00763B57" w:rsidRPr="00630B18" w:rsidRDefault="00763B57" w:rsidP="00763B57">
            <w:pPr>
              <w:jc w:val="center"/>
              <w:rPr>
                <w:rFonts w:ascii="Arial" w:eastAsia="Arial Unicode MS" w:hAnsi="Arial" w:cs="Arial"/>
                <w:sz w:val="18"/>
                <w:szCs w:val="18"/>
              </w:rPr>
            </w:pPr>
          </w:p>
        </w:tc>
      </w:tr>
      <w:tr w:rsidR="00630B18" w:rsidRPr="00630B18" w14:paraId="21C533C6" w14:textId="77777777" w:rsidTr="002B27F6">
        <w:trPr>
          <w:trHeight w:val="265"/>
          <w:jc w:val="center"/>
        </w:trPr>
        <w:tc>
          <w:tcPr>
            <w:tcW w:w="709" w:type="dxa"/>
            <w:noWrap/>
            <w:vAlign w:val="bottom"/>
          </w:tcPr>
          <w:p w14:paraId="4F5DF2F5" w14:textId="77777777" w:rsidR="00763B57" w:rsidRPr="00630B18" w:rsidRDefault="008D542D" w:rsidP="00B36DAB">
            <w:pPr>
              <w:rPr>
                <w:rFonts w:ascii="Arial" w:eastAsia="Arial Unicode MS" w:hAnsi="Arial" w:cs="Arial"/>
                <w:b/>
                <w:bCs/>
                <w:sz w:val="18"/>
                <w:szCs w:val="18"/>
              </w:rPr>
            </w:pPr>
            <w:r w:rsidRPr="00630B18">
              <w:rPr>
                <w:rFonts w:ascii="Arial" w:eastAsia="Arial Unicode MS" w:hAnsi="Arial" w:cs="Arial"/>
                <w:b/>
                <w:bCs/>
                <w:sz w:val="18"/>
                <w:szCs w:val="18"/>
              </w:rPr>
              <w:t>3.2.23</w:t>
            </w:r>
            <w:r w:rsidR="00763B57" w:rsidRPr="00630B18">
              <w:rPr>
                <w:rFonts w:ascii="Arial" w:eastAsia="Arial Unicode MS" w:hAnsi="Arial" w:cs="Arial"/>
                <w:b/>
                <w:bCs/>
                <w:sz w:val="18"/>
                <w:szCs w:val="18"/>
              </w:rPr>
              <w:t>.</w:t>
            </w:r>
          </w:p>
        </w:tc>
        <w:tc>
          <w:tcPr>
            <w:tcW w:w="9072" w:type="dxa"/>
            <w:noWrap/>
            <w:vAlign w:val="bottom"/>
          </w:tcPr>
          <w:p w14:paraId="623E87A7" w14:textId="77777777" w:rsidR="00763B57" w:rsidRPr="00630B18" w:rsidRDefault="00763B57" w:rsidP="00B36DAB">
            <w:pPr>
              <w:rPr>
                <w:rFonts w:ascii="Arial" w:eastAsia="Arial Unicode MS" w:hAnsi="Arial" w:cs="Arial"/>
                <w:bCs/>
                <w:sz w:val="18"/>
                <w:szCs w:val="18"/>
              </w:rPr>
            </w:pPr>
            <w:r w:rsidRPr="00630B18">
              <w:rPr>
                <w:rFonts w:ascii="Arial" w:hAnsi="Arial" w:cs="Arial"/>
                <w:bCs/>
                <w:sz w:val="18"/>
                <w:szCs w:val="18"/>
              </w:rPr>
              <w:t>Estándares y materiales de referencia</w:t>
            </w:r>
          </w:p>
        </w:tc>
        <w:tc>
          <w:tcPr>
            <w:tcW w:w="992" w:type="dxa"/>
            <w:shd w:val="clear" w:color="auto" w:fill="auto"/>
            <w:noWrap/>
            <w:vAlign w:val="bottom"/>
          </w:tcPr>
          <w:p w14:paraId="13E70C07" w14:textId="77777777" w:rsidR="00763B57" w:rsidRPr="00630B18" w:rsidRDefault="00763B57" w:rsidP="00763B57">
            <w:pPr>
              <w:jc w:val="center"/>
              <w:rPr>
                <w:rFonts w:ascii="Arial" w:eastAsia="Arial Unicode MS" w:hAnsi="Arial" w:cs="Arial"/>
                <w:sz w:val="18"/>
                <w:szCs w:val="18"/>
              </w:rPr>
            </w:pPr>
          </w:p>
        </w:tc>
      </w:tr>
      <w:tr w:rsidR="00630B18" w:rsidRPr="00630B18" w14:paraId="30D0E1D4" w14:textId="77777777" w:rsidTr="002B27F6">
        <w:trPr>
          <w:trHeight w:val="265"/>
          <w:jc w:val="center"/>
        </w:trPr>
        <w:tc>
          <w:tcPr>
            <w:tcW w:w="709" w:type="dxa"/>
            <w:noWrap/>
            <w:vAlign w:val="bottom"/>
          </w:tcPr>
          <w:p w14:paraId="255FF47E" w14:textId="77777777" w:rsidR="00763B57" w:rsidRPr="00630B18" w:rsidRDefault="008D542D" w:rsidP="00B36DAB">
            <w:pPr>
              <w:rPr>
                <w:rFonts w:ascii="Arial" w:eastAsia="Arial Unicode MS" w:hAnsi="Arial" w:cs="Arial"/>
                <w:b/>
                <w:bCs/>
                <w:sz w:val="18"/>
                <w:szCs w:val="18"/>
              </w:rPr>
            </w:pPr>
            <w:r w:rsidRPr="00630B18">
              <w:rPr>
                <w:rFonts w:ascii="Arial" w:eastAsia="Arial Unicode MS" w:hAnsi="Arial" w:cs="Arial"/>
                <w:b/>
                <w:bCs/>
                <w:sz w:val="18"/>
                <w:szCs w:val="18"/>
              </w:rPr>
              <w:t>3.2.24</w:t>
            </w:r>
            <w:r w:rsidR="00763B57" w:rsidRPr="00630B18">
              <w:rPr>
                <w:rFonts w:ascii="Arial" w:eastAsia="Arial Unicode MS" w:hAnsi="Arial" w:cs="Arial"/>
                <w:b/>
                <w:bCs/>
                <w:sz w:val="18"/>
                <w:szCs w:val="18"/>
              </w:rPr>
              <w:t>.</w:t>
            </w:r>
          </w:p>
        </w:tc>
        <w:tc>
          <w:tcPr>
            <w:tcW w:w="9072" w:type="dxa"/>
            <w:noWrap/>
            <w:vAlign w:val="bottom"/>
          </w:tcPr>
          <w:p w14:paraId="6D335D23" w14:textId="77777777" w:rsidR="00763B57" w:rsidRPr="00630B18" w:rsidRDefault="00763B57" w:rsidP="00E22033">
            <w:pPr>
              <w:ind w:left="708" w:hanging="708"/>
              <w:rPr>
                <w:rFonts w:ascii="Arial" w:eastAsia="Arial Unicode MS" w:hAnsi="Arial" w:cs="Arial"/>
                <w:bCs/>
                <w:sz w:val="18"/>
                <w:szCs w:val="18"/>
              </w:rPr>
            </w:pPr>
            <w:r w:rsidRPr="00630B18">
              <w:rPr>
                <w:rFonts w:ascii="Arial" w:hAnsi="Arial" w:cs="Arial"/>
                <w:bCs/>
                <w:sz w:val="18"/>
                <w:szCs w:val="18"/>
              </w:rPr>
              <w:t>Sistema envase cierre</w:t>
            </w:r>
          </w:p>
        </w:tc>
        <w:tc>
          <w:tcPr>
            <w:tcW w:w="992" w:type="dxa"/>
            <w:shd w:val="clear" w:color="auto" w:fill="auto"/>
            <w:noWrap/>
            <w:vAlign w:val="bottom"/>
          </w:tcPr>
          <w:p w14:paraId="6688FFF9" w14:textId="77777777" w:rsidR="00763B57" w:rsidRPr="00630B18" w:rsidRDefault="00763B57" w:rsidP="00763B57">
            <w:pPr>
              <w:jc w:val="center"/>
              <w:rPr>
                <w:rFonts w:ascii="Arial" w:eastAsia="Arial Unicode MS" w:hAnsi="Arial" w:cs="Arial"/>
                <w:bCs/>
                <w:sz w:val="18"/>
                <w:szCs w:val="18"/>
              </w:rPr>
            </w:pPr>
          </w:p>
        </w:tc>
      </w:tr>
      <w:tr w:rsidR="00630B18" w:rsidRPr="00630B18" w14:paraId="050C00DB" w14:textId="77777777" w:rsidTr="002B27F6">
        <w:trPr>
          <w:trHeight w:val="265"/>
          <w:jc w:val="center"/>
        </w:trPr>
        <w:tc>
          <w:tcPr>
            <w:tcW w:w="709" w:type="dxa"/>
            <w:noWrap/>
            <w:vAlign w:val="bottom"/>
          </w:tcPr>
          <w:p w14:paraId="58744AD8" w14:textId="77777777" w:rsidR="00763B57"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3.2.25</w:t>
            </w:r>
            <w:r w:rsidR="00763B57" w:rsidRPr="00630B18">
              <w:rPr>
                <w:rFonts w:ascii="Arial" w:eastAsia="Arial Unicode MS" w:hAnsi="Arial" w:cs="Arial"/>
                <w:b/>
                <w:bCs/>
                <w:sz w:val="18"/>
                <w:szCs w:val="18"/>
              </w:rPr>
              <w:t>.</w:t>
            </w:r>
          </w:p>
        </w:tc>
        <w:tc>
          <w:tcPr>
            <w:tcW w:w="9072" w:type="dxa"/>
            <w:noWrap/>
            <w:vAlign w:val="bottom"/>
          </w:tcPr>
          <w:p w14:paraId="00682F97" w14:textId="77777777" w:rsidR="00763B57" w:rsidRPr="00630B18" w:rsidRDefault="000F6C2E" w:rsidP="00B36DAB">
            <w:pPr>
              <w:rPr>
                <w:rFonts w:ascii="Arial" w:eastAsia="Arial Unicode MS" w:hAnsi="Arial" w:cs="Arial"/>
                <w:bCs/>
                <w:sz w:val="18"/>
                <w:szCs w:val="18"/>
              </w:rPr>
            </w:pPr>
            <w:r w:rsidRPr="00630B18">
              <w:rPr>
                <w:rFonts w:ascii="Arial" w:hAnsi="Arial" w:cs="Arial"/>
                <w:bCs/>
                <w:sz w:val="18"/>
                <w:szCs w:val="18"/>
              </w:rPr>
              <w:t>Estudios de estabilidad acelerada y natural (en zona climática IV, excepto los productos que tienen una condición de almacenamiento en refrigeración), avalados por el técnico responsable. Incluir</w:t>
            </w:r>
            <w:r w:rsidR="00B90219" w:rsidRPr="00630B18">
              <w:rPr>
                <w:rFonts w:ascii="Arial" w:hAnsi="Arial" w:cs="Arial"/>
                <w:bCs/>
                <w:sz w:val="18"/>
                <w:szCs w:val="18"/>
              </w:rPr>
              <w:t xml:space="preserve"> estudios de estabilidad del solvente y del</w:t>
            </w:r>
            <w:r w:rsidRPr="00630B18">
              <w:rPr>
                <w:rFonts w:ascii="Arial" w:hAnsi="Arial" w:cs="Arial"/>
                <w:bCs/>
                <w:sz w:val="18"/>
                <w:szCs w:val="18"/>
              </w:rPr>
              <w:t xml:space="preserve"> producto</w:t>
            </w:r>
            <w:r w:rsidR="00B90219" w:rsidRPr="00630B18">
              <w:rPr>
                <w:rFonts w:ascii="Arial" w:hAnsi="Arial" w:cs="Arial"/>
                <w:bCs/>
                <w:sz w:val="18"/>
                <w:szCs w:val="18"/>
              </w:rPr>
              <w:t xml:space="preserve"> reconstituido</w:t>
            </w:r>
            <w:r w:rsidR="00CB56C5" w:rsidRPr="00630B18">
              <w:rPr>
                <w:rFonts w:ascii="Arial" w:hAnsi="Arial" w:cs="Arial"/>
                <w:bCs/>
                <w:sz w:val="18"/>
                <w:szCs w:val="18"/>
              </w:rPr>
              <w:t>, Desglose protocolo de estabilidad (condiciones, métodos, duración), programa de estabilidad posterior a la aprobación.</w:t>
            </w:r>
          </w:p>
        </w:tc>
        <w:tc>
          <w:tcPr>
            <w:tcW w:w="992" w:type="dxa"/>
            <w:shd w:val="clear" w:color="auto" w:fill="auto"/>
            <w:noWrap/>
            <w:vAlign w:val="bottom"/>
          </w:tcPr>
          <w:p w14:paraId="37F675A5" w14:textId="77777777" w:rsidR="00763B57" w:rsidRPr="00630B18" w:rsidRDefault="00763B57" w:rsidP="00763B57">
            <w:pPr>
              <w:jc w:val="center"/>
              <w:rPr>
                <w:rFonts w:ascii="Arial" w:eastAsia="Arial Unicode MS" w:hAnsi="Arial" w:cs="Arial"/>
                <w:bCs/>
                <w:sz w:val="18"/>
                <w:szCs w:val="18"/>
              </w:rPr>
            </w:pPr>
          </w:p>
        </w:tc>
      </w:tr>
      <w:tr w:rsidR="00630B18" w:rsidRPr="00630B18" w14:paraId="6EAA1CC1" w14:textId="77777777" w:rsidTr="002B27F6">
        <w:trPr>
          <w:trHeight w:val="265"/>
          <w:jc w:val="center"/>
        </w:trPr>
        <w:tc>
          <w:tcPr>
            <w:tcW w:w="709" w:type="dxa"/>
            <w:noWrap/>
            <w:vAlign w:val="bottom"/>
          </w:tcPr>
          <w:p w14:paraId="38897F1E" w14:textId="77777777" w:rsidR="00B90219" w:rsidRPr="00630B18" w:rsidRDefault="005E2008" w:rsidP="00B36DAB">
            <w:pPr>
              <w:rPr>
                <w:rFonts w:ascii="Arial" w:eastAsia="Arial Unicode MS" w:hAnsi="Arial" w:cs="Arial"/>
                <w:b/>
                <w:bCs/>
                <w:sz w:val="18"/>
                <w:szCs w:val="18"/>
              </w:rPr>
            </w:pPr>
            <w:r w:rsidRPr="00630B18">
              <w:rPr>
                <w:rFonts w:ascii="Arial" w:eastAsia="Arial Unicode MS" w:hAnsi="Arial" w:cs="Arial"/>
                <w:b/>
                <w:bCs/>
                <w:sz w:val="18"/>
                <w:szCs w:val="18"/>
              </w:rPr>
              <w:t>3.2.26.</w:t>
            </w:r>
          </w:p>
        </w:tc>
        <w:tc>
          <w:tcPr>
            <w:tcW w:w="9072" w:type="dxa"/>
            <w:noWrap/>
            <w:vAlign w:val="bottom"/>
          </w:tcPr>
          <w:p w14:paraId="0DDE6629" w14:textId="77777777" w:rsidR="00B90219" w:rsidRPr="00630B18" w:rsidRDefault="00B90219" w:rsidP="00B36DAB">
            <w:pPr>
              <w:rPr>
                <w:rFonts w:ascii="Arial" w:hAnsi="Arial" w:cs="Arial"/>
                <w:bCs/>
                <w:sz w:val="18"/>
                <w:szCs w:val="18"/>
              </w:rPr>
            </w:pPr>
            <w:r w:rsidRPr="00630B18">
              <w:rPr>
                <w:rFonts w:ascii="Arial" w:hAnsi="Arial" w:cs="Arial"/>
                <w:bCs/>
                <w:sz w:val="18"/>
                <w:szCs w:val="18"/>
              </w:rPr>
              <w:t>Estudios de estabilidad de excursión</w:t>
            </w:r>
          </w:p>
        </w:tc>
        <w:tc>
          <w:tcPr>
            <w:tcW w:w="992" w:type="dxa"/>
            <w:shd w:val="clear" w:color="auto" w:fill="auto"/>
            <w:noWrap/>
            <w:vAlign w:val="bottom"/>
          </w:tcPr>
          <w:p w14:paraId="2801F894" w14:textId="77777777" w:rsidR="00B90219" w:rsidRPr="00630B18" w:rsidRDefault="00B90219" w:rsidP="00763B57">
            <w:pPr>
              <w:jc w:val="center"/>
              <w:rPr>
                <w:rFonts w:ascii="Arial" w:eastAsia="Arial Unicode MS" w:hAnsi="Arial" w:cs="Arial"/>
                <w:bCs/>
                <w:sz w:val="18"/>
                <w:szCs w:val="18"/>
              </w:rPr>
            </w:pPr>
          </w:p>
        </w:tc>
      </w:tr>
      <w:tr w:rsidR="00630B18" w:rsidRPr="00630B18" w14:paraId="38EF8138" w14:textId="77777777" w:rsidTr="002B27F6">
        <w:trPr>
          <w:trHeight w:val="265"/>
          <w:jc w:val="center"/>
        </w:trPr>
        <w:tc>
          <w:tcPr>
            <w:tcW w:w="709" w:type="dxa"/>
            <w:noWrap/>
            <w:vAlign w:val="bottom"/>
          </w:tcPr>
          <w:p w14:paraId="0F1E13E6" w14:textId="77777777" w:rsidR="00B90219" w:rsidRPr="00630B18" w:rsidRDefault="005E2008" w:rsidP="00B36DAB">
            <w:pPr>
              <w:rPr>
                <w:rFonts w:ascii="Arial" w:eastAsia="Arial Unicode MS" w:hAnsi="Arial" w:cs="Arial"/>
                <w:b/>
                <w:bCs/>
                <w:sz w:val="18"/>
                <w:szCs w:val="18"/>
              </w:rPr>
            </w:pPr>
            <w:r w:rsidRPr="00630B18">
              <w:rPr>
                <w:rFonts w:ascii="Arial" w:eastAsia="Arial Unicode MS" w:hAnsi="Arial" w:cs="Arial"/>
                <w:b/>
                <w:bCs/>
                <w:sz w:val="18"/>
                <w:szCs w:val="18"/>
              </w:rPr>
              <w:t>3.2.27.</w:t>
            </w:r>
          </w:p>
        </w:tc>
        <w:tc>
          <w:tcPr>
            <w:tcW w:w="9072" w:type="dxa"/>
            <w:noWrap/>
            <w:vAlign w:val="bottom"/>
          </w:tcPr>
          <w:p w14:paraId="0FEE14BB" w14:textId="77777777" w:rsidR="00B90219" w:rsidRPr="00630B18" w:rsidRDefault="00B90219" w:rsidP="00B36DAB">
            <w:pPr>
              <w:rPr>
                <w:rFonts w:ascii="Arial" w:hAnsi="Arial" w:cs="Arial"/>
                <w:bCs/>
                <w:sz w:val="18"/>
                <w:szCs w:val="18"/>
              </w:rPr>
            </w:pPr>
            <w:r w:rsidRPr="00630B18">
              <w:rPr>
                <w:rFonts w:ascii="Arial" w:hAnsi="Arial" w:cs="Arial"/>
                <w:bCs/>
                <w:sz w:val="18"/>
                <w:szCs w:val="18"/>
              </w:rPr>
              <w:t>Validación de la cadena de transporte</w:t>
            </w:r>
          </w:p>
        </w:tc>
        <w:tc>
          <w:tcPr>
            <w:tcW w:w="992" w:type="dxa"/>
            <w:shd w:val="clear" w:color="auto" w:fill="auto"/>
            <w:noWrap/>
            <w:vAlign w:val="bottom"/>
          </w:tcPr>
          <w:p w14:paraId="3B9E09EC" w14:textId="77777777" w:rsidR="00B90219" w:rsidRPr="00630B18" w:rsidRDefault="00B90219" w:rsidP="00763B57">
            <w:pPr>
              <w:jc w:val="center"/>
              <w:rPr>
                <w:rFonts w:ascii="Arial" w:eastAsia="Arial Unicode MS" w:hAnsi="Arial" w:cs="Arial"/>
                <w:bCs/>
                <w:sz w:val="18"/>
                <w:szCs w:val="18"/>
              </w:rPr>
            </w:pPr>
          </w:p>
        </w:tc>
      </w:tr>
      <w:tr w:rsidR="00630B18" w:rsidRPr="00630B18" w14:paraId="35CC5097" w14:textId="77777777" w:rsidTr="002B27F6">
        <w:trPr>
          <w:trHeight w:val="265"/>
          <w:jc w:val="center"/>
        </w:trPr>
        <w:tc>
          <w:tcPr>
            <w:tcW w:w="709" w:type="dxa"/>
            <w:noWrap/>
            <w:vAlign w:val="bottom"/>
          </w:tcPr>
          <w:p w14:paraId="573D1D0E" w14:textId="77777777" w:rsidR="00763B57"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3.2.2</w:t>
            </w:r>
            <w:r w:rsidR="005E2008" w:rsidRPr="00630B18">
              <w:rPr>
                <w:rFonts w:ascii="Arial" w:eastAsia="Arial Unicode MS" w:hAnsi="Arial" w:cs="Arial"/>
                <w:b/>
                <w:bCs/>
                <w:sz w:val="18"/>
                <w:szCs w:val="18"/>
              </w:rPr>
              <w:t>8</w:t>
            </w:r>
            <w:r w:rsidR="00763B57" w:rsidRPr="00630B18">
              <w:rPr>
                <w:rFonts w:ascii="Arial" w:eastAsia="Arial Unicode MS" w:hAnsi="Arial" w:cs="Arial"/>
                <w:b/>
                <w:bCs/>
                <w:sz w:val="18"/>
                <w:szCs w:val="18"/>
              </w:rPr>
              <w:t>.</w:t>
            </w:r>
          </w:p>
        </w:tc>
        <w:tc>
          <w:tcPr>
            <w:tcW w:w="9072" w:type="dxa"/>
            <w:noWrap/>
            <w:vAlign w:val="bottom"/>
          </w:tcPr>
          <w:p w14:paraId="5E908883" w14:textId="77777777" w:rsidR="00763B57" w:rsidRPr="00630B18" w:rsidRDefault="00763B57" w:rsidP="00B36DAB">
            <w:pPr>
              <w:rPr>
                <w:rFonts w:ascii="Arial" w:eastAsia="Arial Unicode MS" w:hAnsi="Arial" w:cs="Arial"/>
                <w:bCs/>
                <w:sz w:val="18"/>
                <w:szCs w:val="18"/>
              </w:rPr>
            </w:pPr>
            <w:r w:rsidRPr="00630B18">
              <w:rPr>
                <w:rFonts w:ascii="Arial" w:hAnsi="Arial" w:cs="Arial"/>
                <w:bCs/>
                <w:sz w:val="18"/>
                <w:szCs w:val="18"/>
              </w:rPr>
              <w:t xml:space="preserve">Evaluación de Agentes adventicios </w:t>
            </w:r>
          </w:p>
        </w:tc>
        <w:tc>
          <w:tcPr>
            <w:tcW w:w="992" w:type="dxa"/>
            <w:shd w:val="clear" w:color="auto" w:fill="auto"/>
            <w:noWrap/>
            <w:vAlign w:val="bottom"/>
          </w:tcPr>
          <w:p w14:paraId="69D1EF0A" w14:textId="77777777" w:rsidR="00763B57" w:rsidRPr="00630B18" w:rsidRDefault="00763B57" w:rsidP="00763B57">
            <w:pPr>
              <w:jc w:val="center"/>
              <w:rPr>
                <w:rFonts w:ascii="Arial" w:eastAsia="Arial Unicode MS" w:hAnsi="Arial" w:cs="Arial"/>
                <w:bCs/>
                <w:sz w:val="18"/>
                <w:szCs w:val="18"/>
              </w:rPr>
            </w:pPr>
          </w:p>
        </w:tc>
      </w:tr>
      <w:tr w:rsidR="00630B18" w:rsidRPr="00630B18" w14:paraId="5061AC49" w14:textId="77777777" w:rsidTr="002B27F6">
        <w:trPr>
          <w:trHeight w:val="265"/>
          <w:jc w:val="center"/>
        </w:trPr>
        <w:tc>
          <w:tcPr>
            <w:tcW w:w="709" w:type="dxa"/>
            <w:noWrap/>
            <w:vAlign w:val="bottom"/>
          </w:tcPr>
          <w:p w14:paraId="7A3C714A" w14:textId="77777777" w:rsidR="00763B57"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3.2.2</w:t>
            </w:r>
            <w:r w:rsidR="005E2008" w:rsidRPr="00630B18">
              <w:rPr>
                <w:rFonts w:ascii="Arial" w:eastAsia="Arial Unicode MS" w:hAnsi="Arial" w:cs="Arial"/>
                <w:b/>
                <w:bCs/>
                <w:sz w:val="18"/>
                <w:szCs w:val="18"/>
              </w:rPr>
              <w:t>9</w:t>
            </w:r>
            <w:r w:rsidR="00763B57" w:rsidRPr="00630B18">
              <w:rPr>
                <w:rFonts w:ascii="Arial" w:eastAsia="Arial Unicode MS" w:hAnsi="Arial" w:cs="Arial"/>
                <w:b/>
                <w:bCs/>
                <w:sz w:val="18"/>
                <w:szCs w:val="18"/>
              </w:rPr>
              <w:t>.</w:t>
            </w:r>
          </w:p>
        </w:tc>
        <w:tc>
          <w:tcPr>
            <w:tcW w:w="9072" w:type="dxa"/>
            <w:noWrap/>
            <w:vAlign w:val="bottom"/>
          </w:tcPr>
          <w:p w14:paraId="7BD32C2D" w14:textId="77777777" w:rsidR="00763B57" w:rsidRPr="00630B18" w:rsidRDefault="000F6C2E" w:rsidP="00B36DAB">
            <w:pPr>
              <w:rPr>
                <w:rFonts w:ascii="Arial" w:hAnsi="Arial" w:cs="Arial"/>
                <w:bCs/>
                <w:sz w:val="18"/>
                <w:szCs w:val="18"/>
              </w:rPr>
            </w:pPr>
            <w:r w:rsidRPr="00630B18">
              <w:rPr>
                <w:rFonts w:ascii="Arial" w:hAnsi="Arial" w:cs="Arial"/>
                <w:bCs/>
                <w:sz w:val="18"/>
                <w:szCs w:val="18"/>
              </w:rPr>
              <w:t>Instalaciones y</w:t>
            </w:r>
            <w:r w:rsidR="00763B57" w:rsidRPr="00630B18">
              <w:rPr>
                <w:rFonts w:ascii="Arial" w:hAnsi="Arial" w:cs="Arial"/>
                <w:bCs/>
                <w:sz w:val="18"/>
                <w:szCs w:val="18"/>
              </w:rPr>
              <w:t xml:space="preserve"> Equipos</w:t>
            </w:r>
          </w:p>
        </w:tc>
        <w:tc>
          <w:tcPr>
            <w:tcW w:w="992" w:type="dxa"/>
            <w:shd w:val="clear" w:color="auto" w:fill="auto"/>
            <w:noWrap/>
            <w:vAlign w:val="bottom"/>
          </w:tcPr>
          <w:p w14:paraId="6F52A3C5" w14:textId="77777777" w:rsidR="00763B57" w:rsidRPr="00630B18" w:rsidRDefault="00763B57" w:rsidP="00763B57">
            <w:pPr>
              <w:jc w:val="center"/>
              <w:rPr>
                <w:rFonts w:ascii="Arial" w:hAnsi="Arial" w:cs="Arial"/>
                <w:bCs/>
                <w:sz w:val="18"/>
                <w:szCs w:val="18"/>
              </w:rPr>
            </w:pPr>
          </w:p>
        </w:tc>
      </w:tr>
      <w:tr w:rsidR="00630B18" w:rsidRPr="00630B18" w14:paraId="5745E98D" w14:textId="77777777" w:rsidTr="002B27F6">
        <w:trPr>
          <w:trHeight w:val="265"/>
          <w:jc w:val="center"/>
        </w:trPr>
        <w:tc>
          <w:tcPr>
            <w:tcW w:w="709" w:type="dxa"/>
            <w:noWrap/>
            <w:vAlign w:val="bottom"/>
          </w:tcPr>
          <w:p w14:paraId="4E1B3FC4" w14:textId="77777777" w:rsidR="00763B57"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w:t>
            </w:r>
            <w:r w:rsidR="005E2008" w:rsidRPr="00630B18">
              <w:rPr>
                <w:rFonts w:ascii="Arial" w:eastAsia="Arial Unicode MS" w:hAnsi="Arial" w:cs="Arial"/>
                <w:b/>
                <w:bCs/>
                <w:sz w:val="18"/>
                <w:szCs w:val="18"/>
              </w:rPr>
              <w:t>30</w:t>
            </w:r>
            <w:r w:rsidR="00763B57" w:rsidRPr="00630B18">
              <w:rPr>
                <w:rFonts w:ascii="Arial" w:eastAsia="Arial Unicode MS" w:hAnsi="Arial" w:cs="Arial"/>
                <w:b/>
                <w:bCs/>
                <w:sz w:val="18"/>
                <w:szCs w:val="18"/>
              </w:rPr>
              <w:t>.</w:t>
            </w:r>
          </w:p>
        </w:tc>
        <w:tc>
          <w:tcPr>
            <w:tcW w:w="9072" w:type="dxa"/>
            <w:noWrap/>
            <w:vAlign w:val="bottom"/>
          </w:tcPr>
          <w:p w14:paraId="066A147A" w14:textId="77777777" w:rsidR="00763B57" w:rsidRPr="00630B18" w:rsidRDefault="00763B57" w:rsidP="00B36DAB">
            <w:pPr>
              <w:rPr>
                <w:rFonts w:ascii="Arial" w:hAnsi="Arial" w:cs="Arial"/>
                <w:bCs/>
                <w:sz w:val="18"/>
                <w:szCs w:val="18"/>
              </w:rPr>
            </w:pPr>
            <w:r w:rsidRPr="00630B18">
              <w:rPr>
                <w:rFonts w:ascii="Arial" w:hAnsi="Arial" w:cs="Arial"/>
                <w:bCs/>
                <w:sz w:val="18"/>
                <w:szCs w:val="18"/>
              </w:rPr>
              <w:t>Tiene Diluente               Si: ____                 No: ____</w:t>
            </w:r>
          </w:p>
        </w:tc>
        <w:tc>
          <w:tcPr>
            <w:tcW w:w="992" w:type="dxa"/>
            <w:shd w:val="clear" w:color="auto" w:fill="auto"/>
            <w:noWrap/>
            <w:vAlign w:val="bottom"/>
          </w:tcPr>
          <w:p w14:paraId="2EA050BB" w14:textId="77777777" w:rsidR="00763B57" w:rsidRPr="00630B18" w:rsidRDefault="00763B57" w:rsidP="00763B57">
            <w:pPr>
              <w:jc w:val="center"/>
              <w:rPr>
                <w:rFonts w:ascii="Arial" w:hAnsi="Arial" w:cs="Arial"/>
                <w:bCs/>
                <w:sz w:val="18"/>
                <w:szCs w:val="18"/>
              </w:rPr>
            </w:pPr>
          </w:p>
        </w:tc>
      </w:tr>
      <w:tr w:rsidR="00630B18" w:rsidRPr="00630B18" w14:paraId="497FE5CB" w14:textId="77777777" w:rsidTr="002B27F6">
        <w:trPr>
          <w:trHeight w:val="265"/>
          <w:jc w:val="center"/>
        </w:trPr>
        <w:tc>
          <w:tcPr>
            <w:tcW w:w="709" w:type="dxa"/>
            <w:noWrap/>
            <w:vAlign w:val="bottom"/>
          </w:tcPr>
          <w:p w14:paraId="301DBB56" w14:textId="77777777" w:rsidR="00763B57"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w:t>
            </w:r>
            <w:r w:rsidR="005E2008" w:rsidRPr="00630B18">
              <w:rPr>
                <w:rFonts w:ascii="Arial" w:eastAsia="Arial Unicode MS" w:hAnsi="Arial" w:cs="Arial"/>
                <w:b/>
                <w:bCs/>
                <w:sz w:val="18"/>
                <w:szCs w:val="18"/>
              </w:rPr>
              <w:t>31.</w:t>
            </w:r>
          </w:p>
        </w:tc>
        <w:tc>
          <w:tcPr>
            <w:tcW w:w="9072" w:type="dxa"/>
            <w:noWrap/>
            <w:vAlign w:val="bottom"/>
          </w:tcPr>
          <w:p w14:paraId="7FA8A868" w14:textId="77777777" w:rsidR="00763B57" w:rsidRPr="00630B18" w:rsidRDefault="00763B57" w:rsidP="0048074D">
            <w:pPr>
              <w:jc w:val="both"/>
              <w:rPr>
                <w:rFonts w:ascii="Arial" w:hAnsi="Arial" w:cs="Arial"/>
                <w:b/>
                <w:bCs/>
                <w:sz w:val="18"/>
                <w:szCs w:val="18"/>
              </w:rPr>
            </w:pPr>
            <w:r w:rsidRPr="00630B18">
              <w:rPr>
                <w:rFonts w:ascii="Arial" w:hAnsi="Arial" w:cs="Arial"/>
                <w:sz w:val="18"/>
                <w:szCs w:val="18"/>
              </w:rPr>
              <w:t xml:space="preserve">Si la presentación comercial incluye </w:t>
            </w:r>
            <w:r w:rsidR="000F6C2E" w:rsidRPr="00630B18">
              <w:rPr>
                <w:rFonts w:ascii="Arial" w:hAnsi="Arial" w:cs="Arial"/>
                <w:sz w:val="18"/>
                <w:szCs w:val="18"/>
              </w:rPr>
              <w:t>solvente</w:t>
            </w:r>
            <w:r w:rsidRPr="00630B18">
              <w:rPr>
                <w:rFonts w:ascii="Arial" w:hAnsi="Arial" w:cs="Arial"/>
                <w:sz w:val="18"/>
                <w:szCs w:val="18"/>
              </w:rPr>
              <w:t xml:space="preserve">, debe </w:t>
            </w:r>
            <w:r w:rsidR="000F6C2E" w:rsidRPr="00630B18">
              <w:rPr>
                <w:rFonts w:ascii="Arial" w:hAnsi="Arial" w:cs="Arial"/>
                <w:sz w:val="18"/>
                <w:szCs w:val="18"/>
              </w:rPr>
              <w:t>allegar un</w:t>
            </w:r>
            <w:r w:rsidRPr="00630B18">
              <w:rPr>
                <w:rFonts w:ascii="Arial" w:hAnsi="Arial" w:cs="Arial"/>
                <w:sz w:val="18"/>
                <w:szCs w:val="18"/>
              </w:rPr>
              <w:t xml:space="preserve"> formulario adicional con la información técnica exclusiva para el diluyente correspondiente a los puntos 3.</w:t>
            </w:r>
            <w:r w:rsidR="000F6C2E" w:rsidRPr="00630B18">
              <w:rPr>
                <w:rFonts w:ascii="Arial" w:hAnsi="Arial" w:cs="Arial"/>
                <w:sz w:val="18"/>
                <w:szCs w:val="18"/>
              </w:rPr>
              <w:t>2</w:t>
            </w:r>
            <w:r w:rsidRPr="00630B18">
              <w:rPr>
                <w:rFonts w:ascii="Arial" w:hAnsi="Arial" w:cs="Arial"/>
                <w:sz w:val="18"/>
                <w:szCs w:val="18"/>
              </w:rPr>
              <w:t>.</w:t>
            </w:r>
            <w:r w:rsidR="000F6C2E" w:rsidRPr="00630B18">
              <w:rPr>
                <w:rFonts w:ascii="Arial" w:hAnsi="Arial" w:cs="Arial"/>
                <w:sz w:val="18"/>
                <w:szCs w:val="18"/>
              </w:rPr>
              <w:t>1</w:t>
            </w:r>
            <w:r w:rsidRPr="00630B18">
              <w:rPr>
                <w:rFonts w:ascii="Arial" w:hAnsi="Arial" w:cs="Arial"/>
                <w:sz w:val="18"/>
                <w:szCs w:val="18"/>
              </w:rPr>
              <w:t>. al 3.2.2</w:t>
            </w:r>
            <w:r w:rsidR="00BA71C1" w:rsidRPr="00630B18">
              <w:rPr>
                <w:rFonts w:ascii="Arial" w:hAnsi="Arial" w:cs="Arial"/>
                <w:sz w:val="18"/>
                <w:szCs w:val="18"/>
              </w:rPr>
              <w:t>9</w:t>
            </w:r>
            <w:r w:rsidRPr="00630B18">
              <w:rPr>
                <w:rFonts w:ascii="Arial" w:hAnsi="Arial" w:cs="Arial"/>
                <w:sz w:val="18"/>
                <w:szCs w:val="18"/>
              </w:rPr>
              <w:t>.</w:t>
            </w:r>
            <w:r w:rsidR="000F6C2E" w:rsidRPr="00630B18">
              <w:rPr>
                <w:rFonts w:ascii="Arial" w:hAnsi="Arial" w:cs="Arial"/>
                <w:sz w:val="18"/>
                <w:szCs w:val="18"/>
              </w:rPr>
              <w:t xml:space="preserve"> que apliquen según el tipo y origen del solvente</w:t>
            </w:r>
          </w:p>
        </w:tc>
        <w:tc>
          <w:tcPr>
            <w:tcW w:w="992" w:type="dxa"/>
            <w:shd w:val="clear" w:color="auto" w:fill="auto"/>
            <w:noWrap/>
            <w:vAlign w:val="bottom"/>
          </w:tcPr>
          <w:p w14:paraId="045199A4" w14:textId="77777777" w:rsidR="00763B57" w:rsidRPr="00630B18" w:rsidRDefault="00763B57" w:rsidP="00763B57">
            <w:pPr>
              <w:jc w:val="center"/>
              <w:rPr>
                <w:rFonts w:ascii="Arial" w:hAnsi="Arial" w:cs="Arial"/>
                <w:bCs/>
                <w:sz w:val="18"/>
                <w:szCs w:val="18"/>
              </w:rPr>
            </w:pPr>
          </w:p>
        </w:tc>
      </w:tr>
      <w:tr w:rsidR="00630B18" w:rsidRPr="00630B18" w14:paraId="49ADF619" w14:textId="77777777" w:rsidTr="002B27F6">
        <w:trPr>
          <w:trHeight w:val="265"/>
          <w:jc w:val="center"/>
        </w:trPr>
        <w:tc>
          <w:tcPr>
            <w:tcW w:w="709" w:type="dxa"/>
            <w:noWrap/>
            <w:vAlign w:val="bottom"/>
          </w:tcPr>
          <w:p w14:paraId="4A9F85F2" w14:textId="77777777" w:rsidR="00763B57"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3.2.3</w:t>
            </w:r>
            <w:r w:rsidR="005E2008" w:rsidRPr="00630B18">
              <w:rPr>
                <w:rFonts w:ascii="Arial" w:eastAsia="Arial Unicode MS" w:hAnsi="Arial" w:cs="Arial"/>
                <w:b/>
                <w:bCs/>
                <w:sz w:val="18"/>
                <w:szCs w:val="18"/>
              </w:rPr>
              <w:t>2</w:t>
            </w:r>
            <w:r w:rsidR="00763B57" w:rsidRPr="00630B18">
              <w:rPr>
                <w:rFonts w:ascii="Arial" w:eastAsia="Arial Unicode MS" w:hAnsi="Arial" w:cs="Arial"/>
                <w:b/>
                <w:bCs/>
                <w:sz w:val="18"/>
                <w:szCs w:val="18"/>
              </w:rPr>
              <w:t>.</w:t>
            </w:r>
          </w:p>
        </w:tc>
        <w:tc>
          <w:tcPr>
            <w:tcW w:w="9072" w:type="dxa"/>
            <w:noWrap/>
            <w:vAlign w:val="bottom"/>
          </w:tcPr>
          <w:p w14:paraId="64E26FA6" w14:textId="77777777" w:rsidR="00763B57" w:rsidRPr="00630B18" w:rsidRDefault="00763B57" w:rsidP="0048074D">
            <w:pPr>
              <w:jc w:val="both"/>
              <w:rPr>
                <w:rFonts w:ascii="Arial" w:hAnsi="Arial" w:cs="Arial"/>
                <w:sz w:val="18"/>
                <w:szCs w:val="18"/>
              </w:rPr>
            </w:pPr>
            <w:r w:rsidRPr="00630B18">
              <w:rPr>
                <w:rFonts w:ascii="Arial" w:hAnsi="Arial" w:cs="Arial"/>
                <w:sz w:val="18"/>
                <w:szCs w:val="18"/>
              </w:rPr>
              <w:t>Demostración de la Comparabilidad (si aplica)</w:t>
            </w:r>
            <w:r w:rsidR="00D367EB" w:rsidRPr="00630B18">
              <w:rPr>
                <w:rFonts w:ascii="Arial" w:hAnsi="Arial" w:cs="Arial"/>
                <w:sz w:val="18"/>
                <w:szCs w:val="18"/>
              </w:rPr>
              <w:t>. El ejercicio de comparabilidad debe dar cumplimiento a los lineamientos establecidos en el Decreto 1782 del 2014 (Documento Técnico "Recomendaciones</w:t>
            </w:r>
            <w:r w:rsidR="0048074D" w:rsidRPr="00630B18">
              <w:rPr>
                <w:rFonts w:ascii="Arial" w:hAnsi="Arial" w:cs="Arial"/>
                <w:sz w:val="18"/>
                <w:szCs w:val="18"/>
              </w:rPr>
              <w:t xml:space="preserve"> </w:t>
            </w:r>
            <w:r w:rsidR="00D367EB" w:rsidRPr="00630B18">
              <w:rPr>
                <w:rFonts w:ascii="Arial" w:hAnsi="Arial" w:cs="Arial"/>
                <w:sz w:val="18"/>
                <w:szCs w:val="18"/>
              </w:rPr>
              <w:t xml:space="preserve">para la evaluación de productos </w:t>
            </w:r>
            <w:proofErr w:type="spellStart"/>
            <w:r w:rsidR="00D367EB" w:rsidRPr="00630B18">
              <w:rPr>
                <w:rFonts w:ascii="Arial" w:hAnsi="Arial" w:cs="Arial"/>
                <w:sz w:val="18"/>
                <w:szCs w:val="18"/>
              </w:rPr>
              <w:t>bioterapéuticos</w:t>
            </w:r>
            <w:proofErr w:type="spellEnd"/>
            <w:r w:rsidR="00D367EB" w:rsidRPr="00630B18">
              <w:rPr>
                <w:rFonts w:ascii="Arial" w:hAnsi="Arial" w:cs="Arial"/>
                <w:sz w:val="18"/>
                <w:szCs w:val="18"/>
              </w:rPr>
              <w:t xml:space="preserve"> similares" adoptado por el Comité de</w:t>
            </w:r>
            <w:r w:rsidR="0048074D" w:rsidRPr="00630B18">
              <w:rPr>
                <w:rFonts w:ascii="Arial" w:hAnsi="Arial" w:cs="Arial"/>
                <w:sz w:val="18"/>
                <w:szCs w:val="18"/>
              </w:rPr>
              <w:t xml:space="preserve"> </w:t>
            </w:r>
            <w:r w:rsidR="00D367EB" w:rsidRPr="00630B18">
              <w:rPr>
                <w:rFonts w:ascii="Arial" w:hAnsi="Arial" w:cs="Arial"/>
                <w:sz w:val="18"/>
                <w:szCs w:val="18"/>
              </w:rPr>
              <w:t>Expertos en Estandarización Biológica de la OMS o la Guía de Comparabilidad</w:t>
            </w:r>
            <w:r w:rsidR="00BA71C1" w:rsidRPr="00630B18">
              <w:rPr>
                <w:rFonts w:ascii="Arial" w:hAnsi="Arial" w:cs="Arial"/>
                <w:sz w:val="18"/>
                <w:szCs w:val="18"/>
              </w:rPr>
              <w:t>-Resolución 2950 de 2019</w:t>
            </w:r>
            <w:r w:rsidR="00D367EB" w:rsidRPr="00630B18">
              <w:rPr>
                <w:rFonts w:ascii="Arial" w:hAnsi="Arial" w:cs="Arial"/>
                <w:sz w:val="18"/>
                <w:szCs w:val="18"/>
              </w:rPr>
              <w:t>)</w:t>
            </w:r>
            <w:r w:rsidR="00BA71C1" w:rsidRPr="00630B18">
              <w:rPr>
                <w:rFonts w:ascii="Arial" w:hAnsi="Arial" w:cs="Arial"/>
                <w:sz w:val="18"/>
                <w:szCs w:val="18"/>
              </w:rPr>
              <w:t>.</w:t>
            </w:r>
          </w:p>
        </w:tc>
        <w:tc>
          <w:tcPr>
            <w:tcW w:w="992" w:type="dxa"/>
            <w:shd w:val="clear" w:color="auto" w:fill="auto"/>
            <w:noWrap/>
            <w:vAlign w:val="bottom"/>
          </w:tcPr>
          <w:p w14:paraId="5DE2323B" w14:textId="77777777" w:rsidR="00763B57" w:rsidRPr="00630B18" w:rsidRDefault="00763B57" w:rsidP="00763B57">
            <w:pPr>
              <w:jc w:val="center"/>
              <w:rPr>
                <w:rFonts w:ascii="Arial" w:hAnsi="Arial" w:cs="Arial"/>
                <w:bCs/>
                <w:sz w:val="18"/>
                <w:szCs w:val="18"/>
              </w:rPr>
            </w:pPr>
          </w:p>
        </w:tc>
      </w:tr>
      <w:tr w:rsidR="00630B18" w:rsidRPr="00630B18" w14:paraId="1B2AAAF3" w14:textId="77777777" w:rsidTr="002B27F6">
        <w:trPr>
          <w:trHeight w:val="265"/>
          <w:jc w:val="center"/>
        </w:trPr>
        <w:tc>
          <w:tcPr>
            <w:tcW w:w="709" w:type="dxa"/>
            <w:noWrap/>
            <w:vAlign w:val="bottom"/>
          </w:tcPr>
          <w:p w14:paraId="31C6EFCE" w14:textId="77777777" w:rsidR="000F6C2E" w:rsidRPr="00630B18" w:rsidRDefault="00937955" w:rsidP="00B36DAB">
            <w:pPr>
              <w:rPr>
                <w:rFonts w:ascii="Arial" w:eastAsia="Arial Unicode MS" w:hAnsi="Arial" w:cs="Arial"/>
                <w:b/>
                <w:bCs/>
                <w:sz w:val="18"/>
                <w:szCs w:val="18"/>
              </w:rPr>
            </w:pPr>
            <w:r w:rsidRPr="00630B18">
              <w:rPr>
                <w:rFonts w:ascii="Arial" w:eastAsia="Arial Unicode MS" w:hAnsi="Arial" w:cs="Arial"/>
                <w:b/>
                <w:bCs/>
                <w:sz w:val="18"/>
                <w:szCs w:val="18"/>
              </w:rPr>
              <w:t>3.2.3</w:t>
            </w:r>
            <w:r w:rsidR="005E2008" w:rsidRPr="00630B18">
              <w:rPr>
                <w:rFonts w:ascii="Arial" w:eastAsia="Arial Unicode MS" w:hAnsi="Arial" w:cs="Arial"/>
                <w:b/>
                <w:bCs/>
                <w:sz w:val="18"/>
                <w:szCs w:val="18"/>
              </w:rPr>
              <w:t>3.</w:t>
            </w:r>
          </w:p>
        </w:tc>
        <w:tc>
          <w:tcPr>
            <w:tcW w:w="9072" w:type="dxa"/>
            <w:noWrap/>
            <w:vAlign w:val="bottom"/>
          </w:tcPr>
          <w:p w14:paraId="37EA79B1" w14:textId="77777777" w:rsidR="000F6C2E" w:rsidRPr="00630B18" w:rsidRDefault="000F6C2E" w:rsidP="00B36DAB">
            <w:pPr>
              <w:rPr>
                <w:rFonts w:ascii="Arial" w:hAnsi="Arial" w:cs="Arial"/>
                <w:sz w:val="18"/>
                <w:szCs w:val="18"/>
              </w:rPr>
            </w:pPr>
            <w:r w:rsidRPr="00630B18">
              <w:rPr>
                <w:rFonts w:ascii="Arial" w:hAnsi="Arial" w:cs="Arial"/>
                <w:sz w:val="18"/>
                <w:szCs w:val="18"/>
              </w:rPr>
              <w:t>Información general de los Dispositivos</w:t>
            </w:r>
            <w:r w:rsidR="005C7DE3" w:rsidRPr="00630B18">
              <w:rPr>
                <w:rFonts w:ascii="Arial" w:hAnsi="Arial" w:cs="Arial"/>
                <w:sz w:val="18"/>
                <w:szCs w:val="18"/>
              </w:rPr>
              <w:t xml:space="preserve"> avalados en el CVL</w:t>
            </w:r>
            <w:r w:rsidR="00D95E6C" w:rsidRPr="00630B18">
              <w:rPr>
                <w:rFonts w:ascii="Arial" w:hAnsi="Arial" w:cs="Arial"/>
                <w:sz w:val="18"/>
                <w:szCs w:val="18"/>
              </w:rPr>
              <w:t>/CPP</w:t>
            </w:r>
            <w:r w:rsidR="005C7DE3" w:rsidRPr="00630B18">
              <w:rPr>
                <w:rFonts w:ascii="Arial" w:hAnsi="Arial" w:cs="Arial"/>
                <w:sz w:val="18"/>
                <w:szCs w:val="18"/>
              </w:rPr>
              <w:t xml:space="preserve"> o que cuentan con registro sanitario</w:t>
            </w:r>
            <w:r w:rsidRPr="00630B18">
              <w:rPr>
                <w:rFonts w:ascii="Arial" w:hAnsi="Arial" w:cs="Arial"/>
                <w:sz w:val="18"/>
                <w:szCs w:val="18"/>
              </w:rPr>
              <w:t>: Descripción de los materiales</w:t>
            </w:r>
            <w:r w:rsidR="00AC5B01" w:rsidRPr="00630B18">
              <w:rPr>
                <w:rFonts w:ascii="Arial" w:hAnsi="Arial" w:cs="Arial"/>
                <w:sz w:val="18"/>
                <w:szCs w:val="18"/>
              </w:rPr>
              <w:t>, listado de partes</w:t>
            </w:r>
            <w:r w:rsidRPr="00630B18">
              <w:rPr>
                <w:rFonts w:ascii="Arial" w:hAnsi="Arial" w:cs="Arial"/>
                <w:sz w:val="18"/>
                <w:szCs w:val="18"/>
              </w:rPr>
              <w:t xml:space="preserve">, </w:t>
            </w:r>
            <w:r w:rsidR="005C7DE3" w:rsidRPr="00630B18">
              <w:rPr>
                <w:rFonts w:ascii="Arial" w:hAnsi="Arial" w:cs="Arial"/>
                <w:sz w:val="18"/>
                <w:szCs w:val="18"/>
              </w:rPr>
              <w:t xml:space="preserve">tipo de esterilización, método de desecho, </w:t>
            </w:r>
            <w:r w:rsidRPr="00630B18">
              <w:rPr>
                <w:rFonts w:ascii="Arial" w:hAnsi="Arial" w:cs="Arial"/>
                <w:sz w:val="18"/>
                <w:szCs w:val="18"/>
              </w:rPr>
              <w:t>especificaciones de calidad</w:t>
            </w:r>
            <w:r w:rsidR="005C7DE3" w:rsidRPr="00630B18">
              <w:rPr>
                <w:rFonts w:ascii="Arial" w:hAnsi="Arial" w:cs="Arial"/>
                <w:sz w:val="18"/>
                <w:szCs w:val="18"/>
              </w:rPr>
              <w:t>, pruebas de</w:t>
            </w:r>
            <w:r w:rsidRPr="00630B18">
              <w:rPr>
                <w:rFonts w:ascii="Arial" w:hAnsi="Arial" w:cs="Arial"/>
                <w:sz w:val="18"/>
                <w:szCs w:val="18"/>
              </w:rPr>
              <w:t xml:space="preserve"> funcionalidad </w:t>
            </w:r>
            <w:r w:rsidR="005C7DE3" w:rsidRPr="00630B18">
              <w:rPr>
                <w:rFonts w:ascii="Arial" w:hAnsi="Arial" w:cs="Arial"/>
                <w:sz w:val="18"/>
                <w:szCs w:val="18"/>
              </w:rPr>
              <w:t>y/o ensamblaje, pruebas de compatibilidad con el producto</w:t>
            </w:r>
            <w:r w:rsidR="00BA71C1" w:rsidRPr="00630B18">
              <w:rPr>
                <w:rFonts w:ascii="Arial" w:hAnsi="Arial" w:cs="Arial"/>
                <w:sz w:val="18"/>
                <w:szCs w:val="18"/>
              </w:rPr>
              <w:t>.</w:t>
            </w:r>
          </w:p>
        </w:tc>
        <w:tc>
          <w:tcPr>
            <w:tcW w:w="992" w:type="dxa"/>
            <w:shd w:val="clear" w:color="auto" w:fill="auto"/>
            <w:noWrap/>
            <w:vAlign w:val="bottom"/>
          </w:tcPr>
          <w:p w14:paraId="394B5C8F" w14:textId="77777777" w:rsidR="000F6C2E" w:rsidRPr="00630B18" w:rsidRDefault="000F6C2E" w:rsidP="00763B57">
            <w:pPr>
              <w:jc w:val="center"/>
              <w:rPr>
                <w:rFonts w:ascii="Arial" w:hAnsi="Arial" w:cs="Arial"/>
                <w:bCs/>
                <w:sz w:val="18"/>
                <w:szCs w:val="18"/>
              </w:rPr>
            </w:pPr>
          </w:p>
        </w:tc>
      </w:tr>
    </w:tbl>
    <w:p w14:paraId="4EECED51" w14:textId="77777777" w:rsidR="00350D03" w:rsidRPr="00630B18" w:rsidRDefault="00350D03">
      <w:pPr>
        <w:ind w:right="51"/>
        <w:rPr>
          <w:rFonts w:ascii="Arial" w:hAnsi="Arial" w:cs="Arial"/>
          <w:b/>
          <w:sz w:val="18"/>
          <w:szCs w:val="18"/>
        </w:rPr>
      </w:pPr>
    </w:p>
    <w:p w14:paraId="72590960" w14:textId="77777777" w:rsidR="00117E8A" w:rsidRPr="00630B18" w:rsidRDefault="00117E8A">
      <w:pPr>
        <w:ind w:right="51"/>
        <w:rPr>
          <w:rFonts w:ascii="Arial" w:hAnsi="Arial" w:cs="Arial"/>
          <w:b/>
          <w:sz w:val="18"/>
          <w:szCs w:val="18"/>
        </w:rPr>
      </w:pPr>
    </w:p>
    <w:p w14:paraId="5CC9969E" w14:textId="77777777" w:rsidR="00D8755E" w:rsidRPr="00630B18" w:rsidRDefault="00BA71C1" w:rsidP="00BA71C1">
      <w:pPr>
        <w:ind w:right="51"/>
        <w:rPr>
          <w:rFonts w:ascii="Arial" w:hAnsi="Arial" w:cs="Arial"/>
          <w:b/>
          <w:sz w:val="18"/>
          <w:szCs w:val="18"/>
        </w:rPr>
      </w:pPr>
      <w:r w:rsidRPr="00630B18">
        <w:rPr>
          <w:rFonts w:ascii="Arial" w:hAnsi="Arial" w:cs="Arial"/>
          <w:b/>
          <w:bCs/>
          <w:sz w:val="18"/>
          <w:szCs w:val="18"/>
        </w:rPr>
        <w:t xml:space="preserve">4. </w:t>
      </w:r>
      <w:r w:rsidR="003C47B2" w:rsidRPr="00630B18">
        <w:rPr>
          <w:rFonts w:ascii="Arial" w:hAnsi="Arial" w:cs="Arial"/>
          <w:b/>
          <w:bCs/>
          <w:sz w:val="18"/>
          <w:szCs w:val="18"/>
        </w:rPr>
        <w:t>MÓDULO 4: INFORMES DE LOS ESTUDIOS NO CLÍNICOS / PRECLÍNICOS</w:t>
      </w:r>
    </w:p>
    <w:p w14:paraId="3CA41739" w14:textId="77777777" w:rsidR="003C47B2" w:rsidRPr="00630B18" w:rsidRDefault="003C47B2">
      <w:pPr>
        <w:ind w:right="51"/>
        <w:rPr>
          <w:rFonts w:ascii="Arial" w:hAnsi="Arial" w:cs="Arial"/>
          <w:b/>
          <w:sz w:val="18"/>
          <w:szCs w:val="18"/>
        </w:rPr>
      </w:pPr>
    </w:p>
    <w:tbl>
      <w:tblPr>
        <w:tblW w:w="5000" w:type="pct"/>
        <w:tblCellMar>
          <w:left w:w="0" w:type="dxa"/>
          <w:right w:w="0" w:type="dxa"/>
        </w:tblCellMar>
        <w:tblLook w:val="0000" w:firstRow="0" w:lastRow="0" w:firstColumn="0" w:lastColumn="0" w:noHBand="0" w:noVBand="0"/>
      </w:tblPr>
      <w:tblGrid>
        <w:gridCol w:w="753"/>
        <w:gridCol w:w="2698"/>
        <w:gridCol w:w="531"/>
        <w:gridCol w:w="2273"/>
        <w:gridCol w:w="570"/>
        <w:gridCol w:w="2944"/>
        <w:gridCol w:w="1023"/>
      </w:tblGrid>
      <w:tr w:rsidR="00165FDD" w:rsidRPr="00630B18" w14:paraId="6E4B2E87" w14:textId="77777777" w:rsidTr="00A23B67">
        <w:trPr>
          <w:cantSplit/>
          <w:trHeight w:val="63"/>
        </w:trPr>
        <w:tc>
          <w:tcPr>
            <w:tcW w:w="4526" w:type="pct"/>
            <w:gridSpan w:val="6"/>
            <w:tcBorders>
              <w:top w:val="single" w:sz="4" w:space="0" w:color="auto"/>
              <w:left w:val="single" w:sz="4" w:space="0" w:color="auto"/>
              <w:bottom w:val="nil"/>
              <w:right w:val="single" w:sz="4" w:space="0" w:color="auto"/>
            </w:tcBorders>
            <w:noWrap/>
            <w:vAlign w:val="center"/>
          </w:tcPr>
          <w:p w14:paraId="7E1BA7CA" w14:textId="77777777" w:rsidR="00117E8A" w:rsidRPr="00630B18" w:rsidRDefault="00117E8A" w:rsidP="00117E8A">
            <w:pPr>
              <w:jc w:val="center"/>
              <w:rPr>
                <w:rFonts w:ascii="Arial" w:eastAsia="Arial Unicode MS" w:hAnsi="Arial" w:cs="Arial"/>
                <w:b/>
                <w:bCs/>
                <w:sz w:val="18"/>
                <w:szCs w:val="18"/>
              </w:rPr>
            </w:pPr>
            <w:r w:rsidRPr="00630B18">
              <w:rPr>
                <w:rFonts w:ascii="Arial" w:hAnsi="Arial" w:cs="Arial"/>
                <w:b/>
                <w:bCs/>
                <w:sz w:val="18"/>
                <w:szCs w:val="18"/>
              </w:rPr>
              <w:t>Parámetro</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0600F888" w14:textId="77777777" w:rsidR="00117E8A" w:rsidRPr="00630B18" w:rsidRDefault="00117E8A" w:rsidP="00117E8A">
            <w:pPr>
              <w:jc w:val="center"/>
              <w:rPr>
                <w:rFonts w:ascii="Arial" w:eastAsia="Arial Unicode MS" w:hAnsi="Arial" w:cs="Arial"/>
                <w:b/>
                <w:bCs/>
                <w:sz w:val="18"/>
                <w:szCs w:val="18"/>
              </w:rPr>
            </w:pPr>
            <w:r w:rsidRPr="00630B18">
              <w:rPr>
                <w:rFonts w:ascii="Arial" w:eastAsia="Arial Unicode MS" w:hAnsi="Arial" w:cs="Arial"/>
                <w:b/>
                <w:bCs/>
                <w:sz w:val="18"/>
                <w:szCs w:val="18"/>
              </w:rPr>
              <w:t>Folio</w:t>
            </w:r>
          </w:p>
        </w:tc>
      </w:tr>
      <w:tr w:rsidR="00165FDD" w:rsidRPr="00630B18" w14:paraId="39D56353" w14:textId="77777777" w:rsidTr="00A23B67">
        <w:trPr>
          <w:trHeight w:val="262"/>
        </w:trPr>
        <w:tc>
          <w:tcPr>
            <w:tcW w:w="349" w:type="pct"/>
            <w:tcBorders>
              <w:top w:val="single" w:sz="4" w:space="0" w:color="auto"/>
              <w:left w:val="single" w:sz="4" w:space="0" w:color="auto"/>
              <w:bottom w:val="single" w:sz="4" w:space="0" w:color="auto"/>
              <w:right w:val="single" w:sz="4" w:space="0" w:color="auto"/>
            </w:tcBorders>
            <w:noWrap/>
            <w:vAlign w:val="bottom"/>
          </w:tcPr>
          <w:p w14:paraId="5544E8ED"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w:t>
            </w:r>
          </w:p>
        </w:tc>
        <w:tc>
          <w:tcPr>
            <w:tcW w:w="4176" w:type="pct"/>
            <w:gridSpan w:val="5"/>
            <w:tcBorders>
              <w:top w:val="single" w:sz="4" w:space="0" w:color="auto"/>
              <w:left w:val="nil"/>
              <w:bottom w:val="single" w:sz="4" w:space="0" w:color="auto"/>
              <w:right w:val="single" w:sz="4" w:space="0" w:color="000000"/>
            </w:tcBorders>
          </w:tcPr>
          <w:p w14:paraId="4FA8BDEA"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xml:space="preserve">Reporte </w:t>
            </w:r>
            <w:r w:rsidR="00FD4885" w:rsidRPr="00630B18">
              <w:rPr>
                <w:rFonts w:ascii="Arial" w:hAnsi="Arial" w:cs="Arial"/>
                <w:sz w:val="18"/>
                <w:szCs w:val="18"/>
              </w:rPr>
              <w:t xml:space="preserve">tabulado </w:t>
            </w:r>
            <w:r w:rsidRPr="00630B18">
              <w:rPr>
                <w:rFonts w:ascii="Arial" w:hAnsi="Arial" w:cs="Arial"/>
                <w:sz w:val="18"/>
                <w:szCs w:val="18"/>
              </w:rPr>
              <w:t>de los estudios</w:t>
            </w:r>
            <w:r w:rsidR="00923E43" w:rsidRPr="00630B18">
              <w:rPr>
                <w:rFonts w:ascii="Arial" w:hAnsi="Arial" w:cs="Arial"/>
                <w:sz w:val="18"/>
                <w:szCs w:val="18"/>
              </w:rPr>
              <w:t xml:space="preserve"> preclínicos </w:t>
            </w:r>
          </w:p>
        </w:tc>
        <w:tc>
          <w:tcPr>
            <w:tcW w:w="474" w:type="pct"/>
            <w:tcBorders>
              <w:top w:val="single" w:sz="4" w:space="0" w:color="auto"/>
              <w:left w:val="nil"/>
              <w:bottom w:val="single" w:sz="4" w:space="0" w:color="auto"/>
              <w:right w:val="single" w:sz="4" w:space="0" w:color="auto"/>
            </w:tcBorders>
            <w:shd w:val="clear" w:color="auto" w:fill="auto"/>
            <w:noWrap/>
            <w:vAlign w:val="bottom"/>
          </w:tcPr>
          <w:p w14:paraId="178A907A" w14:textId="77777777" w:rsidR="00350D03" w:rsidRPr="00630B18" w:rsidRDefault="00350D03" w:rsidP="00A23B67">
            <w:pPr>
              <w:jc w:val="center"/>
              <w:rPr>
                <w:rFonts w:ascii="Arial" w:eastAsia="Arial Unicode MS" w:hAnsi="Arial" w:cs="Arial"/>
                <w:sz w:val="18"/>
                <w:szCs w:val="18"/>
              </w:rPr>
            </w:pPr>
          </w:p>
        </w:tc>
      </w:tr>
      <w:tr w:rsidR="00165FDD" w:rsidRPr="00630B18" w14:paraId="49BE6E1D"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4A503A2C" w14:textId="77777777" w:rsidR="00350D03" w:rsidRPr="00630B18" w:rsidRDefault="00350D03" w:rsidP="00693951">
            <w:pPr>
              <w:rPr>
                <w:rFonts w:ascii="Arial" w:eastAsia="Arial Unicode MS" w:hAnsi="Arial" w:cs="Arial"/>
                <w:b/>
                <w:bCs/>
                <w:sz w:val="18"/>
                <w:szCs w:val="18"/>
              </w:rPr>
            </w:pPr>
          </w:p>
        </w:tc>
        <w:tc>
          <w:tcPr>
            <w:tcW w:w="4176" w:type="pct"/>
            <w:gridSpan w:val="5"/>
            <w:tcBorders>
              <w:top w:val="single" w:sz="4" w:space="0" w:color="auto"/>
              <w:left w:val="nil"/>
              <w:bottom w:val="single" w:sz="4" w:space="0" w:color="auto"/>
              <w:right w:val="single" w:sz="4" w:space="0" w:color="000000"/>
            </w:tcBorders>
          </w:tcPr>
          <w:p w14:paraId="02D48DB8"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Farmacología</w:t>
            </w:r>
          </w:p>
        </w:tc>
        <w:tc>
          <w:tcPr>
            <w:tcW w:w="474" w:type="pct"/>
            <w:tcBorders>
              <w:top w:val="nil"/>
              <w:left w:val="nil"/>
              <w:bottom w:val="single" w:sz="4" w:space="0" w:color="auto"/>
              <w:right w:val="single" w:sz="4" w:space="0" w:color="auto"/>
            </w:tcBorders>
            <w:shd w:val="clear" w:color="auto" w:fill="auto"/>
            <w:noWrap/>
            <w:vAlign w:val="bottom"/>
          </w:tcPr>
          <w:p w14:paraId="2F4D7641" w14:textId="77777777" w:rsidR="00350D03" w:rsidRPr="00630B18" w:rsidRDefault="00350D03" w:rsidP="00A23B67">
            <w:pPr>
              <w:jc w:val="center"/>
              <w:rPr>
                <w:rFonts w:ascii="Arial" w:eastAsia="Arial Unicode MS" w:hAnsi="Arial" w:cs="Arial"/>
                <w:sz w:val="18"/>
                <w:szCs w:val="18"/>
              </w:rPr>
            </w:pPr>
          </w:p>
        </w:tc>
      </w:tr>
      <w:tr w:rsidR="00165FDD" w:rsidRPr="00630B18" w14:paraId="29859A7E"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2993187E"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4.2.</w:t>
            </w:r>
          </w:p>
        </w:tc>
        <w:tc>
          <w:tcPr>
            <w:tcW w:w="4176" w:type="pct"/>
            <w:gridSpan w:val="5"/>
            <w:tcBorders>
              <w:top w:val="single" w:sz="4" w:space="0" w:color="auto"/>
              <w:left w:val="nil"/>
              <w:bottom w:val="single" w:sz="4" w:space="0" w:color="auto"/>
              <w:right w:val="single" w:sz="4" w:space="0" w:color="000000"/>
            </w:tcBorders>
          </w:tcPr>
          <w:p w14:paraId="0B1F57F8"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Farmacodinamia primaria</w:t>
            </w:r>
          </w:p>
        </w:tc>
        <w:tc>
          <w:tcPr>
            <w:tcW w:w="474" w:type="pct"/>
            <w:tcBorders>
              <w:top w:val="nil"/>
              <w:left w:val="nil"/>
              <w:bottom w:val="single" w:sz="4" w:space="0" w:color="auto"/>
              <w:right w:val="single" w:sz="4" w:space="0" w:color="auto"/>
            </w:tcBorders>
            <w:shd w:val="clear" w:color="auto" w:fill="auto"/>
            <w:noWrap/>
            <w:vAlign w:val="bottom"/>
          </w:tcPr>
          <w:p w14:paraId="4C7E6F6E" w14:textId="77777777" w:rsidR="00350D03" w:rsidRPr="00630B18" w:rsidRDefault="00350D03" w:rsidP="00A23B67">
            <w:pPr>
              <w:jc w:val="center"/>
              <w:rPr>
                <w:rFonts w:ascii="Arial" w:eastAsia="Arial Unicode MS" w:hAnsi="Arial" w:cs="Arial"/>
                <w:sz w:val="18"/>
                <w:szCs w:val="18"/>
              </w:rPr>
            </w:pPr>
          </w:p>
        </w:tc>
      </w:tr>
      <w:tr w:rsidR="00165FDD" w:rsidRPr="00630B18" w14:paraId="137CE996"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05848ADA"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4.3.</w:t>
            </w:r>
          </w:p>
        </w:tc>
        <w:tc>
          <w:tcPr>
            <w:tcW w:w="4176" w:type="pct"/>
            <w:gridSpan w:val="5"/>
            <w:tcBorders>
              <w:top w:val="single" w:sz="4" w:space="0" w:color="auto"/>
              <w:left w:val="nil"/>
              <w:bottom w:val="single" w:sz="4" w:space="0" w:color="auto"/>
              <w:right w:val="single" w:sz="4" w:space="0" w:color="000000"/>
            </w:tcBorders>
          </w:tcPr>
          <w:p w14:paraId="48CF6DB7"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Farmacodinamia secundaria</w:t>
            </w:r>
          </w:p>
        </w:tc>
        <w:tc>
          <w:tcPr>
            <w:tcW w:w="474" w:type="pct"/>
            <w:tcBorders>
              <w:top w:val="nil"/>
              <w:left w:val="nil"/>
              <w:bottom w:val="single" w:sz="4" w:space="0" w:color="auto"/>
              <w:right w:val="single" w:sz="4" w:space="0" w:color="auto"/>
            </w:tcBorders>
            <w:shd w:val="clear" w:color="auto" w:fill="auto"/>
            <w:noWrap/>
            <w:vAlign w:val="bottom"/>
          </w:tcPr>
          <w:p w14:paraId="58B0D8E0" w14:textId="77777777" w:rsidR="00350D03" w:rsidRPr="00630B18" w:rsidRDefault="00350D03" w:rsidP="00A23B67">
            <w:pPr>
              <w:jc w:val="center"/>
              <w:rPr>
                <w:rFonts w:ascii="Arial" w:eastAsia="Arial Unicode MS" w:hAnsi="Arial" w:cs="Arial"/>
                <w:sz w:val="18"/>
                <w:szCs w:val="18"/>
              </w:rPr>
            </w:pPr>
          </w:p>
        </w:tc>
      </w:tr>
      <w:tr w:rsidR="00165FDD" w:rsidRPr="00630B18" w14:paraId="267C71F7"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3A19DBA9"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4.4.</w:t>
            </w:r>
          </w:p>
        </w:tc>
        <w:tc>
          <w:tcPr>
            <w:tcW w:w="4176" w:type="pct"/>
            <w:gridSpan w:val="5"/>
            <w:tcBorders>
              <w:top w:val="single" w:sz="4" w:space="0" w:color="auto"/>
              <w:left w:val="nil"/>
              <w:bottom w:val="single" w:sz="4" w:space="0" w:color="auto"/>
              <w:right w:val="single" w:sz="4" w:space="0" w:color="000000"/>
            </w:tcBorders>
          </w:tcPr>
          <w:p w14:paraId="0D0CB6C4"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Seguridad farmacológica</w:t>
            </w:r>
          </w:p>
        </w:tc>
        <w:tc>
          <w:tcPr>
            <w:tcW w:w="474" w:type="pct"/>
            <w:tcBorders>
              <w:top w:val="nil"/>
              <w:left w:val="nil"/>
              <w:bottom w:val="single" w:sz="4" w:space="0" w:color="auto"/>
              <w:right w:val="single" w:sz="4" w:space="0" w:color="auto"/>
            </w:tcBorders>
            <w:shd w:val="clear" w:color="auto" w:fill="auto"/>
            <w:noWrap/>
            <w:vAlign w:val="bottom"/>
          </w:tcPr>
          <w:p w14:paraId="3BCC44E9" w14:textId="77777777" w:rsidR="00350D03" w:rsidRPr="00630B18" w:rsidRDefault="00350D03" w:rsidP="00A23B67">
            <w:pPr>
              <w:jc w:val="center"/>
              <w:rPr>
                <w:rFonts w:ascii="Arial" w:eastAsia="Arial Unicode MS" w:hAnsi="Arial" w:cs="Arial"/>
                <w:sz w:val="18"/>
                <w:szCs w:val="18"/>
              </w:rPr>
            </w:pPr>
          </w:p>
        </w:tc>
      </w:tr>
      <w:tr w:rsidR="00165FDD" w:rsidRPr="00630B18" w14:paraId="4D435ED4"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0F2CE9F9"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4.5.</w:t>
            </w:r>
          </w:p>
        </w:tc>
        <w:tc>
          <w:tcPr>
            <w:tcW w:w="4176" w:type="pct"/>
            <w:gridSpan w:val="5"/>
            <w:tcBorders>
              <w:top w:val="single" w:sz="4" w:space="0" w:color="auto"/>
              <w:left w:val="nil"/>
              <w:bottom w:val="single" w:sz="4" w:space="0" w:color="auto"/>
              <w:right w:val="single" w:sz="4" w:space="0" w:color="000000"/>
            </w:tcBorders>
          </w:tcPr>
          <w:p w14:paraId="4918B5BF"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Interacciones farmacodinámicas</w:t>
            </w:r>
          </w:p>
        </w:tc>
        <w:tc>
          <w:tcPr>
            <w:tcW w:w="474" w:type="pct"/>
            <w:tcBorders>
              <w:top w:val="nil"/>
              <w:left w:val="nil"/>
              <w:bottom w:val="single" w:sz="4" w:space="0" w:color="auto"/>
              <w:right w:val="single" w:sz="4" w:space="0" w:color="auto"/>
            </w:tcBorders>
            <w:shd w:val="clear" w:color="auto" w:fill="auto"/>
            <w:noWrap/>
            <w:vAlign w:val="bottom"/>
          </w:tcPr>
          <w:p w14:paraId="54013461" w14:textId="77777777" w:rsidR="00350D03" w:rsidRPr="00630B18" w:rsidRDefault="00350D03" w:rsidP="00A23B67">
            <w:pPr>
              <w:jc w:val="center"/>
              <w:rPr>
                <w:rFonts w:ascii="Arial" w:eastAsia="Arial Unicode MS" w:hAnsi="Arial" w:cs="Arial"/>
                <w:b/>
                <w:bCs/>
                <w:sz w:val="18"/>
                <w:szCs w:val="18"/>
              </w:rPr>
            </w:pPr>
          </w:p>
        </w:tc>
      </w:tr>
      <w:tr w:rsidR="00165FDD" w:rsidRPr="00630B18" w14:paraId="478511FF"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2C99D2F1" w14:textId="77777777" w:rsidR="00350D03" w:rsidRPr="00630B18" w:rsidRDefault="00350D03" w:rsidP="00693951">
            <w:pPr>
              <w:rPr>
                <w:rFonts w:ascii="Arial" w:eastAsia="Arial Unicode MS" w:hAnsi="Arial" w:cs="Arial"/>
                <w:b/>
                <w:bCs/>
                <w:sz w:val="18"/>
                <w:szCs w:val="18"/>
              </w:rPr>
            </w:pPr>
          </w:p>
        </w:tc>
        <w:tc>
          <w:tcPr>
            <w:tcW w:w="4176" w:type="pct"/>
            <w:gridSpan w:val="5"/>
            <w:tcBorders>
              <w:top w:val="single" w:sz="4" w:space="0" w:color="auto"/>
              <w:left w:val="nil"/>
              <w:bottom w:val="single" w:sz="4" w:space="0" w:color="auto"/>
              <w:right w:val="single" w:sz="4" w:space="0" w:color="000000"/>
            </w:tcBorders>
          </w:tcPr>
          <w:p w14:paraId="243E3EEB"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Farmacocinética</w:t>
            </w:r>
          </w:p>
        </w:tc>
        <w:tc>
          <w:tcPr>
            <w:tcW w:w="474" w:type="pct"/>
            <w:tcBorders>
              <w:top w:val="nil"/>
              <w:left w:val="nil"/>
              <w:bottom w:val="single" w:sz="4" w:space="0" w:color="auto"/>
              <w:right w:val="single" w:sz="4" w:space="0" w:color="auto"/>
            </w:tcBorders>
            <w:shd w:val="clear" w:color="auto" w:fill="auto"/>
            <w:noWrap/>
            <w:vAlign w:val="bottom"/>
          </w:tcPr>
          <w:p w14:paraId="03008F46" w14:textId="77777777" w:rsidR="00350D03" w:rsidRPr="00630B18" w:rsidRDefault="00350D03" w:rsidP="00A23B67">
            <w:pPr>
              <w:jc w:val="center"/>
              <w:rPr>
                <w:rFonts w:ascii="Arial" w:eastAsia="Arial Unicode MS" w:hAnsi="Arial" w:cs="Arial"/>
                <w:sz w:val="18"/>
                <w:szCs w:val="18"/>
              </w:rPr>
            </w:pPr>
          </w:p>
        </w:tc>
      </w:tr>
      <w:tr w:rsidR="00165FDD" w:rsidRPr="00630B18" w14:paraId="54C0E259"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57104BDD"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lastRenderedPageBreak/>
              <w:t>4.6.</w:t>
            </w:r>
          </w:p>
        </w:tc>
        <w:tc>
          <w:tcPr>
            <w:tcW w:w="4176" w:type="pct"/>
            <w:gridSpan w:val="5"/>
            <w:tcBorders>
              <w:top w:val="single" w:sz="4" w:space="0" w:color="auto"/>
              <w:left w:val="nil"/>
              <w:bottom w:val="single" w:sz="4" w:space="0" w:color="auto"/>
              <w:right w:val="single" w:sz="4" w:space="0" w:color="000000"/>
            </w:tcBorders>
          </w:tcPr>
          <w:p w14:paraId="273B412B"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Metodología analítica y validación</w:t>
            </w:r>
          </w:p>
        </w:tc>
        <w:tc>
          <w:tcPr>
            <w:tcW w:w="474" w:type="pct"/>
            <w:tcBorders>
              <w:top w:val="nil"/>
              <w:left w:val="nil"/>
              <w:bottom w:val="single" w:sz="4" w:space="0" w:color="auto"/>
              <w:right w:val="single" w:sz="4" w:space="0" w:color="auto"/>
            </w:tcBorders>
            <w:shd w:val="clear" w:color="auto" w:fill="auto"/>
            <w:noWrap/>
            <w:vAlign w:val="bottom"/>
          </w:tcPr>
          <w:p w14:paraId="273FC6F8" w14:textId="77777777" w:rsidR="00350D03" w:rsidRPr="00630B18" w:rsidRDefault="00350D03" w:rsidP="00A23B67">
            <w:pPr>
              <w:jc w:val="center"/>
              <w:rPr>
                <w:rFonts w:ascii="Arial" w:eastAsia="Arial Unicode MS" w:hAnsi="Arial" w:cs="Arial"/>
                <w:sz w:val="18"/>
                <w:szCs w:val="18"/>
              </w:rPr>
            </w:pPr>
          </w:p>
        </w:tc>
      </w:tr>
      <w:tr w:rsidR="00165FDD" w:rsidRPr="00630B18" w14:paraId="2DE1FF12"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06B84A66"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4.7.</w:t>
            </w:r>
          </w:p>
        </w:tc>
        <w:tc>
          <w:tcPr>
            <w:tcW w:w="4176" w:type="pct"/>
            <w:gridSpan w:val="5"/>
            <w:tcBorders>
              <w:top w:val="single" w:sz="4" w:space="0" w:color="auto"/>
              <w:left w:val="nil"/>
              <w:bottom w:val="single" w:sz="4" w:space="0" w:color="auto"/>
              <w:right w:val="single" w:sz="4" w:space="0" w:color="000000"/>
            </w:tcBorders>
          </w:tcPr>
          <w:p w14:paraId="670AEB44"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Absorción</w:t>
            </w:r>
          </w:p>
        </w:tc>
        <w:tc>
          <w:tcPr>
            <w:tcW w:w="474" w:type="pct"/>
            <w:tcBorders>
              <w:top w:val="nil"/>
              <w:left w:val="nil"/>
              <w:bottom w:val="single" w:sz="4" w:space="0" w:color="auto"/>
              <w:right w:val="single" w:sz="4" w:space="0" w:color="auto"/>
            </w:tcBorders>
            <w:shd w:val="clear" w:color="auto" w:fill="auto"/>
            <w:noWrap/>
            <w:vAlign w:val="bottom"/>
          </w:tcPr>
          <w:p w14:paraId="28F08318" w14:textId="77777777" w:rsidR="00350D03" w:rsidRPr="00630B18" w:rsidRDefault="00350D03" w:rsidP="00A23B67">
            <w:pPr>
              <w:jc w:val="center"/>
              <w:rPr>
                <w:rFonts w:ascii="Arial" w:eastAsia="Arial Unicode MS" w:hAnsi="Arial" w:cs="Arial"/>
                <w:sz w:val="18"/>
                <w:szCs w:val="18"/>
              </w:rPr>
            </w:pPr>
          </w:p>
        </w:tc>
      </w:tr>
      <w:tr w:rsidR="00165FDD" w:rsidRPr="00630B18" w14:paraId="4920DDC9"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520316BA"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4.8.</w:t>
            </w:r>
          </w:p>
        </w:tc>
        <w:tc>
          <w:tcPr>
            <w:tcW w:w="4176" w:type="pct"/>
            <w:gridSpan w:val="5"/>
            <w:tcBorders>
              <w:top w:val="single" w:sz="4" w:space="0" w:color="auto"/>
              <w:left w:val="nil"/>
              <w:bottom w:val="single" w:sz="4" w:space="0" w:color="auto"/>
              <w:right w:val="single" w:sz="4" w:space="0" w:color="000000"/>
            </w:tcBorders>
          </w:tcPr>
          <w:p w14:paraId="5B8BB875"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Distribución</w:t>
            </w:r>
          </w:p>
        </w:tc>
        <w:tc>
          <w:tcPr>
            <w:tcW w:w="474" w:type="pct"/>
            <w:tcBorders>
              <w:top w:val="nil"/>
              <w:left w:val="nil"/>
              <w:bottom w:val="single" w:sz="4" w:space="0" w:color="auto"/>
              <w:right w:val="single" w:sz="4" w:space="0" w:color="auto"/>
            </w:tcBorders>
            <w:shd w:val="clear" w:color="auto" w:fill="auto"/>
            <w:noWrap/>
            <w:vAlign w:val="bottom"/>
          </w:tcPr>
          <w:p w14:paraId="1A304702" w14:textId="77777777" w:rsidR="00350D03" w:rsidRPr="00630B18" w:rsidRDefault="00350D03" w:rsidP="00A23B67">
            <w:pPr>
              <w:jc w:val="center"/>
              <w:rPr>
                <w:rFonts w:ascii="Arial" w:eastAsia="Arial Unicode MS" w:hAnsi="Arial" w:cs="Arial"/>
                <w:sz w:val="18"/>
                <w:szCs w:val="18"/>
              </w:rPr>
            </w:pPr>
          </w:p>
        </w:tc>
      </w:tr>
      <w:tr w:rsidR="00165FDD" w:rsidRPr="00630B18" w14:paraId="522CC3A9"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0CE93B7E"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4.9</w:t>
            </w:r>
          </w:p>
        </w:tc>
        <w:tc>
          <w:tcPr>
            <w:tcW w:w="4176" w:type="pct"/>
            <w:gridSpan w:val="5"/>
            <w:tcBorders>
              <w:top w:val="single" w:sz="4" w:space="0" w:color="auto"/>
              <w:left w:val="nil"/>
              <w:bottom w:val="single" w:sz="4" w:space="0" w:color="auto"/>
              <w:right w:val="single" w:sz="4" w:space="0" w:color="000000"/>
            </w:tcBorders>
          </w:tcPr>
          <w:p w14:paraId="6A9C1196"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Metabolismo</w:t>
            </w:r>
          </w:p>
        </w:tc>
        <w:tc>
          <w:tcPr>
            <w:tcW w:w="474" w:type="pct"/>
            <w:tcBorders>
              <w:top w:val="nil"/>
              <w:left w:val="nil"/>
              <w:bottom w:val="single" w:sz="4" w:space="0" w:color="auto"/>
              <w:right w:val="single" w:sz="4" w:space="0" w:color="auto"/>
            </w:tcBorders>
            <w:shd w:val="clear" w:color="auto" w:fill="auto"/>
            <w:noWrap/>
            <w:vAlign w:val="bottom"/>
          </w:tcPr>
          <w:p w14:paraId="005B85E8" w14:textId="77777777" w:rsidR="00350D03" w:rsidRPr="00630B18" w:rsidRDefault="00350D03" w:rsidP="00A23B67">
            <w:pPr>
              <w:jc w:val="center"/>
              <w:rPr>
                <w:rFonts w:ascii="Arial" w:eastAsia="Arial Unicode MS" w:hAnsi="Arial" w:cs="Arial"/>
                <w:sz w:val="18"/>
                <w:szCs w:val="18"/>
              </w:rPr>
            </w:pPr>
          </w:p>
        </w:tc>
      </w:tr>
      <w:tr w:rsidR="00165FDD" w:rsidRPr="00630B18" w14:paraId="570078FF"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1A5B14F2"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4.10.</w:t>
            </w:r>
          </w:p>
        </w:tc>
        <w:tc>
          <w:tcPr>
            <w:tcW w:w="4176" w:type="pct"/>
            <w:gridSpan w:val="5"/>
            <w:tcBorders>
              <w:top w:val="single" w:sz="4" w:space="0" w:color="auto"/>
              <w:left w:val="nil"/>
              <w:bottom w:val="single" w:sz="4" w:space="0" w:color="auto"/>
              <w:right w:val="single" w:sz="4" w:space="0" w:color="000000"/>
            </w:tcBorders>
          </w:tcPr>
          <w:p w14:paraId="333F5504"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Eliminación</w:t>
            </w:r>
          </w:p>
        </w:tc>
        <w:tc>
          <w:tcPr>
            <w:tcW w:w="474" w:type="pct"/>
            <w:tcBorders>
              <w:top w:val="nil"/>
              <w:left w:val="nil"/>
              <w:bottom w:val="single" w:sz="4" w:space="0" w:color="auto"/>
              <w:right w:val="single" w:sz="4" w:space="0" w:color="auto"/>
            </w:tcBorders>
            <w:shd w:val="clear" w:color="auto" w:fill="auto"/>
            <w:noWrap/>
            <w:vAlign w:val="bottom"/>
          </w:tcPr>
          <w:p w14:paraId="1FAD50C6" w14:textId="77777777" w:rsidR="00350D03" w:rsidRPr="00630B18" w:rsidRDefault="00350D03" w:rsidP="00A23B67">
            <w:pPr>
              <w:jc w:val="center"/>
              <w:rPr>
                <w:rFonts w:ascii="Arial" w:eastAsia="Arial Unicode MS" w:hAnsi="Arial" w:cs="Arial"/>
                <w:sz w:val="18"/>
                <w:szCs w:val="18"/>
              </w:rPr>
            </w:pPr>
          </w:p>
        </w:tc>
      </w:tr>
      <w:tr w:rsidR="00165FDD" w:rsidRPr="00630B18" w14:paraId="05EDC9D7"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482EA9E6"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4.11.</w:t>
            </w:r>
          </w:p>
        </w:tc>
        <w:tc>
          <w:tcPr>
            <w:tcW w:w="4176" w:type="pct"/>
            <w:gridSpan w:val="5"/>
            <w:tcBorders>
              <w:top w:val="single" w:sz="4" w:space="0" w:color="auto"/>
              <w:left w:val="nil"/>
              <w:bottom w:val="single" w:sz="4" w:space="0" w:color="auto"/>
              <w:right w:val="single" w:sz="4" w:space="0" w:color="000000"/>
            </w:tcBorders>
          </w:tcPr>
          <w:p w14:paraId="4138BF89"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Interacciones farmacocinéticas</w:t>
            </w:r>
          </w:p>
        </w:tc>
        <w:tc>
          <w:tcPr>
            <w:tcW w:w="474" w:type="pct"/>
            <w:tcBorders>
              <w:top w:val="nil"/>
              <w:left w:val="nil"/>
              <w:bottom w:val="single" w:sz="4" w:space="0" w:color="auto"/>
              <w:right w:val="single" w:sz="4" w:space="0" w:color="auto"/>
            </w:tcBorders>
            <w:shd w:val="clear" w:color="auto" w:fill="auto"/>
            <w:noWrap/>
            <w:vAlign w:val="bottom"/>
          </w:tcPr>
          <w:p w14:paraId="3918C296" w14:textId="77777777" w:rsidR="00350D03" w:rsidRPr="00630B18" w:rsidRDefault="00350D03" w:rsidP="00A23B67">
            <w:pPr>
              <w:jc w:val="center"/>
              <w:rPr>
                <w:rFonts w:ascii="Arial" w:eastAsia="Arial Unicode MS" w:hAnsi="Arial" w:cs="Arial"/>
                <w:sz w:val="18"/>
                <w:szCs w:val="18"/>
              </w:rPr>
            </w:pPr>
          </w:p>
        </w:tc>
      </w:tr>
      <w:tr w:rsidR="00165FDD" w:rsidRPr="00630B18" w14:paraId="04EB7AF5"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0E64EC50"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4.12.</w:t>
            </w:r>
          </w:p>
        </w:tc>
        <w:tc>
          <w:tcPr>
            <w:tcW w:w="4176" w:type="pct"/>
            <w:gridSpan w:val="5"/>
            <w:tcBorders>
              <w:top w:val="single" w:sz="4" w:space="0" w:color="auto"/>
              <w:left w:val="nil"/>
              <w:bottom w:val="single" w:sz="4" w:space="0" w:color="auto"/>
              <w:right w:val="single" w:sz="4" w:space="0" w:color="000000"/>
            </w:tcBorders>
          </w:tcPr>
          <w:p w14:paraId="50CA7D2C"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Otros estudios</w:t>
            </w:r>
          </w:p>
        </w:tc>
        <w:tc>
          <w:tcPr>
            <w:tcW w:w="474" w:type="pct"/>
            <w:tcBorders>
              <w:top w:val="nil"/>
              <w:left w:val="nil"/>
              <w:bottom w:val="single" w:sz="4" w:space="0" w:color="auto"/>
              <w:right w:val="single" w:sz="4" w:space="0" w:color="auto"/>
            </w:tcBorders>
            <w:shd w:val="clear" w:color="auto" w:fill="auto"/>
            <w:noWrap/>
            <w:vAlign w:val="bottom"/>
          </w:tcPr>
          <w:p w14:paraId="0330DF19" w14:textId="77777777" w:rsidR="00350D03" w:rsidRPr="00630B18" w:rsidRDefault="00350D03" w:rsidP="00A23B67">
            <w:pPr>
              <w:jc w:val="center"/>
              <w:rPr>
                <w:rFonts w:ascii="Arial" w:eastAsia="Arial Unicode MS" w:hAnsi="Arial" w:cs="Arial"/>
                <w:sz w:val="18"/>
                <w:szCs w:val="18"/>
              </w:rPr>
            </w:pPr>
          </w:p>
        </w:tc>
      </w:tr>
      <w:tr w:rsidR="00165FDD" w:rsidRPr="00630B18" w14:paraId="501F7F42"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58D8B750" w14:textId="77777777" w:rsidR="00350D03" w:rsidRPr="00630B18" w:rsidRDefault="00350D03" w:rsidP="00693951">
            <w:pPr>
              <w:rPr>
                <w:rFonts w:ascii="Arial" w:eastAsia="Arial Unicode MS" w:hAnsi="Arial" w:cs="Arial"/>
                <w:b/>
                <w:bCs/>
                <w:sz w:val="18"/>
                <w:szCs w:val="18"/>
              </w:rPr>
            </w:pPr>
          </w:p>
        </w:tc>
        <w:tc>
          <w:tcPr>
            <w:tcW w:w="4176" w:type="pct"/>
            <w:gridSpan w:val="5"/>
            <w:tcBorders>
              <w:top w:val="single" w:sz="4" w:space="0" w:color="auto"/>
              <w:left w:val="nil"/>
              <w:bottom w:val="single" w:sz="4" w:space="0" w:color="auto"/>
              <w:right w:val="single" w:sz="4" w:space="0" w:color="000000"/>
            </w:tcBorders>
          </w:tcPr>
          <w:p w14:paraId="0CFD4C47"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Toxicología</w:t>
            </w:r>
          </w:p>
        </w:tc>
        <w:tc>
          <w:tcPr>
            <w:tcW w:w="474" w:type="pct"/>
            <w:tcBorders>
              <w:top w:val="nil"/>
              <w:left w:val="nil"/>
              <w:bottom w:val="single" w:sz="4" w:space="0" w:color="auto"/>
              <w:right w:val="single" w:sz="4" w:space="0" w:color="auto"/>
            </w:tcBorders>
            <w:shd w:val="clear" w:color="auto" w:fill="auto"/>
            <w:noWrap/>
            <w:vAlign w:val="bottom"/>
          </w:tcPr>
          <w:p w14:paraId="6C63EA46" w14:textId="77777777" w:rsidR="00350D03" w:rsidRPr="00630B18" w:rsidRDefault="00350D03" w:rsidP="00A23B67">
            <w:pPr>
              <w:jc w:val="center"/>
              <w:rPr>
                <w:rFonts w:ascii="Arial" w:eastAsia="Arial Unicode MS" w:hAnsi="Arial" w:cs="Arial"/>
                <w:sz w:val="18"/>
                <w:szCs w:val="18"/>
              </w:rPr>
            </w:pPr>
          </w:p>
        </w:tc>
      </w:tr>
      <w:tr w:rsidR="00165FDD" w:rsidRPr="00630B18" w14:paraId="111A1B85"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6361DC51"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4.13.</w:t>
            </w:r>
          </w:p>
        </w:tc>
        <w:tc>
          <w:tcPr>
            <w:tcW w:w="4176" w:type="pct"/>
            <w:gridSpan w:val="5"/>
            <w:tcBorders>
              <w:top w:val="single" w:sz="4" w:space="0" w:color="auto"/>
              <w:left w:val="nil"/>
              <w:bottom w:val="single" w:sz="4" w:space="0" w:color="auto"/>
              <w:right w:val="single" w:sz="4" w:space="0" w:color="000000"/>
            </w:tcBorders>
          </w:tcPr>
          <w:p w14:paraId="3C4E0B5C"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xml:space="preserve">Toxicidad de una sola dosis (en orden de especie y de </w:t>
            </w:r>
            <w:r w:rsidR="00D04D7F" w:rsidRPr="00630B18">
              <w:rPr>
                <w:rFonts w:ascii="Arial" w:hAnsi="Arial" w:cs="Arial"/>
                <w:sz w:val="18"/>
                <w:szCs w:val="18"/>
              </w:rPr>
              <w:t>vía</w:t>
            </w:r>
            <w:r w:rsidRPr="00630B18">
              <w:rPr>
                <w:rFonts w:ascii="Arial" w:hAnsi="Arial" w:cs="Arial"/>
                <w:sz w:val="18"/>
                <w:szCs w:val="18"/>
              </w:rPr>
              <w:t xml:space="preserve"> de administración)</w:t>
            </w:r>
          </w:p>
        </w:tc>
        <w:tc>
          <w:tcPr>
            <w:tcW w:w="474" w:type="pct"/>
            <w:tcBorders>
              <w:top w:val="nil"/>
              <w:left w:val="nil"/>
              <w:bottom w:val="single" w:sz="4" w:space="0" w:color="auto"/>
              <w:right w:val="single" w:sz="4" w:space="0" w:color="auto"/>
            </w:tcBorders>
            <w:shd w:val="clear" w:color="auto" w:fill="auto"/>
            <w:noWrap/>
            <w:vAlign w:val="bottom"/>
          </w:tcPr>
          <w:p w14:paraId="19168C89" w14:textId="77777777" w:rsidR="00350D03" w:rsidRPr="00630B18" w:rsidRDefault="00350D03" w:rsidP="00A23B67">
            <w:pPr>
              <w:jc w:val="center"/>
              <w:rPr>
                <w:rFonts w:ascii="Arial" w:eastAsia="Arial Unicode MS" w:hAnsi="Arial" w:cs="Arial"/>
                <w:sz w:val="18"/>
                <w:szCs w:val="18"/>
              </w:rPr>
            </w:pPr>
          </w:p>
        </w:tc>
      </w:tr>
      <w:tr w:rsidR="00165FDD" w:rsidRPr="00630B18" w14:paraId="7F2B9629"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319E7630"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4.14.</w:t>
            </w:r>
          </w:p>
        </w:tc>
        <w:tc>
          <w:tcPr>
            <w:tcW w:w="4176" w:type="pct"/>
            <w:gridSpan w:val="5"/>
            <w:tcBorders>
              <w:top w:val="single" w:sz="4" w:space="0" w:color="auto"/>
              <w:left w:val="nil"/>
              <w:bottom w:val="single" w:sz="4" w:space="0" w:color="auto"/>
              <w:right w:val="single" w:sz="4" w:space="0" w:color="000000"/>
            </w:tcBorders>
          </w:tcPr>
          <w:p w14:paraId="2728E41C"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Toxicidad de dosis repetida</w:t>
            </w:r>
          </w:p>
        </w:tc>
        <w:tc>
          <w:tcPr>
            <w:tcW w:w="474" w:type="pct"/>
            <w:tcBorders>
              <w:top w:val="nil"/>
              <w:left w:val="nil"/>
              <w:bottom w:val="single" w:sz="4" w:space="0" w:color="auto"/>
              <w:right w:val="single" w:sz="4" w:space="0" w:color="auto"/>
            </w:tcBorders>
            <w:shd w:val="clear" w:color="auto" w:fill="auto"/>
            <w:noWrap/>
            <w:vAlign w:val="bottom"/>
          </w:tcPr>
          <w:p w14:paraId="66C3C363" w14:textId="77777777" w:rsidR="00350D03" w:rsidRPr="00630B18" w:rsidRDefault="00350D03" w:rsidP="00A23B67">
            <w:pPr>
              <w:jc w:val="center"/>
              <w:rPr>
                <w:rFonts w:ascii="Arial" w:eastAsia="Arial Unicode MS" w:hAnsi="Arial" w:cs="Arial"/>
                <w:sz w:val="18"/>
                <w:szCs w:val="18"/>
              </w:rPr>
            </w:pPr>
          </w:p>
        </w:tc>
      </w:tr>
      <w:tr w:rsidR="00165FDD" w:rsidRPr="00630B18" w14:paraId="6F42008E"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462CA3FF"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4.15.</w:t>
            </w:r>
          </w:p>
        </w:tc>
        <w:tc>
          <w:tcPr>
            <w:tcW w:w="1250" w:type="pct"/>
            <w:tcBorders>
              <w:top w:val="nil"/>
              <w:left w:val="nil"/>
              <w:bottom w:val="single" w:sz="4" w:space="0" w:color="auto"/>
              <w:right w:val="nil"/>
            </w:tcBorders>
          </w:tcPr>
          <w:p w14:paraId="399C4647"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Genotoxicidad</w:t>
            </w:r>
          </w:p>
        </w:tc>
        <w:tc>
          <w:tcPr>
            <w:tcW w:w="246" w:type="pct"/>
            <w:tcBorders>
              <w:top w:val="nil"/>
              <w:left w:val="nil"/>
              <w:bottom w:val="single" w:sz="4" w:space="0" w:color="auto"/>
              <w:right w:val="nil"/>
            </w:tcBorders>
          </w:tcPr>
          <w:p w14:paraId="3B40E710"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w:t>
            </w:r>
          </w:p>
        </w:tc>
        <w:tc>
          <w:tcPr>
            <w:tcW w:w="1053" w:type="pct"/>
            <w:tcBorders>
              <w:top w:val="nil"/>
              <w:left w:val="nil"/>
              <w:bottom w:val="single" w:sz="4" w:space="0" w:color="auto"/>
              <w:right w:val="nil"/>
            </w:tcBorders>
          </w:tcPr>
          <w:p w14:paraId="43ED1F6A"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w:t>
            </w:r>
          </w:p>
        </w:tc>
        <w:tc>
          <w:tcPr>
            <w:tcW w:w="264" w:type="pct"/>
            <w:tcBorders>
              <w:top w:val="nil"/>
              <w:left w:val="nil"/>
              <w:bottom w:val="single" w:sz="4" w:space="0" w:color="auto"/>
              <w:right w:val="nil"/>
            </w:tcBorders>
          </w:tcPr>
          <w:p w14:paraId="7ADAEDBC"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w:t>
            </w:r>
          </w:p>
        </w:tc>
        <w:tc>
          <w:tcPr>
            <w:tcW w:w="1363" w:type="pct"/>
            <w:tcBorders>
              <w:top w:val="nil"/>
              <w:left w:val="nil"/>
              <w:bottom w:val="single" w:sz="4" w:space="0" w:color="auto"/>
              <w:right w:val="single" w:sz="4" w:space="0" w:color="auto"/>
            </w:tcBorders>
          </w:tcPr>
          <w:p w14:paraId="3BDF4965"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w:t>
            </w:r>
          </w:p>
        </w:tc>
        <w:tc>
          <w:tcPr>
            <w:tcW w:w="474" w:type="pct"/>
            <w:tcBorders>
              <w:top w:val="nil"/>
              <w:left w:val="nil"/>
              <w:bottom w:val="single" w:sz="4" w:space="0" w:color="auto"/>
              <w:right w:val="single" w:sz="4" w:space="0" w:color="auto"/>
            </w:tcBorders>
            <w:shd w:val="clear" w:color="auto" w:fill="auto"/>
            <w:noWrap/>
            <w:vAlign w:val="bottom"/>
          </w:tcPr>
          <w:p w14:paraId="000F8A87" w14:textId="77777777" w:rsidR="00350D03" w:rsidRPr="00630B18" w:rsidRDefault="00350D03" w:rsidP="00A23B67">
            <w:pPr>
              <w:jc w:val="center"/>
              <w:rPr>
                <w:rFonts w:ascii="Arial" w:eastAsia="Arial Unicode MS" w:hAnsi="Arial" w:cs="Arial"/>
                <w:sz w:val="18"/>
                <w:szCs w:val="18"/>
              </w:rPr>
            </w:pPr>
          </w:p>
        </w:tc>
      </w:tr>
      <w:tr w:rsidR="00165FDD" w:rsidRPr="00630B18" w14:paraId="258BCEAD"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521C4B89"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4.16.</w:t>
            </w:r>
          </w:p>
        </w:tc>
        <w:tc>
          <w:tcPr>
            <w:tcW w:w="4176" w:type="pct"/>
            <w:gridSpan w:val="5"/>
            <w:tcBorders>
              <w:top w:val="single" w:sz="4" w:space="0" w:color="auto"/>
              <w:left w:val="nil"/>
              <w:bottom w:val="single" w:sz="4" w:space="0" w:color="auto"/>
              <w:right w:val="single" w:sz="4" w:space="0" w:color="000000"/>
            </w:tcBorders>
          </w:tcPr>
          <w:p w14:paraId="228AA94D"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Carcinogenicidad</w:t>
            </w:r>
          </w:p>
        </w:tc>
        <w:tc>
          <w:tcPr>
            <w:tcW w:w="474" w:type="pct"/>
            <w:tcBorders>
              <w:top w:val="nil"/>
              <w:left w:val="nil"/>
              <w:bottom w:val="single" w:sz="4" w:space="0" w:color="auto"/>
              <w:right w:val="single" w:sz="4" w:space="0" w:color="auto"/>
            </w:tcBorders>
            <w:shd w:val="clear" w:color="auto" w:fill="auto"/>
            <w:noWrap/>
            <w:vAlign w:val="bottom"/>
          </w:tcPr>
          <w:p w14:paraId="3C8DC358" w14:textId="77777777" w:rsidR="00350D03" w:rsidRPr="00630B18" w:rsidRDefault="00350D03" w:rsidP="00A23B67">
            <w:pPr>
              <w:jc w:val="center"/>
              <w:rPr>
                <w:rFonts w:ascii="Arial" w:eastAsia="Arial Unicode MS" w:hAnsi="Arial" w:cs="Arial"/>
                <w:sz w:val="18"/>
                <w:szCs w:val="18"/>
              </w:rPr>
            </w:pPr>
          </w:p>
        </w:tc>
      </w:tr>
      <w:tr w:rsidR="00165FDD" w:rsidRPr="00630B18" w14:paraId="34516945"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7F84962A"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4.17.</w:t>
            </w:r>
          </w:p>
        </w:tc>
        <w:tc>
          <w:tcPr>
            <w:tcW w:w="4176" w:type="pct"/>
            <w:gridSpan w:val="5"/>
            <w:tcBorders>
              <w:top w:val="single" w:sz="4" w:space="0" w:color="auto"/>
              <w:left w:val="nil"/>
              <w:bottom w:val="single" w:sz="4" w:space="0" w:color="auto"/>
              <w:right w:val="single" w:sz="4" w:space="0" w:color="000000"/>
            </w:tcBorders>
          </w:tcPr>
          <w:p w14:paraId="1C81C8DD"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Toxicidad Reproductiva y del desarrollo</w:t>
            </w:r>
          </w:p>
        </w:tc>
        <w:tc>
          <w:tcPr>
            <w:tcW w:w="474" w:type="pct"/>
            <w:tcBorders>
              <w:top w:val="nil"/>
              <w:left w:val="nil"/>
              <w:bottom w:val="single" w:sz="4" w:space="0" w:color="auto"/>
              <w:right w:val="single" w:sz="4" w:space="0" w:color="auto"/>
            </w:tcBorders>
            <w:shd w:val="clear" w:color="auto" w:fill="auto"/>
            <w:noWrap/>
            <w:vAlign w:val="bottom"/>
          </w:tcPr>
          <w:p w14:paraId="3A0386A6" w14:textId="77777777" w:rsidR="00350D03" w:rsidRPr="00630B18" w:rsidRDefault="00350D03" w:rsidP="00A23B67">
            <w:pPr>
              <w:jc w:val="center"/>
              <w:rPr>
                <w:rFonts w:ascii="Arial" w:eastAsia="Arial Unicode MS" w:hAnsi="Arial" w:cs="Arial"/>
                <w:sz w:val="18"/>
                <w:szCs w:val="18"/>
              </w:rPr>
            </w:pPr>
          </w:p>
        </w:tc>
      </w:tr>
      <w:tr w:rsidR="00165FDD" w:rsidRPr="00630B18" w14:paraId="0A3DD672"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3240432D" w14:textId="77777777" w:rsidR="00350D03" w:rsidRPr="00630B18" w:rsidRDefault="00350D03" w:rsidP="00693951">
            <w:pPr>
              <w:rPr>
                <w:rFonts w:ascii="Arial" w:eastAsia="Arial Unicode MS" w:hAnsi="Arial" w:cs="Arial"/>
                <w:b/>
                <w:bCs/>
                <w:sz w:val="18"/>
                <w:szCs w:val="18"/>
              </w:rPr>
            </w:pPr>
          </w:p>
        </w:tc>
        <w:tc>
          <w:tcPr>
            <w:tcW w:w="4176" w:type="pct"/>
            <w:gridSpan w:val="5"/>
            <w:tcBorders>
              <w:top w:val="single" w:sz="4" w:space="0" w:color="auto"/>
              <w:left w:val="nil"/>
              <w:bottom w:val="single" w:sz="4" w:space="0" w:color="auto"/>
              <w:right w:val="single" w:sz="4" w:space="0" w:color="000000"/>
            </w:tcBorders>
          </w:tcPr>
          <w:p w14:paraId="665DD748"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Otros estudios</w:t>
            </w:r>
          </w:p>
        </w:tc>
        <w:tc>
          <w:tcPr>
            <w:tcW w:w="474" w:type="pct"/>
            <w:tcBorders>
              <w:top w:val="nil"/>
              <w:left w:val="nil"/>
              <w:bottom w:val="single" w:sz="4" w:space="0" w:color="auto"/>
              <w:right w:val="single" w:sz="4" w:space="0" w:color="auto"/>
            </w:tcBorders>
            <w:shd w:val="clear" w:color="auto" w:fill="auto"/>
            <w:noWrap/>
            <w:vAlign w:val="bottom"/>
          </w:tcPr>
          <w:p w14:paraId="3918DF5D" w14:textId="77777777" w:rsidR="00350D03" w:rsidRPr="00630B18" w:rsidRDefault="00350D03" w:rsidP="00A23B67">
            <w:pPr>
              <w:jc w:val="center"/>
              <w:rPr>
                <w:rFonts w:ascii="Arial" w:eastAsia="Arial Unicode MS" w:hAnsi="Arial" w:cs="Arial"/>
                <w:sz w:val="18"/>
                <w:szCs w:val="18"/>
              </w:rPr>
            </w:pPr>
          </w:p>
        </w:tc>
      </w:tr>
      <w:tr w:rsidR="00165FDD" w:rsidRPr="00630B18" w14:paraId="226AFE21"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015876DC"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4.18.</w:t>
            </w:r>
          </w:p>
        </w:tc>
        <w:tc>
          <w:tcPr>
            <w:tcW w:w="4176" w:type="pct"/>
            <w:gridSpan w:val="5"/>
            <w:tcBorders>
              <w:top w:val="single" w:sz="4" w:space="0" w:color="auto"/>
              <w:left w:val="nil"/>
              <w:bottom w:val="single" w:sz="4" w:space="0" w:color="auto"/>
              <w:right w:val="single" w:sz="4" w:space="0" w:color="000000"/>
            </w:tcBorders>
          </w:tcPr>
          <w:p w14:paraId="39D4862D"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Antigenicidad</w:t>
            </w:r>
          </w:p>
        </w:tc>
        <w:tc>
          <w:tcPr>
            <w:tcW w:w="474" w:type="pct"/>
            <w:tcBorders>
              <w:top w:val="nil"/>
              <w:left w:val="nil"/>
              <w:bottom w:val="single" w:sz="4" w:space="0" w:color="auto"/>
              <w:right w:val="single" w:sz="4" w:space="0" w:color="auto"/>
            </w:tcBorders>
            <w:shd w:val="clear" w:color="auto" w:fill="auto"/>
            <w:noWrap/>
            <w:vAlign w:val="bottom"/>
          </w:tcPr>
          <w:p w14:paraId="292C454A" w14:textId="77777777" w:rsidR="00350D03" w:rsidRPr="00630B18" w:rsidRDefault="00350D03" w:rsidP="00A23B67">
            <w:pPr>
              <w:jc w:val="center"/>
              <w:rPr>
                <w:rFonts w:ascii="Arial" w:eastAsia="Arial Unicode MS" w:hAnsi="Arial" w:cs="Arial"/>
                <w:sz w:val="18"/>
                <w:szCs w:val="18"/>
              </w:rPr>
            </w:pPr>
          </w:p>
        </w:tc>
      </w:tr>
      <w:tr w:rsidR="00165FDD" w:rsidRPr="00630B18" w14:paraId="74DCA3E4" w14:textId="77777777" w:rsidTr="00A23B67">
        <w:trPr>
          <w:trHeight w:val="262"/>
        </w:trPr>
        <w:tc>
          <w:tcPr>
            <w:tcW w:w="349" w:type="pct"/>
            <w:tcBorders>
              <w:top w:val="nil"/>
              <w:left w:val="single" w:sz="4" w:space="0" w:color="auto"/>
              <w:bottom w:val="single" w:sz="4" w:space="0" w:color="auto"/>
              <w:right w:val="single" w:sz="4" w:space="0" w:color="auto"/>
            </w:tcBorders>
            <w:noWrap/>
            <w:vAlign w:val="bottom"/>
          </w:tcPr>
          <w:p w14:paraId="7DA3EE15"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4.19.</w:t>
            </w:r>
          </w:p>
        </w:tc>
        <w:tc>
          <w:tcPr>
            <w:tcW w:w="4176" w:type="pct"/>
            <w:gridSpan w:val="5"/>
            <w:tcBorders>
              <w:top w:val="single" w:sz="4" w:space="0" w:color="auto"/>
              <w:left w:val="nil"/>
              <w:bottom w:val="single" w:sz="4" w:space="0" w:color="auto"/>
              <w:right w:val="single" w:sz="4" w:space="0" w:color="000000"/>
            </w:tcBorders>
          </w:tcPr>
          <w:p w14:paraId="14F1A161" w14:textId="77777777" w:rsidR="00350D03" w:rsidRPr="00630B18" w:rsidRDefault="00350D03">
            <w:pPr>
              <w:rPr>
                <w:rFonts w:ascii="Arial" w:eastAsia="Arial Unicode MS" w:hAnsi="Arial" w:cs="Arial"/>
                <w:sz w:val="18"/>
                <w:szCs w:val="18"/>
              </w:rPr>
            </w:pPr>
            <w:proofErr w:type="spellStart"/>
            <w:r w:rsidRPr="00630B18">
              <w:rPr>
                <w:rFonts w:ascii="Arial" w:hAnsi="Arial" w:cs="Arial"/>
                <w:sz w:val="18"/>
                <w:szCs w:val="18"/>
              </w:rPr>
              <w:t>Inmunotoxicidad</w:t>
            </w:r>
            <w:proofErr w:type="spellEnd"/>
          </w:p>
        </w:tc>
        <w:tc>
          <w:tcPr>
            <w:tcW w:w="474" w:type="pct"/>
            <w:tcBorders>
              <w:top w:val="nil"/>
              <w:left w:val="nil"/>
              <w:bottom w:val="nil"/>
              <w:right w:val="single" w:sz="4" w:space="0" w:color="auto"/>
            </w:tcBorders>
            <w:shd w:val="clear" w:color="auto" w:fill="auto"/>
            <w:noWrap/>
            <w:vAlign w:val="bottom"/>
          </w:tcPr>
          <w:p w14:paraId="14C8C28F" w14:textId="77777777" w:rsidR="00350D03" w:rsidRPr="00630B18" w:rsidRDefault="00350D03" w:rsidP="00A23B67">
            <w:pPr>
              <w:jc w:val="center"/>
              <w:rPr>
                <w:rFonts w:ascii="Arial" w:eastAsia="Arial Unicode MS" w:hAnsi="Arial" w:cs="Arial"/>
                <w:sz w:val="18"/>
                <w:szCs w:val="18"/>
              </w:rPr>
            </w:pPr>
          </w:p>
        </w:tc>
      </w:tr>
      <w:tr w:rsidR="00165FDD" w:rsidRPr="00630B18" w14:paraId="0B5A2396" w14:textId="77777777" w:rsidTr="00A23B67">
        <w:trPr>
          <w:trHeight w:val="274"/>
        </w:trPr>
        <w:tc>
          <w:tcPr>
            <w:tcW w:w="349" w:type="pct"/>
            <w:tcBorders>
              <w:top w:val="nil"/>
              <w:left w:val="single" w:sz="4" w:space="0" w:color="auto"/>
              <w:bottom w:val="single" w:sz="4" w:space="0" w:color="auto"/>
              <w:right w:val="single" w:sz="4" w:space="0" w:color="auto"/>
            </w:tcBorders>
            <w:noWrap/>
            <w:vAlign w:val="bottom"/>
          </w:tcPr>
          <w:p w14:paraId="4F8847A8" w14:textId="77777777" w:rsidR="00350D03" w:rsidRPr="00630B18" w:rsidRDefault="00693951" w:rsidP="00693951">
            <w:pPr>
              <w:rPr>
                <w:rFonts w:ascii="Arial" w:eastAsia="Arial Unicode MS" w:hAnsi="Arial" w:cs="Arial"/>
                <w:b/>
                <w:bCs/>
                <w:sz w:val="18"/>
                <w:szCs w:val="18"/>
              </w:rPr>
            </w:pPr>
            <w:r w:rsidRPr="00630B18">
              <w:rPr>
                <w:rFonts w:ascii="Arial" w:hAnsi="Arial" w:cs="Arial"/>
                <w:b/>
                <w:bCs/>
                <w:sz w:val="18"/>
                <w:szCs w:val="18"/>
              </w:rPr>
              <w:t>4.20.</w:t>
            </w:r>
          </w:p>
        </w:tc>
        <w:tc>
          <w:tcPr>
            <w:tcW w:w="1250" w:type="pct"/>
            <w:tcBorders>
              <w:top w:val="nil"/>
              <w:left w:val="nil"/>
              <w:bottom w:val="single" w:sz="4" w:space="0" w:color="auto"/>
              <w:right w:val="nil"/>
            </w:tcBorders>
            <w:noWrap/>
            <w:vAlign w:val="bottom"/>
          </w:tcPr>
          <w:p w14:paraId="3A31CC2D"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Comparabilidad</w:t>
            </w:r>
            <w:r w:rsidR="00FD4885" w:rsidRPr="00630B18">
              <w:rPr>
                <w:rFonts w:ascii="Arial" w:hAnsi="Arial" w:cs="Arial"/>
                <w:sz w:val="18"/>
                <w:szCs w:val="18"/>
              </w:rPr>
              <w:t xml:space="preserve"> (si aplica)</w:t>
            </w:r>
          </w:p>
        </w:tc>
        <w:tc>
          <w:tcPr>
            <w:tcW w:w="246" w:type="pct"/>
            <w:tcBorders>
              <w:top w:val="nil"/>
              <w:left w:val="nil"/>
              <w:bottom w:val="single" w:sz="4" w:space="0" w:color="auto"/>
              <w:right w:val="nil"/>
            </w:tcBorders>
            <w:noWrap/>
            <w:vAlign w:val="bottom"/>
          </w:tcPr>
          <w:p w14:paraId="2372B384" w14:textId="77777777" w:rsidR="00350D03" w:rsidRPr="00630B18" w:rsidRDefault="00350D03">
            <w:pPr>
              <w:rPr>
                <w:rFonts w:ascii="Arial" w:eastAsia="Arial Unicode MS" w:hAnsi="Arial" w:cs="Arial"/>
                <w:sz w:val="18"/>
                <w:szCs w:val="18"/>
              </w:rPr>
            </w:pPr>
          </w:p>
        </w:tc>
        <w:tc>
          <w:tcPr>
            <w:tcW w:w="1053" w:type="pct"/>
            <w:tcBorders>
              <w:top w:val="nil"/>
              <w:left w:val="nil"/>
              <w:bottom w:val="single" w:sz="4" w:space="0" w:color="auto"/>
              <w:right w:val="nil"/>
            </w:tcBorders>
            <w:noWrap/>
            <w:vAlign w:val="bottom"/>
          </w:tcPr>
          <w:p w14:paraId="025D8847" w14:textId="77777777" w:rsidR="00350D03" w:rsidRPr="00630B18" w:rsidRDefault="00350D03">
            <w:pPr>
              <w:rPr>
                <w:rFonts w:ascii="Arial" w:eastAsia="Arial Unicode MS" w:hAnsi="Arial" w:cs="Arial"/>
                <w:sz w:val="18"/>
                <w:szCs w:val="18"/>
              </w:rPr>
            </w:pPr>
          </w:p>
        </w:tc>
        <w:tc>
          <w:tcPr>
            <w:tcW w:w="264" w:type="pct"/>
            <w:tcBorders>
              <w:top w:val="nil"/>
              <w:left w:val="nil"/>
              <w:bottom w:val="single" w:sz="4" w:space="0" w:color="auto"/>
              <w:right w:val="nil"/>
            </w:tcBorders>
            <w:noWrap/>
            <w:vAlign w:val="bottom"/>
          </w:tcPr>
          <w:p w14:paraId="5941BD8B" w14:textId="77777777" w:rsidR="00350D03" w:rsidRPr="00630B18" w:rsidRDefault="00350D03">
            <w:pPr>
              <w:rPr>
                <w:rFonts w:ascii="Arial" w:eastAsia="Arial Unicode MS" w:hAnsi="Arial" w:cs="Arial"/>
                <w:sz w:val="18"/>
                <w:szCs w:val="18"/>
              </w:rPr>
            </w:pPr>
          </w:p>
        </w:tc>
        <w:tc>
          <w:tcPr>
            <w:tcW w:w="1363" w:type="pct"/>
            <w:tcBorders>
              <w:top w:val="nil"/>
              <w:left w:val="nil"/>
              <w:bottom w:val="single" w:sz="4" w:space="0" w:color="auto"/>
              <w:right w:val="nil"/>
            </w:tcBorders>
            <w:noWrap/>
            <w:vAlign w:val="bottom"/>
          </w:tcPr>
          <w:p w14:paraId="4A116EB7" w14:textId="77777777" w:rsidR="00350D03" w:rsidRPr="00630B18" w:rsidRDefault="00350D03">
            <w:pPr>
              <w:rPr>
                <w:rFonts w:ascii="Arial" w:eastAsia="Arial Unicode MS" w:hAnsi="Arial" w:cs="Arial"/>
                <w:sz w:val="18"/>
                <w:szCs w:val="18"/>
              </w:rPr>
            </w:pP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D13E92" w14:textId="77777777" w:rsidR="00350D03" w:rsidRPr="00630B18" w:rsidRDefault="00350D03" w:rsidP="00A23B67">
            <w:pPr>
              <w:jc w:val="center"/>
              <w:rPr>
                <w:rFonts w:ascii="Arial" w:eastAsia="Arial Unicode MS" w:hAnsi="Arial" w:cs="Arial"/>
                <w:sz w:val="18"/>
                <w:szCs w:val="18"/>
              </w:rPr>
            </w:pPr>
          </w:p>
        </w:tc>
      </w:tr>
    </w:tbl>
    <w:p w14:paraId="1C13DBFB" w14:textId="77777777" w:rsidR="00350D03" w:rsidRPr="00630B18" w:rsidRDefault="00350D03">
      <w:pPr>
        <w:ind w:right="51"/>
        <w:rPr>
          <w:rFonts w:ascii="Arial" w:hAnsi="Arial" w:cs="Arial"/>
          <w:b/>
          <w:sz w:val="18"/>
          <w:szCs w:val="18"/>
        </w:rPr>
      </w:pPr>
    </w:p>
    <w:p w14:paraId="40EADF49" w14:textId="77777777" w:rsidR="001E0C37" w:rsidRPr="00630B18" w:rsidRDefault="001E0C37">
      <w:pPr>
        <w:ind w:right="51"/>
        <w:rPr>
          <w:rFonts w:ascii="Arial" w:hAnsi="Arial" w:cs="Arial"/>
          <w:b/>
          <w:sz w:val="18"/>
          <w:szCs w:val="18"/>
        </w:rPr>
      </w:pPr>
    </w:p>
    <w:p w14:paraId="0D84C8B7" w14:textId="77777777" w:rsidR="003C47B2" w:rsidRPr="00630B18" w:rsidRDefault="00BA71C1" w:rsidP="00BA71C1">
      <w:pPr>
        <w:ind w:right="51"/>
        <w:rPr>
          <w:rFonts w:ascii="Arial" w:hAnsi="Arial" w:cs="Arial"/>
          <w:b/>
          <w:sz w:val="18"/>
          <w:szCs w:val="18"/>
        </w:rPr>
      </w:pPr>
      <w:r w:rsidRPr="00630B18">
        <w:rPr>
          <w:rFonts w:ascii="Arial" w:hAnsi="Arial" w:cs="Arial"/>
          <w:b/>
          <w:sz w:val="18"/>
          <w:szCs w:val="18"/>
        </w:rPr>
        <w:t xml:space="preserve">5. </w:t>
      </w:r>
      <w:r w:rsidR="001B4437" w:rsidRPr="00630B18">
        <w:rPr>
          <w:rFonts w:ascii="Arial" w:hAnsi="Arial" w:cs="Arial"/>
          <w:b/>
          <w:sz w:val="18"/>
          <w:szCs w:val="18"/>
        </w:rPr>
        <w:t xml:space="preserve">MODULO 5: </w:t>
      </w:r>
      <w:r w:rsidR="001B4437" w:rsidRPr="00630B18">
        <w:rPr>
          <w:rFonts w:ascii="Arial" w:hAnsi="Arial" w:cs="Arial"/>
          <w:b/>
          <w:bCs/>
          <w:sz w:val="18"/>
          <w:szCs w:val="18"/>
        </w:rPr>
        <w:t>INFORMES DE LOS ESTUDIOS CLÍNICOS</w:t>
      </w:r>
    </w:p>
    <w:p w14:paraId="3A14DC1D" w14:textId="77777777" w:rsidR="003C47B2" w:rsidRPr="00630B18" w:rsidRDefault="003C47B2">
      <w:pPr>
        <w:ind w:right="51"/>
        <w:rPr>
          <w:rFonts w:ascii="Arial" w:hAnsi="Arial" w:cs="Arial"/>
          <w:b/>
          <w:sz w:val="18"/>
          <w:szCs w:val="18"/>
        </w:rPr>
      </w:pPr>
    </w:p>
    <w:tbl>
      <w:tblPr>
        <w:tblW w:w="5000" w:type="pct"/>
        <w:tblCellMar>
          <w:left w:w="0" w:type="dxa"/>
          <w:right w:w="0" w:type="dxa"/>
        </w:tblCellMar>
        <w:tblLook w:val="0000" w:firstRow="0" w:lastRow="0" w:firstColumn="0" w:lastColumn="0" w:noHBand="0" w:noVBand="0"/>
      </w:tblPr>
      <w:tblGrid>
        <w:gridCol w:w="1168"/>
        <w:gridCol w:w="5044"/>
        <w:gridCol w:w="3557"/>
        <w:gridCol w:w="1023"/>
      </w:tblGrid>
      <w:tr w:rsidR="00165FDD" w:rsidRPr="00630B18" w14:paraId="76EBD1ED" w14:textId="77777777" w:rsidTr="00601BEF">
        <w:trPr>
          <w:cantSplit/>
          <w:trHeight w:val="36"/>
        </w:trPr>
        <w:tc>
          <w:tcPr>
            <w:tcW w:w="4526" w:type="pct"/>
            <w:gridSpan w:val="3"/>
            <w:tcBorders>
              <w:top w:val="single" w:sz="4" w:space="0" w:color="auto"/>
              <w:left w:val="single" w:sz="4" w:space="0" w:color="auto"/>
              <w:bottom w:val="single" w:sz="4" w:space="0" w:color="auto"/>
              <w:right w:val="single" w:sz="4" w:space="0" w:color="auto"/>
            </w:tcBorders>
            <w:noWrap/>
            <w:vAlign w:val="center"/>
          </w:tcPr>
          <w:p w14:paraId="4D4D10E3" w14:textId="77777777" w:rsidR="001E0C37" w:rsidRPr="00630B18" w:rsidRDefault="001E0C37" w:rsidP="001E0C37">
            <w:pPr>
              <w:jc w:val="center"/>
              <w:rPr>
                <w:rFonts w:ascii="Arial" w:hAnsi="Arial" w:cs="Arial"/>
                <w:b/>
                <w:bCs/>
                <w:sz w:val="18"/>
                <w:szCs w:val="18"/>
              </w:rPr>
            </w:pPr>
            <w:r w:rsidRPr="00630B18">
              <w:rPr>
                <w:rFonts w:ascii="Arial" w:hAnsi="Arial" w:cs="Arial"/>
                <w:b/>
                <w:bCs/>
                <w:sz w:val="18"/>
                <w:szCs w:val="18"/>
              </w:rPr>
              <w:t>Estudios</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tcPr>
          <w:p w14:paraId="208DB1D4" w14:textId="77777777" w:rsidR="001E0C37" w:rsidRPr="00630B18" w:rsidRDefault="001E0C37" w:rsidP="00AC6552">
            <w:pPr>
              <w:jc w:val="center"/>
              <w:rPr>
                <w:rFonts w:ascii="Arial" w:eastAsia="Arial Unicode MS" w:hAnsi="Arial" w:cs="Arial"/>
                <w:b/>
                <w:bCs/>
                <w:sz w:val="18"/>
                <w:szCs w:val="18"/>
              </w:rPr>
            </w:pPr>
            <w:r w:rsidRPr="00630B18">
              <w:rPr>
                <w:rFonts w:ascii="Arial" w:eastAsia="Arial Unicode MS" w:hAnsi="Arial" w:cs="Arial"/>
                <w:b/>
                <w:bCs/>
                <w:sz w:val="18"/>
                <w:szCs w:val="18"/>
              </w:rPr>
              <w:t>Folio</w:t>
            </w:r>
          </w:p>
        </w:tc>
      </w:tr>
      <w:tr w:rsidR="00165FDD" w:rsidRPr="00630B18" w14:paraId="1E51E3D2" w14:textId="77777777" w:rsidTr="00601BEF">
        <w:trPr>
          <w:trHeight w:val="265"/>
        </w:trPr>
        <w:tc>
          <w:tcPr>
            <w:tcW w:w="541" w:type="pct"/>
            <w:tcBorders>
              <w:top w:val="single" w:sz="4" w:space="0" w:color="auto"/>
              <w:left w:val="single" w:sz="4" w:space="0" w:color="auto"/>
              <w:bottom w:val="single" w:sz="4" w:space="0" w:color="auto"/>
              <w:right w:val="single" w:sz="4" w:space="0" w:color="auto"/>
            </w:tcBorders>
            <w:noWrap/>
            <w:vAlign w:val="center"/>
          </w:tcPr>
          <w:p w14:paraId="4FE16EFA" w14:textId="77777777" w:rsidR="00350D03" w:rsidRPr="00630B18" w:rsidRDefault="00941A7F" w:rsidP="00AC6552">
            <w:pPr>
              <w:rPr>
                <w:rFonts w:ascii="Arial" w:eastAsia="Arial Unicode MS" w:hAnsi="Arial" w:cs="Arial"/>
                <w:b/>
                <w:bCs/>
                <w:sz w:val="18"/>
                <w:szCs w:val="18"/>
              </w:rPr>
            </w:pPr>
            <w:r w:rsidRPr="00630B18">
              <w:rPr>
                <w:rFonts w:ascii="Arial" w:eastAsia="Arial Unicode MS" w:hAnsi="Arial" w:cs="Arial"/>
                <w:b/>
                <w:bCs/>
                <w:sz w:val="18"/>
                <w:szCs w:val="18"/>
              </w:rPr>
              <w:t>5.1.</w:t>
            </w:r>
          </w:p>
        </w:tc>
        <w:tc>
          <w:tcPr>
            <w:tcW w:w="3984" w:type="pct"/>
            <w:gridSpan w:val="2"/>
            <w:tcBorders>
              <w:top w:val="single" w:sz="4" w:space="0" w:color="auto"/>
              <w:left w:val="single" w:sz="4" w:space="0" w:color="auto"/>
              <w:bottom w:val="single" w:sz="4" w:space="0" w:color="auto"/>
              <w:right w:val="single" w:sz="4" w:space="0" w:color="auto"/>
            </w:tcBorders>
          </w:tcPr>
          <w:p w14:paraId="166B4CA8" w14:textId="77777777" w:rsidR="00350D03" w:rsidRPr="00630B18" w:rsidRDefault="00350D03">
            <w:pPr>
              <w:pStyle w:val="Ttulo1"/>
              <w:rPr>
                <w:rFonts w:eastAsia="Arial Unicode MS" w:cs="Arial"/>
                <w:b w:val="0"/>
                <w:sz w:val="18"/>
                <w:szCs w:val="18"/>
                <w:lang w:val="es-CO"/>
              </w:rPr>
            </w:pPr>
            <w:r w:rsidRPr="00630B18">
              <w:rPr>
                <w:rFonts w:cs="Arial"/>
                <w:b w:val="0"/>
                <w:sz w:val="18"/>
                <w:szCs w:val="18"/>
              </w:rPr>
              <w:t>Lista t</w:t>
            </w:r>
            <w:r w:rsidR="00941A7F" w:rsidRPr="00630B18">
              <w:rPr>
                <w:rFonts w:cs="Arial"/>
                <w:b w:val="0"/>
                <w:sz w:val="18"/>
                <w:szCs w:val="18"/>
              </w:rPr>
              <w:t>abulada de l</w:t>
            </w:r>
            <w:r w:rsidR="00285DE8" w:rsidRPr="00630B18">
              <w:rPr>
                <w:rFonts w:cs="Arial"/>
                <w:b w:val="0"/>
                <w:sz w:val="18"/>
                <w:szCs w:val="18"/>
              </w:rPr>
              <w:t>os estudios clínicos que incluya:</w:t>
            </w:r>
            <w:r w:rsidR="00941A7F" w:rsidRPr="00630B18">
              <w:rPr>
                <w:rFonts w:cs="Arial"/>
                <w:b w:val="0"/>
                <w:sz w:val="18"/>
                <w:szCs w:val="18"/>
              </w:rPr>
              <w:t xml:space="preserve"> fase / </w:t>
            </w:r>
            <w:r w:rsidR="00941A7F" w:rsidRPr="00630B18">
              <w:rPr>
                <w:rFonts w:cs="Arial"/>
                <w:b w:val="0"/>
                <w:sz w:val="18"/>
                <w:szCs w:val="18"/>
                <w:lang w:val="es-CO"/>
              </w:rPr>
              <w:t xml:space="preserve">título del estudio / resumen del estudio </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6888B9" w14:textId="77777777" w:rsidR="00350D03" w:rsidRPr="00630B18" w:rsidRDefault="00350D03" w:rsidP="00601BEF">
            <w:pPr>
              <w:jc w:val="center"/>
              <w:rPr>
                <w:rFonts w:ascii="Arial" w:eastAsia="Arial Unicode MS" w:hAnsi="Arial" w:cs="Arial"/>
                <w:sz w:val="18"/>
                <w:szCs w:val="18"/>
              </w:rPr>
            </w:pPr>
          </w:p>
        </w:tc>
      </w:tr>
      <w:tr w:rsidR="00165FDD" w:rsidRPr="00630B18" w14:paraId="5DFF4B1B" w14:textId="77777777" w:rsidTr="00601BEF">
        <w:trPr>
          <w:trHeight w:val="265"/>
        </w:trPr>
        <w:tc>
          <w:tcPr>
            <w:tcW w:w="541" w:type="pct"/>
            <w:tcBorders>
              <w:top w:val="single" w:sz="4" w:space="0" w:color="auto"/>
              <w:left w:val="single" w:sz="4" w:space="0" w:color="auto"/>
              <w:bottom w:val="single" w:sz="4" w:space="0" w:color="auto"/>
              <w:right w:val="single" w:sz="4" w:space="0" w:color="auto"/>
            </w:tcBorders>
            <w:noWrap/>
            <w:vAlign w:val="bottom"/>
          </w:tcPr>
          <w:p w14:paraId="469DB51F" w14:textId="77777777" w:rsidR="00350D03" w:rsidRPr="00630B18" w:rsidRDefault="00350D03" w:rsidP="00AC6552">
            <w:pPr>
              <w:rPr>
                <w:rFonts w:ascii="Arial" w:eastAsia="Arial Unicode MS" w:hAnsi="Arial" w:cs="Arial"/>
                <w:b/>
                <w:bCs/>
                <w:sz w:val="18"/>
                <w:szCs w:val="18"/>
              </w:rPr>
            </w:pPr>
          </w:p>
        </w:tc>
        <w:tc>
          <w:tcPr>
            <w:tcW w:w="3984" w:type="pct"/>
            <w:gridSpan w:val="2"/>
            <w:tcBorders>
              <w:top w:val="single" w:sz="4" w:space="0" w:color="auto"/>
              <w:left w:val="single" w:sz="4" w:space="0" w:color="auto"/>
              <w:bottom w:val="single" w:sz="4" w:space="0" w:color="auto"/>
              <w:right w:val="single" w:sz="4" w:space="0" w:color="auto"/>
            </w:tcBorders>
          </w:tcPr>
          <w:p w14:paraId="2B3A4B31"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 xml:space="preserve">Reporte de los </w:t>
            </w:r>
            <w:r w:rsidR="0072791A" w:rsidRPr="00630B18">
              <w:rPr>
                <w:rFonts w:ascii="Arial" w:hAnsi="Arial" w:cs="Arial"/>
                <w:b/>
                <w:bCs/>
                <w:sz w:val="18"/>
                <w:szCs w:val="18"/>
              </w:rPr>
              <w:t>estudios clínicos</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363F9" w14:textId="77777777" w:rsidR="00350D03" w:rsidRPr="00630B18" w:rsidRDefault="00350D03" w:rsidP="00601BEF">
            <w:pPr>
              <w:jc w:val="center"/>
              <w:rPr>
                <w:rFonts w:ascii="Arial" w:eastAsia="Arial Unicode MS" w:hAnsi="Arial" w:cs="Arial"/>
                <w:sz w:val="18"/>
                <w:szCs w:val="18"/>
              </w:rPr>
            </w:pPr>
          </w:p>
        </w:tc>
      </w:tr>
      <w:tr w:rsidR="00165FDD" w:rsidRPr="00630B18" w14:paraId="6965D1D8"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25F12A32"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5.2.</w:t>
            </w:r>
          </w:p>
        </w:tc>
        <w:tc>
          <w:tcPr>
            <w:tcW w:w="3984" w:type="pct"/>
            <w:gridSpan w:val="2"/>
            <w:tcBorders>
              <w:top w:val="single" w:sz="4" w:space="0" w:color="auto"/>
              <w:left w:val="nil"/>
              <w:bottom w:val="single" w:sz="4" w:space="0" w:color="auto"/>
              <w:right w:val="single" w:sz="4" w:space="0" w:color="000000"/>
            </w:tcBorders>
          </w:tcPr>
          <w:p w14:paraId="2FEC7C68"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Reporte de los estudios farmacocinéticos</w:t>
            </w:r>
          </w:p>
        </w:tc>
        <w:tc>
          <w:tcPr>
            <w:tcW w:w="474" w:type="pct"/>
            <w:tcBorders>
              <w:top w:val="nil"/>
              <w:left w:val="nil"/>
              <w:bottom w:val="single" w:sz="4" w:space="0" w:color="auto"/>
              <w:right w:val="single" w:sz="4" w:space="0" w:color="auto"/>
            </w:tcBorders>
            <w:shd w:val="clear" w:color="auto" w:fill="auto"/>
            <w:noWrap/>
            <w:vAlign w:val="bottom"/>
          </w:tcPr>
          <w:p w14:paraId="1E6D7D1F" w14:textId="77777777" w:rsidR="00350D03" w:rsidRPr="00630B18" w:rsidRDefault="00350D03" w:rsidP="00601BEF">
            <w:pPr>
              <w:jc w:val="center"/>
              <w:rPr>
                <w:rFonts w:ascii="Arial" w:eastAsia="Arial Unicode MS" w:hAnsi="Arial" w:cs="Arial"/>
                <w:sz w:val="18"/>
                <w:szCs w:val="18"/>
              </w:rPr>
            </w:pPr>
          </w:p>
        </w:tc>
      </w:tr>
      <w:tr w:rsidR="00165FDD" w:rsidRPr="00630B18" w14:paraId="7C8F7C55"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02304588"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5.3.</w:t>
            </w:r>
          </w:p>
        </w:tc>
        <w:tc>
          <w:tcPr>
            <w:tcW w:w="3984" w:type="pct"/>
            <w:gridSpan w:val="2"/>
            <w:tcBorders>
              <w:top w:val="single" w:sz="4" w:space="0" w:color="auto"/>
              <w:left w:val="nil"/>
              <w:bottom w:val="single" w:sz="4" w:space="0" w:color="auto"/>
              <w:right w:val="single" w:sz="4" w:space="0" w:color="000000"/>
            </w:tcBorders>
          </w:tcPr>
          <w:p w14:paraId="10E821C4"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Estudios de biodisponibilidad</w:t>
            </w:r>
          </w:p>
        </w:tc>
        <w:tc>
          <w:tcPr>
            <w:tcW w:w="474" w:type="pct"/>
            <w:tcBorders>
              <w:top w:val="nil"/>
              <w:left w:val="nil"/>
              <w:bottom w:val="single" w:sz="4" w:space="0" w:color="auto"/>
              <w:right w:val="single" w:sz="4" w:space="0" w:color="auto"/>
            </w:tcBorders>
            <w:shd w:val="clear" w:color="auto" w:fill="auto"/>
            <w:noWrap/>
            <w:vAlign w:val="bottom"/>
          </w:tcPr>
          <w:p w14:paraId="346407E4" w14:textId="77777777" w:rsidR="00350D03" w:rsidRPr="00630B18" w:rsidRDefault="00350D03" w:rsidP="00601BEF">
            <w:pPr>
              <w:jc w:val="center"/>
              <w:rPr>
                <w:rFonts w:ascii="Arial" w:eastAsia="Arial Unicode MS" w:hAnsi="Arial" w:cs="Arial"/>
                <w:sz w:val="18"/>
                <w:szCs w:val="18"/>
              </w:rPr>
            </w:pPr>
          </w:p>
        </w:tc>
      </w:tr>
      <w:tr w:rsidR="00165FDD" w:rsidRPr="00630B18" w14:paraId="391D591A"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27A1C629"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5.4.</w:t>
            </w:r>
          </w:p>
        </w:tc>
        <w:tc>
          <w:tcPr>
            <w:tcW w:w="3984" w:type="pct"/>
            <w:gridSpan w:val="2"/>
            <w:tcBorders>
              <w:top w:val="single" w:sz="4" w:space="0" w:color="auto"/>
              <w:left w:val="nil"/>
              <w:bottom w:val="single" w:sz="4" w:space="0" w:color="auto"/>
              <w:right w:val="single" w:sz="4" w:space="0" w:color="000000"/>
            </w:tcBorders>
          </w:tcPr>
          <w:p w14:paraId="043BE159"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Estudios de bioequivalencia</w:t>
            </w:r>
          </w:p>
        </w:tc>
        <w:tc>
          <w:tcPr>
            <w:tcW w:w="474" w:type="pct"/>
            <w:tcBorders>
              <w:top w:val="nil"/>
              <w:left w:val="nil"/>
              <w:bottom w:val="single" w:sz="4" w:space="0" w:color="auto"/>
              <w:right w:val="single" w:sz="4" w:space="0" w:color="auto"/>
            </w:tcBorders>
            <w:shd w:val="clear" w:color="auto" w:fill="auto"/>
            <w:noWrap/>
            <w:vAlign w:val="bottom"/>
          </w:tcPr>
          <w:p w14:paraId="0840CDA1" w14:textId="77777777" w:rsidR="00350D03" w:rsidRPr="00630B18" w:rsidRDefault="00350D03" w:rsidP="00601BEF">
            <w:pPr>
              <w:jc w:val="center"/>
              <w:rPr>
                <w:rFonts w:ascii="Arial" w:eastAsia="Arial Unicode MS" w:hAnsi="Arial" w:cs="Arial"/>
                <w:sz w:val="18"/>
                <w:szCs w:val="18"/>
              </w:rPr>
            </w:pPr>
          </w:p>
        </w:tc>
      </w:tr>
      <w:tr w:rsidR="00165FDD" w:rsidRPr="00630B18" w14:paraId="7F5FCF20"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35F01C74"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5.5.</w:t>
            </w:r>
          </w:p>
        </w:tc>
        <w:tc>
          <w:tcPr>
            <w:tcW w:w="3984" w:type="pct"/>
            <w:gridSpan w:val="2"/>
            <w:tcBorders>
              <w:top w:val="single" w:sz="4" w:space="0" w:color="auto"/>
              <w:left w:val="nil"/>
              <w:bottom w:val="single" w:sz="4" w:space="0" w:color="auto"/>
              <w:right w:val="single" w:sz="4" w:space="0" w:color="000000"/>
            </w:tcBorders>
          </w:tcPr>
          <w:p w14:paraId="57805818"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Est</w:t>
            </w:r>
            <w:r w:rsidR="001E0C37" w:rsidRPr="00630B18">
              <w:rPr>
                <w:rFonts w:ascii="Arial" w:hAnsi="Arial" w:cs="Arial"/>
                <w:sz w:val="18"/>
                <w:szCs w:val="18"/>
              </w:rPr>
              <w:t xml:space="preserve">udios de correlación </w:t>
            </w:r>
            <w:r w:rsidR="001E0C37" w:rsidRPr="00630B18">
              <w:rPr>
                <w:rFonts w:ascii="Arial" w:hAnsi="Arial" w:cs="Arial"/>
                <w:i/>
                <w:sz w:val="18"/>
                <w:szCs w:val="18"/>
              </w:rPr>
              <w:t>in vitro – i</w:t>
            </w:r>
            <w:r w:rsidRPr="00630B18">
              <w:rPr>
                <w:rFonts w:ascii="Arial" w:hAnsi="Arial" w:cs="Arial"/>
                <w:i/>
                <w:sz w:val="18"/>
                <w:szCs w:val="18"/>
              </w:rPr>
              <w:t>n vivo</w:t>
            </w:r>
          </w:p>
        </w:tc>
        <w:tc>
          <w:tcPr>
            <w:tcW w:w="474" w:type="pct"/>
            <w:tcBorders>
              <w:top w:val="nil"/>
              <w:left w:val="nil"/>
              <w:bottom w:val="single" w:sz="4" w:space="0" w:color="auto"/>
              <w:right w:val="single" w:sz="4" w:space="0" w:color="auto"/>
            </w:tcBorders>
            <w:shd w:val="clear" w:color="auto" w:fill="auto"/>
            <w:noWrap/>
            <w:vAlign w:val="bottom"/>
          </w:tcPr>
          <w:p w14:paraId="71C07545" w14:textId="77777777" w:rsidR="00350D03" w:rsidRPr="00630B18" w:rsidRDefault="00350D03" w:rsidP="00601BEF">
            <w:pPr>
              <w:jc w:val="center"/>
              <w:rPr>
                <w:rFonts w:ascii="Arial" w:eastAsia="Arial Unicode MS" w:hAnsi="Arial" w:cs="Arial"/>
                <w:sz w:val="18"/>
                <w:szCs w:val="18"/>
              </w:rPr>
            </w:pPr>
          </w:p>
        </w:tc>
      </w:tr>
      <w:tr w:rsidR="00165FDD" w:rsidRPr="00630B18" w14:paraId="19A3B91C"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1999F098"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5.6.</w:t>
            </w:r>
          </w:p>
        </w:tc>
        <w:tc>
          <w:tcPr>
            <w:tcW w:w="3984" w:type="pct"/>
            <w:gridSpan w:val="2"/>
            <w:tcBorders>
              <w:top w:val="single" w:sz="4" w:space="0" w:color="auto"/>
              <w:left w:val="nil"/>
              <w:bottom w:val="single" w:sz="4" w:space="0" w:color="auto"/>
              <w:right w:val="single" w:sz="4" w:space="0" w:color="000000"/>
            </w:tcBorders>
          </w:tcPr>
          <w:p w14:paraId="41AFB556"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 xml:space="preserve">Reportes </w:t>
            </w:r>
            <w:proofErr w:type="spellStart"/>
            <w:r w:rsidRPr="00630B18">
              <w:rPr>
                <w:rFonts w:ascii="Arial" w:hAnsi="Arial" w:cs="Arial"/>
                <w:sz w:val="18"/>
                <w:szCs w:val="18"/>
              </w:rPr>
              <w:t>bioanalíticos</w:t>
            </w:r>
            <w:proofErr w:type="spellEnd"/>
            <w:r w:rsidRPr="00630B18">
              <w:rPr>
                <w:rFonts w:ascii="Arial" w:hAnsi="Arial" w:cs="Arial"/>
                <w:sz w:val="18"/>
                <w:szCs w:val="18"/>
              </w:rPr>
              <w:t xml:space="preserve"> y métodos </w:t>
            </w:r>
            <w:proofErr w:type="spellStart"/>
            <w:r w:rsidRPr="00630B18">
              <w:rPr>
                <w:rFonts w:ascii="Arial" w:hAnsi="Arial" w:cs="Arial"/>
                <w:sz w:val="18"/>
                <w:szCs w:val="18"/>
              </w:rPr>
              <w:t>bioanalíticos</w:t>
            </w:r>
            <w:proofErr w:type="spellEnd"/>
            <w:r w:rsidRPr="00630B18">
              <w:rPr>
                <w:rFonts w:ascii="Arial" w:hAnsi="Arial" w:cs="Arial"/>
                <w:sz w:val="18"/>
                <w:szCs w:val="18"/>
              </w:rPr>
              <w:t xml:space="preserve"> </w:t>
            </w:r>
          </w:p>
        </w:tc>
        <w:tc>
          <w:tcPr>
            <w:tcW w:w="474" w:type="pct"/>
            <w:tcBorders>
              <w:top w:val="nil"/>
              <w:left w:val="nil"/>
              <w:bottom w:val="single" w:sz="4" w:space="0" w:color="auto"/>
              <w:right w:val="single" w:sz="4" w:space="0" w:color="auto"/>
            </w:tcBorders>
            <w:shd w:val="clear" w:color="auto" w:fill="auto"/>
            <w:noWrap/>
            <w:vAlign w:val="bottom"/>
          </w:tcPr>
          <w:p w14:paraId="0CCC6DFA" w14:textId="77777777" w:rsidR="00350D03" w:rsidRPr="00630B18" w:rsidRDefault="00350D03" w:rsidP="00601BEF">
            <w:pPr>
              <w:jc w:val="center"/>
              <w:rPr>
                <w:rFonts w:ascii="Arial" w:eastAsia="Arial Unicode MS" w:hAnsi="Arial" w:cs="Arial"/>
                <w:sz w:val="18"/>
                <w:szCs w:val="18"/>
              </w:rPr>
            </w:pPr>
          </w:p>
        </w:tc>
      </w:tr>
      <w:tr w:rsidR="00165FDD" w:rsidRPr="00630B18" w14:paraId="1CA7E990"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39011DDF" w14:textId="77777777" w:rsidR="00350D03" w:rsidRPr="00630B18" w:rsidRDefault="00350D03" w:rsidP="00AC6552">
            <w:pPr>
              <w:rPr>
                <w:rFonts w:ascii="Arial" w:eastAsia="Arial Unicode MS" w:hAnsi="Arial" w:cs="Arial"/>
                <w:b/>
                <w:bCs/>
                <w:sz w:val="18"/>
                <w:szCs w:val="18"/>
              </w:rPr>
            </w:pPr>
          </w:p>
        </w:tc>
        <w:tc>
          <w:tcPr>
            <w:tcW w:w="3984" w:type="pct"/>
            <w:gridSpan w:val="2"/>
            <w:tcBorders>
              <w:top w:val="single" w:sz="4" w:space="0" w:color="auto"/>
              <w:left w:val="nil"/>
              <w:bottom w:val="single" w:sz="4" w:space="0" w:color="auto"/>
              <w:right w:val="single" w:sz="4" w:space="0" w:color="000000"/>
            </w:tcBorders>
          </w:tcPr>
          <w:p w14:paraId="7AE3BE6A"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Reportes de estudios farmacocinéticos usando biomateriales</w:t>
            </w:r>
          </w:p>
        </w:tc>
        <w:tc>
          <w:tcPr>
            <w:tcW w:w="474" w:type="pct"/>
            <w:tcBorders>
              <w:top w:val="nil"/>
              <w:left w:val="nil"/>
              <w:bottom w:val="single" w:sz="4" w:space="0" w:color="auto"/>
              <w:right w:val="single" w:sz="4" w:space="0" w:color="auto"/>
            </w:tcBorders>
            <w:shd w:val="clear" w:color="auto" w:fill="auto"/>
            <w:noWrap/>
            <w:vAlign w:val="bottom"/>
          </w:tcPr>
          <w:p w14:paraId="0E0CD083" w14:textId="77777777" w:rsidR="00350D03" w:rsidRPr="00630B18" w:rsidRDefault="00350D03" w:rsidP="00601BEF">
            <w:pPr>
              <w:jc w:val="center"/>
              <w:rPr>
                <w:rFonts w:ascii="Arial" w:eastAsia="Arial Unicode MS" w:hAnsi="Arial" w:cs="Arial"/>
                <w:sz w:val="18"/>
                <w:szCs w:val="18"/>
              </w:rPr>
            </w:pPr>
          </w:p>
        </w:tc>
      </w:tr>
      <w:tr w:rsidR="00165FDD" w:rsidRPr="00630B18" w14:paraId="62E58296"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70B80716"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5.7.</w:t>
            </w:r>
          </w:p>
        </w:tc>
        <w:tc>
          <w:tcPr>
            <w:tcW w:w="3984" w:type="pct"/>
            <w:gridSpan w:val="2"/>
            <w:tcBorders>
              <w:top w:val="single" w:sz="4" w:space="0" w:color="auto"/>
              <w:left w:val="nil"/>
              <w:bottom w:val="single" w:sz="4" w:space="0" w:color="auto"/>
              <w:right w:val="single" w:sz="4" w:space="0" w:color="000000"/>
            </w:tcBorders>
          </w:tcPr>
          <w:p w14:paraId="5EF4C5A9"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Estudios de unión a proteínas</w:t>
            </w:r>
          </w:p>
        </w:tc>
        <w:tc>
          <w:tcPr>
            <w:tcW w:w="474" w:type="pct"/>
            <w:tcBorders>
              <w:top w:val="nil"/>
              <w:left w:val="nil"/>
              <w:bottom w:val="single" w:sz="4" w:space="0" w:color="auto"/>
              <w:right w:val="single" w:sz="4" w:space="0" w:color="auto"/>
            </w:tcBorders>
            <w:shd w:val="clear" w:color="auto" w:fill="auto"/>
            <w:noWrap/>
            <w:vAlign w:val="bottom"/>
          </w:tcPr>
          <w:p w14:paraId="6F4FC92C" w14:textId="77777777" w:rsidR="00350D03" w:rsidRPr="00630B18" w:rsidRDefault="00350D03" w:rsidP="00601BEF">
            <w:pPr>
              <w:jc w:val="center"/>
              <w:rPr>
                <w:rFonts w:ascii="Arial" w:eastAsia="Arial Unicode MS" w:hAnsi="Arial" w:cs="Arial"/>
                <w:sz w:val="18"/>
                <w:szCs w:val="18"/>
              </w:rPr>
            </w:pPr>
          </w:p>
        </w:tc>
      </w:tr>
      <w:tr w:rsidR="00165FDD" w:rsidRPr="00630B18" w14:paraId="4CFD4AE4"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19CF9A06"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5.8.</w:t>
            </w:r>
          </w:p>
        </w:tc>
        <w:tc>
          <w:tcPr>
            <w:tcW w:w="3984" w:type="pct"/>
            <w:gridSpan w:val="2"/>
            <w:tcBorders>
              <w:top w:val="single" w:sz="4" w:space="0" w:color="auto"/>
              <w:left w:val="nil"/>
              <w:bottom w:val="single" w:sz="4" w:space="0" w:color="auto"/>
              <w:right w:val="single" w:sz="4" w:space="0" w:color="000000"/>
            </w:tcBorders>
          </w:tcPr>
          <w:p w14:paraId="4C549060"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Estudios de metabolismo hepático e interacciones</w:t>
            </w:r>
          </w:p>
        </w:tc>
        <w:tc>
          <w:tcPr>
            <w:tcW w:w="474" w:type="pct"/>
            <w:tcBorders>
              <w:top w:val="nil"/>
              <w:left w:val="nil"/>
              <w:bottom w:val="single" w:sz="4" w:space="0" w:color="auto"/>
              <w:right w:val="single" w:sz="4" w:space="0" w:color="auto"/>
            </w:tcBorders>
            <w:shd w:val="clear" w:color="auto" w:fill="auto"/>
            <w:noWrap/>
            <w:vAlign w:val="bottom"/>
          </w:tcPr>
          <w:p w14:paraId="6333958E" w14:textId="77777777" w:rsidR="00350D03" w:rsidRPr="00630B18" w:rsidRDefault="00350D03" w:rsidP="00601BEF">
            <w:pPr>
              <w:jc w:val="center"/>
              <w:rPr>
                <w:rFonts w:ascii="Arial" w:eastAsia="Arial Unicode MS" w:hAnsi="Arial" w:cs="Arial"/>
                <w:sz w:val="18"/>
                <w:szCs w:val="18"/>
              </w:rPr>
            </w:pPr>
          </w:p>
        </w:tc>
      </w:tr>
      <w:tr w:rsidR="00165FDD" w:rsidRPr="00630B18" w14:paraId="09F07563"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2C2EF2A8"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5.9.</w:t>
            </w:r>
          </w:p>
        </w:tc>
        <w:tc>
          <w:tcPr>
            <w:tcW w:w="3984" w:type="pct"/>
            <w:gridSpan w:val="2"/>
            <w:tcBorders>
              <w:top w:val="single" w:sz="4" w:space="0" w:color="auto"/>
              <w:left w:val="nil"/>
              <w:bottom w:val="single" w:sz="4" w:space="0" w:color="auto"/>
              <w:right w:val="single" w:sz="4" w:space="0" w:color="000000"/>
            </w:tcBorders>
          </w:tcPr>
          <w:p w14:paraId="201FEB1A"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Reportes de estudios usando otros biomateriales</w:t>
            </w:r>
          </w:p>
        </w:tc>
        <w:tc>
          <w:tcPr>
            <w:tcW w:w="474" w:type="pct"/>
            <w:tcBorders>
              <w:top w:val="nil"/>
              <w:left w:val="nil"/>
              <w:bottom w:val="single" w:sz="4" w:space="0" w:color="auto"/>
              <w:right w:val="single" w:sz="4" w:space="0" w:color="auto"/>
            </w:tcBorders>
            <w:shd w:val="clear" w:color="auto" w:fill="auto"/>
            <w:noWrap/>
            <w:vAlign w:val="bottom"/>
          </w:tcPr>
          <w:p w14:paraId="038B16A5" w14:textId="77777777" w:rsidR="00350D03" w:rsidRPr="00630B18" w:rsidRDefault="00350D03" w:rsidP="00601BEF">
            <w:pPr>
              <w:jc w:val="center"/>
              <w:rPr>
                <w:rFonts w:ascii="Arial" w:eastAsia="Arial Unicode MS" w:hAnsi="Arial" w:cs="Arial"/>
                <w:sz w:val="18"/>
                <w:szCs w:val="18"/>
              </w:rPr>
            </w:pPr>
          </w:p>
        </w:tc>
      </w:tr>
      <w:tr w:rsidR="00165FDD" w:rsidRPr="00630B18" w14:paraId="1543F222"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68D40857" w14:textId="77777777" w:rsidR="00350D03" w:rsidRPr="00630B18" w:rsidRDefault="00350D03" w:rsidP="00AC6552">
            <w:pPr>
              <w:rPr>
                <w:rFonts w:ascii="Arial" w:eastAsia="Arial Unicode MS" w:hAnsi="Arial" w:cs="Arial"/>
                <w:b/>
                <w:bCs/>
                <w:sz w:val="18"/>
                <w:szCs w:val="18"/>
              </w:rPr>
            </w:pPr>
          </w:p>
        </w:tc>
        <w:tc>
          <w:tcPr>
            <w:tcW w:w="3984" w:type="pct"/>
            <w:gridSpan w:val="2"/>
            <w:tcBorders>
              <w:top w:val="single" w:sz="4" w:space="0" w:color="auto"/>
              <w:left w:val="nil"/>
              <w:bottom w:val="single" w:sz="4" w:space="0" w:color="auto"/>
              <w:right w:val="single" w:sz="4" w:space="0" w:color="000000"/>
            </w:tcBorders>
          </w:tcPr>
          <w:p w14:paraId="2950E658"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Reportes de estudios farmacocinéticos</w:t>
            </w:r>
          </w:p>
        </w:tc>
        <w:tc>
          <w:tcPr>
            <w:tcW w:w="474" w:type="pct"/>
            <w:tcBorders>
              <w:top w:val="nil"/>
              <w:left w:val="nil"/>
              <w:bottom w:val="single" w:sz="4" w:space="0" w:color="auto"/>
              <w:right w:val="single" w:sz="4" w:space="0" w:color="auto"/>
            </w:tcBorders>
            <w:shd w:val="clear" w:color="auto" w:fill="auto"/>
            <w:noWrap/>
            <w:vAlign w:val="bottom"/>
          </w:tcPr>
          <w:p w14:paraId="1FA197A9" w14:textId="77777777" w:rsidR="00350D03" w:rsidRPr="00630B18" w:rsidRDefault="00350D03" w:rsidP="00601BEF">
            <w:pPr>
              <w:jc w:val="center"/>
              <w:rPr>
                <w:rFonts w:ascii="Arial" w:eastAsia="Arial Unicode MS" w:hAnsi="Arial" w:cs="Arial"/>
                <w:sz w:val="18"/>
                <w:szCs w:val="18"/>
              </w:rPr>
            </w:pPr>
          </w:p>
        </w:tc>
      </w:tr>
      <w:tr w:rsidR="00165FDD" w:rsidRPr="00630B18" w14:paraId="7E56FDE6"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6AACBD9E"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5.10.</w:t>
            </w:r>
          </w:p>
        </w:tc>
        <w:tc>
          <w:tcPr>
            <w:tcW w:w="3984" w:type="pct"/>
            <w:gridSpan w:val="2"/>
            <w:tcBorders>
              <w:top w:val="single" w:sz="4" w:space="0" w:color="auto"/>
              <w:left w:val="nil"/>
              <w:bottom w:val="single" w:sz="4" w:space="0" w:color="auto"/>
              <w:right w:val="single" w:sz="4" w:space="0" w:color="000000"/>
            </w:tcBorders>
          </w:tcPr>
          <w:p w14:paraId="7FF34A3C"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Farmacocinética en voluntarios sanos</w:t>
            </w:r>
          </w:p>
        </w:tc>
        <w:tc>
          <w:tcPr>
            <w:tcW w:w="474" w:type="pct"/>
            <w:tcBorders>
              <w:top w:val="nil"/>
              <w:left w:val="nil"/>
              <w:bottom w:val="single" w:sz="4" w:space="0" w:color="auto"/>
              <w:right w:val="single" w:sz="4" w:space="0" w:color="auto"/>
            </w:tcBorders>
            <w:shd w:val="clear" w:color="auto" w:fill="auto"/>
            <w:noWrap/>
            <w:vAlign w:val="bottom"/>
          </w:tcPr>
          <w:p w14:paraId="3373D8F5" w14:textId="77777777" w:rsidR="00350D03" w:rsidRPr="00630B18" w:rsidRDefault="00350D03" w:rsidP="00601BEF">
            <w:pPr>
              <w:jc w:val="center"/>
              <w:rPr>
                <w:rFonts w:ascii="Arial" w:eastAsia="Arial Unicode MS" w:hAnsi="Arial" w:cs="Arial"/>
                <w:sz w:val="18"/>
                <w:szCs w:val="18"/>
              </w:rPr>
            </w:pPr>
          </w:p>
        </w:tc>
      </w:tr>
      <w:tr w:rsidR="00165FDD" w:rsidRPr="00630B18" w14:paraId="49369B2B"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6A576B05"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5.11.</w:t>
            </w:r>
          </w:p>
        </w:tc>
        <w:tc>
          <w:tcPr>
            <w:tcW w:w="3984" w:type="pct"/>
            <w:gridSpan w:val="2"/>
            <w:tcBorders>
              <w:top w:val="single" w:sz="4" w:space="0" w:color="auto"/>
              <w:left w:val="nil"/>
              <w:bottom w:val="single" w:sz="4" w:space="0" w:color="auto"/>
              <w:right w:val="single" w:sz="4" w:space="0" w:color="000000"/>
            </w:tcBorders>
          </w:tcPr>
          <w:p w14:paraId="36B1926F"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Farmacocinética en pacientes y estudios de tolerabilidad</w:t>
            </w:r>
          </w:p>
        </w:tc>
        <w:tc>
          <w:tcPr>
            <w:tcW w:w="474" w:type="pct"/>
            <w:tcBorders>
              <w:top w:val="nil"/>
              <w:left w:val="nil"/>
              <w:bottom w:val="single" w:sz="4" w:space="0" w:color="auto"/>
              <w:right w:val="single" w:sz="4" w:space="0" w:color="auto"/>
            </w:tcBorders>
            <w:shd w:val="clear" w:color="auto" w:fill="auto"/>
            <w:noWrap/>
            <w:vAlign w:val="bottom"/>
          </w:tcPr>
          <w:p w14:paraId="554B6A37" w14:textId="77777777" w:rsidR="00350D03" w:rsidRPr="00630B18" w:rsidRDefault="00350D03" w:rsidP="00601BEF">
            <w:pPr>
              <w:jc w:val="center"/>
              <w:rPr>
                <w:rFonts w:ascii="Arial" w:eastAsia="Arial Unicode MS" w:hAnsi="Arial" w:cs="Arial"/>
                <w:sz w:val="18"/>
                <w:szCs w:val="18"/>
              </w:rPr>
            </w:pPr>
          </w:p>
        </w:tc>
      </w:tr>
      <w:tr w:rsidR="00165FDD" w:rsidRPr="00630B18" w14:paraId="285A85C9"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4EEB9CA2"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5.12.</w:t>
            </w:r>
          </w:p>
        </w:tc>
        <w:tc>
          <w:tcPr>
            <w:tcW w:w="3984" w:type="pct"/>
            <w:gridSpan w:val="2"/>
            <w:tcBorders>
              <w:top w:val="single" w:sz="4" w:space="0" w:color="auto"/>
              <w:left w:val="nil"/>
              <w:bottom w:val="single" w:sz="4" w:space="0" w:color="auto"/>
              <w:right w:val="single" w:sz="4" w:space="0" w:color="000000"/>
            </w:tcBorders>
          </w:tcPr>
          <w:p w14:paraId="3FE4CECA"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Factores farmacocinéticos intrínsecos</w:t>
            </w:r>
          </w:p>
        </w:tc>
        <w:tc>
          <w:tcPr>
            <w:tcW w:w="474" w:type="pct"/>
            <w:tcBorders>
              <w:top w:val="nil"/>
              <w:left w:val="nil"/>
              <w:bottom w:val="single" w:sz="4" w:space="0" w:color="auto"/>
              <w:right w:val="single" w:sz="4" w:space="0" w:color="auto"/>
            </w:tcBorders>
            <w:shd w:val="clear" w:color="auto" w:fill="auto"/>
            <w:noWrap/>
            <w:vAlign w:val="bottom"/>
          </w:tcPr>
          <w:p w14:paraId="47DDF05A" w14:textId="77777777" w:rsidR="00350D03" w:rsidRPr="00630B18" w:rsidRDefault="00350D03" w:rsidP="00601BEF">
            <w:pPr>
              <w:jc w:val="center"/>
              <w:rPr>
                <w:rFonts w:ascii="Arial" w:eastAsia="Arial Unicode MS" w:hAnsi="Arial" w:cs="Arial"/>
                <w:sz w:val="18"/>
                <w:szCs w:val="18"/>
              </w:rPr>
            </w:pPr>
          </w:p>
        </w:tc>
      </w:tr>
      <w:tr w:rsidR="00165FDD" w:rsidRPr="00630B18" w14:paraId="29B4D9DB"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33CB48BC"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5.13.</w:t>
            </w:r>
          </w:p>
        </w:tc>
        <w:tc>
          <w:tcPr>
            <w:tcW w:w="3984" w:type="pct"/>
            <w:gridSpan w:val="2"/>
            <w:tcBorders>
              <w:top w:val="single" w:sz="4" w:space="0" w:color="auto"/>
              <w:left w:val="nil"/>
              <w:bottom w:val="single" w:sz="4" w:space="0" w:color="auto"/>
              <w:right w:val="single" w:sz="4" w:space="0" w:color="000000"/>
            </w:tcBorders>
          </w:tcPr>
          <w:p w14:paraId="18B23089"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Factores farmacocinéticos extrínsecos</w:t>
            </w:r>
          </w:p>
        </w:tc>
        <w:tc>
          <w:tcPr>
            <w:tcW w:w="474" w:type="pct"/>
            <w:tcBorders>
              <w:top w:val="nil"/>
              <w:left w:val="nil"/>
              <w:bottom w:val="single" w:sz="4" w:space="0" w:color="auto"/>
              <w:right w:val="single" w:sz="4" w:space="0" w:color="auto"/>
            </w:tcBorders>
            <w:shd w:val="clear" w:color="auto" w:fill="auto"/>
            <w:noWrap/>
            <w:vAlign w:val="bottom"/>
          </w:tcPr>
          <w:p w14:paraId="06FCC241" w14:textId="77777777" w:rsidR="00350D03" w:rsidRPr="00630B18" w:rsidRDefault="00350D03" w:rsidP="00601BEF">
            <w:pPr>
              <w:jc w:val="center"/>
              <w:rPr>
                <w:rFonts w:ascii="Arial" w:eastAsia="Arial Unicode MS" w:hAnsi="Arial" w:cs="Arial"/>
                <w:sz w:val="18"/>
                <w:szCs w:val="18"/>
              </w:rPr>
            </w:pPr>
          </w:p>
        </w:tc>
      </w:tr>
      <w:tr w:rsidR="00165FDD" w:rsidRPr="00630B18" w14:paraId="197CFEC2"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1A1680C6"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5.14.</w:t>
            </w:r>
          </w:p>
        </w:tc>
        <w:tc>
          <w:tcPr>
            <w:tcW w:w="3984" w:type="pct"/>
            <w:gridSpan w:val="2"/>
            <w:tcBorders>
              <w:top w:val="single" w:sz="4" w:space="0" w:color="auto"/>
              <w:left w:val="nil"/>
              <w:bottom w:val="single" w:sz="4" w:space="0" w:color="auto"/>
              <w:right w:val="single" w:sz="4" w:space="0" w:color="000000"/>
            </w:tcBorders>
          </w:tcPr>
          <w:p w14:paraId="6C56FA14"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Reportes de estudios farmacocinéticos en la población</w:t>
            </w:r>
          </w:p>
        </w:tc>
        <w:tc>
          <w:tcPr>
            <w:tcW w:w="474" w:type="pct"/>
            <w:tcBorders>
              <w:top w:val="nil"/>
              <w:left w:val="nil"/>
              <w:bottom w:val="single" w:sz="4" w:space="0" w:color="auto"/>
              <w:right w:val="single" w:sz="4" w:space="0" w:color="auto"/>
            </w:tcBorders>
            <w:shd w:val="clear" w:color="auto" w:fill="auto"/>
            <w:noWrap/>
            <w:vAlign w:val="bottom"/>
          </w:tcPr>
          <w:p w14:paraId="5FC4BC69" w14:textId="77777777" w:rsidR="00350D03" w:rsidRPr="00630B18" w:rsidRDefault="00350D03" w:rsidP="00601BEF">
            <w:pPr>
              <w:jc w:val="center"/>
              <w:rPr>
                <w:rFonts w:ascii="Arial" w:eastAsia="Arial Unicode MS" w:hAnsi="Arial" w:cs="Arial"/>
                <w:sz w:val="18"/>
                <w:szCs w:val="18"/>
              </w:rPr>
            </w:pPr>
          </w:p>
        </w:tc>
      </w:tr>
      <w:tr w:rsidR="00165FDD" w:rsidRPr="00630B18" w14:paraId="7CFB1F12"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6B46208E" w14:textId="77777777" w:rsidR="00350D03" w:rsidRPr="00630B18" w:rsidRDefault="00350D03" w:rsidP="00AC6552">
            <w:pPr>
              <w:rPr>
                <w:rFonts w:ascii="Arial" w:eastAsia="Arial Unicode MS" w:hAnsi="Arial" w:cs="Arial"/>
                <w:b/>
                <w:bCs/>
                <w:sz w:val="18"/>
                <w:szCs w:val="18"/>
              </w:rPr>
            </w:pPr>
          </w:p>
        </w:tc>
        <w:tc>
          <w:tcPr>
            <w:tcW w:w="3984" w:type="pct"/>
            <w:gridSpan w:val="2"/>
            <w:tcBorders>
              <w:top w:val="single" w:sz="4" w:space="0" w:color="auto"/>
              <w:left w:val="nil"/>
              <w:bottom w:val="single" w:sz="4" w:space="0" w:color="auto"/>
              <w:right w:val="single" w:sz="4" w:space="0" w:color="000000"/>
            </w:tcBorders>
          </w:tcPr>
          <w:p w14:paraId="7C5BDDBF"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Reporte de estudios farmacodinámicos</w:t>
            </w:r>
          </w:p>
        </w:tc>
        <w:tc>
          <w:tcPr>
            <w:tcW w:w="474" w:type="pct"/>
            <w:tcBorders>
              <w:top w:val="nil"/>
              <w:left w:val="nil"/>
              <w:bottom w:val="single" w:sz="4" w:space="0" w:color="auto"/>
              <w:right w:val="single" w:sz="4" w:space="0" w:color="auto"/>
            </w:tcBorders>
            <w:shd w:val="clear" w:color="auto" w:fill="auto"/>
            <w:noWrap/>
            <w:vAlign w:val="bottom"/>
          </w:tcPr>
          <w:p w14:paraId="6B56D375" w14:textId="77777777" w:rsidR="00350D03" w:rsidRPr="00630B18" w:rsidRDefault="00350D03" w:rsidP="00601BEF">
            <w:pPr>
              <w:jc w:val="center"/>
              <w:rPr>
                <w:rFonts w:ascii="Arial" w:eastAsia="Arial Unicode MS" w:hAnsi="Arial" w:cs="Arial"/>
                <w:sz w:val="18"/>
                <w:szCs w:val="18"/>
              </w:rPr>
            </w:pPr>
          </w:p>
        </w:tc>
      </w:tr>
      <w:tr w:rsidR="00165FDD" w:rsidRPr="00630B18" w14:paraId="0F2F38E9" w14:textId="77777777" w:rsidTr="00601BEF">
        <w:trPr>
          <w:trHeight w:val="265"/>
        </w:trPr>
        <w:tc>
          <w:tcPr>
            <w:tcW w:w="541" w:type="pct"/>
            <w:tcBorders>
              <w:top w:val="nil"/>
              <w:left w:val="single" w:sz="4" w:space="0" w:color="auto"/>
              <w:bottom w:val="single" w:sz="4" w:space="0" w:color="auto"/>
              <w:right w:val="single" w:sz="4" w:space="0" w:color="auto"/>
            </w:tcBorders>
            <w:noWrap/>
            <w:vAlign w:val="center"/>
          </w:tcPr>
          <w:p w14:paraId="48E3E136" w14:textId="77777777" w:rsidR="00350D03" w:rsidRPr="00630B18" w:rsidRDefault="00AC6552" w:rsidP="00D04D7F">
            <w:pPr>
              <w:rPr>
                <w:rFonts w:ascii="Arial" w:eastAsia="Arial Unicode MS" w:hAnsi="Arial" w:cs="Arial"/>
                <w:b/>
                <w:bCs/>
                <w:sz w:val="18"/>
                <w:szCs w:val="18"/>
              </w:rPr>
            </w:pPr>
            <w:r w:rsidRPr="00630B18">
              <w:rPr>
                <w:rFonts w:ascii="Arial" w:eastAsia="Arial Unicode MS" w:hAnsi="Arial" w:cs="Arial"/>
                <w:b/>
                <w:bCs/>
                <w:sz w:val="18"/>
                <w:szCs w:val="18"/>
              </w:rPr>
              <w:t>5.15.</w:t>
            </w:r>
          </w:p>
        </w:tc>
        <w:tc>
          <w:tcPr>
            <w:tcW w:w="3984" w:type="pct"/>
            <w:gridSpan w:val="2"/>
            <w:tcBorders>
              <w:top w:val="single" w:sz="4" w:space="0" w:color="auto"/>
              <w:left w:val="nil"/>
              <w:bottom w:val="single" w:sz="4" w:space="0" w:color="auto"/>
              <w:right w:val="single" w:sz="4" w:space="0" w:color="000000"/>
            </w:tcBorders>
          </w:tcPr>
          <w:p w14:paraId="6943AF34" w14:textId="77777777" w:rsidR="00350D03" w:rsidRPr="00630B18" w:rsidRDefault="00350D03">
            <w:pPr>
              <w:rPr>
                <w:rFonts w:ascii="Arial" w:hAnsi="Arial" w:cs="Arial"/>
                <w:sz w:val="18"/>
                <w:szCs w:val="18"/>
              </w:rPr>
            </w:pPr>
            <w:r w:rsidRPr="00630B18">
              <w:rPr>
                <w:rFonts w:ascii="Arial" w:hAnsi="Arial" w:cs="Arial"/>
                <w:sz w:val="18"/>
                <w:szCs w:val="18"/>
              </w:rPr>
              <w:t>Farmacodinamia en voluntarios sanos</w:t>
            </w:r>
          </w:p>
          <w:p w14:paraId="64A54EE1" w14:textId="77777777" w:rsidR="000F5C02" w:rsidRPr="00630B18" w:rsidRDefault="000F5C02" w:rsidP="000F5C02">
            <w:pPr>
              <w:rPr>
                <w:rFonts w:ascii="Arial" w:hAnsi="Arial" w:cs="Arial"/>
                <w:sz w:val="18"/>
                <w:szCs w:val="18"/>
              </w:rPr>
            </w:pPr>
            <w:r w:rsidRPr="00630B18">
              <w:rPr>
                <w:rFonts w:ascii="Arial" w:hAnsi="Arial" w:cs="Arial"/>
                <w:sz w:val="18"/>
                <w:szCs w:val="18"/>
              </w:rPr>
              <w:t xml:space="preserve">Titulo: </w:t>
            </w:r>
          </w:p>
          <w:p w14:paraId="34D00AA5" w14:textId="77777777" w:rsidR="000F5C02" w:rsidRPr="00630B18" w:rsidRDefault="000F5C02" w:rsidP="000F5C02">
            <w:pPr>
              <w:rPr>
                <w:rFonts w:ascii="Arial" w:eastAsia="Arial Unicode MS" w:hAnsi="Arial" w:cs="Arial"/>
                <w:sz w:val="18"/>
                <w:szCs w:val="18"/>
              </w:rPr>
            </w:pPr>
            <w:r w:rsidRPr="00630B18">
              <w:rPr>
                <w:rFonts w:ascii="Arial" w:hAnsi="Arial" w:cs="Arial"/>
                <w:sz w:val="18"/>
                <w:szCs w:val="18"/>
              </w:rPr>
              <w:t>Resumen:</w:t>
            </w:r>
          </w:p>
        </w:tc>
        <w:tc>
          <w:tcPr>
            <w:tcW w:w="474" w:type="pct"/>
            <w:tcBorders>
              <w:top w:val="nil"/>
              <w:left w:val="nil"/>
              <w:bottom w:val="single" w:sz="4" w:space="0" w:color="auto"/>
              <w:right w:val="single" w:sz="4" w:space="0" w:color="auto"/>
            </w:tcBorders>
            <w:shd w:val="clear" w:color="auto" w:fill="auto"/>
            <w:noWrap/>
            <w:vAlign w:val="bottom"/>
          </w:tcPr>
          <w:p w14:paraId="2C352DEA" w14:textId="77777777" w:rsidR="00350D03" w:rsidRPr="00630B18" w:rsidRDefault="00350D03" w:rsidP="00601BEF">
            <w:pPr>
              <w:jc w:val="center"/>
              <w:rPr>
                <w:rFonts w:ascii="Arial" w:eastAsia="Arial Unicode MS" w:hAnsi="Arial" w:cs="Arial"/>
                <w:sz w:val="18"/>
                <w:szCs w:val="18"/>
              </w:rPr>
            </w:pPr>
          </w:p>
        </w:tc>
      </w:tr>
      <w:tr w:rsidR="00165FDD" w:rsidRPr="00630B18" w14:paraId="087861E4" w14:textId="77777777" w:rsidTr="00601BEF">
        <w:trPr>
          <w:trHeight w:val="265"/>
        </w:trPr>
        <w:tc>
          <w:tcPr>
            <w:tcW w:w="541" w:type="pct"/>
            <w:tcBorders>
              <w:top w:val="nil"/>
              <w:left w:val="single" w:sz="4" w:space="0" w:color="auto"/>
              <w:bottom w:val="single" w:sz="4" w:space="0" w:color="auto"/>
              <w:right w:val="single" w:sz="4" w:space="0" w:color="auto"/>
            </w:tcBorders>
            <w:noWrap/>
            <w:vAlign w:val="center"/>
          </w:tcPr>
          <w:p w14:paraId="21A70063" w14:textId="77777777" w:rsidR="00350D03" w:rsidRPr="00630B18" w:rsidRDefault="00AC6552" w:rsidP="00D04D7F">
            <w:pPr>
              <w:rPr>
                <w:rFonts w:ascii="Arial" w:eastAsia="Arial Unicode MS" w:hAnsi="Arial" w:cs="Arial"/>
                <w:b/>
                <w:bCs/>
                <w:sz w:val="18"/>
                <w:szCs w:val="18"/>
              </w:rPr>
            </w:pPr>
            <w:r w:rsidRPr="00630B18">
              <w:rPr>
                <w:rFonts w:ascii="Arial" w:eastAsia="Arial Unicode MS" w:hAnsi="Arial" w:cs="Arial"/>
                <w:b/>
                <w:bCs/>
                <w:sz w:val="18"/>
                <w:szCs w:val="18"/>
              </w:rPr>
              <w:t>5.16.</w:t>
            </w:r>
          </w:p>
        </w:tc>
        <w:tc>
          <w:tcPr>
            <w:tcW w:w="3984" w:type="pct"/>
            <w:gridSpan w:val="2"/>
            <w:tcBorders>
              <w:top w:val="single" w:sz="4" w:space="0" w:color="auto"/>
              <w:left w:val="nil"/>
              <w:bottom w:val="single" w:sz="4" w:space="0" w:color="auto"/>
              <w:right w:val="single" w:sz="4" w:space="0" w:color="000000"/>
            </w:tcBorders>
          </w:tcPr>
          <w:p w14:paraId="1EC6A338" w14:textId="77777777" w:rsidR="00350D03" w:rsidRPr="00630B18" w:rsidRDefault="00350D03">
            <w:pPr>
              <w:rPr>
                <w:rFonts w:ascii="Arial" w:hAnsi="Arial" w:cs="Arial"/>
                <w:sz w:val="18"/>
                <w:szCs w:val="18"/>
              </w:rPr>
            </w:pPr>
            <w:r w:rsidRPr="00630B18">
              <w:rPr>
                <w:rFonts w:ascii="Arial" w:hAnsi="Arial" w:cs="Arial"/>
                <w:sz w:val="18"/>
                <w:szCs w:val="18"/>
              </w:rPr>
              <w:t>Farmacodinamia en pacientes</w:t>
            </w:r>
          </w:p>
          <w:p w14:paraId="4570593C" w14:textId="77777777" w:rsidR="000F5C02" w:rsidRPr="00630B18" w:rsidRDefault="000F5C02" w:rsidP="000F5C02">
            <w:pPr>
              <w:rPr>
                <w:rFonts w:ascii="Arial" w:hAnsi="Arial" w:cs="Arial"/>
                <w:sz w:val="18"/>
                <w:szCs w:val="18"/>
              </w:rPr>
            </w:pPr>
            <w:r w:rsidRPr="00630B18">
              <w:rPr>
                <w:rFonts w:ascii="Arial" w:hAnsi="Arial" w:cs="Arial"/>
                <w:sz w:val="18"/>
                <w:szCs w:val="18"/>
              </w:rPr>
              <w:t xml:space="preserve">Titulo: </w:t>
            </w:r>
          </w:p>
          <w:p w14:paraId="021C2DFD" w14:textId="77777777" w:rsidR="000F5C02" w:rsidRPr="00630B18" w:rsidRDefault="000F5C02" w:rsidP="000F5C02">
            <w:pPr>
              <w:rPr>
                <w:rFonts w:ascii="Arial" w:eastAsia="Arial Unicode MS" w:hAnsi="Arial" w:cs="Arial"/>
                <w:sz w:val="18"/>
                <w:szCs w:val="18"/>
              </w:rPr>
            </w:pPr>
            <w:r w:rsidRPr="00630B18">
              <w:rPr>
                <w:rFonts w:ascii="Arial" w:hAnsi="Arial" w:cs="Arial"/>
                <w:sz w:val="18"/>
                <w:szCs w:val="18"/>
              </w:rPr>
              <w:t>Resumen:</w:t>
            </w:r>
          </w:p>
        </w:tc>
        <w:tc>
          <w:tcPr>
            <w:tcW w:w="474" w:type="pct"/>
            <w:tcBorders>
              <w:top w:val="nil"/>
              <w:left w:val="nil"/>
              <w:bottom w:val="single" w:sz="4" w:space="0" w:color="auto"/>
              <w:right w:val="single" w:sz="4" w:space="0" w:color="auto"/>
            </w:tcBorders>
            <w:shd w:val="clear" w:color="auto" w:fill="auto"/>
            <w:noWrap/>
            <w:vAlign w:val="bottom"/>
          </w:tcPr>
          <w:p w14:paraId="0E1CF890" w14:textId="77777777" w:rsidR="00350D03" w:rsidRPr="00630B18" w:rsidRDefault="00350D03" w:rsidP="00601BEF">
            <w:pPr>
              <w:jc w:val="center"/>
              <w:rPr>
                <w:rFonts w:ascii="Arial" w:eastAsia="Arial Unicode MS" w:hAnsi="Arial" w:cs="Arial"/>
                <w:sz w:val="18"/>
                <w:szCs w:val="18"/>
              </w:rPr>
            </w:pPr>
          </w:p>
        </w:tc>
      </w:tr>
      <w:tr w:rsidR="00165FDD" w:rsidRPr="00630B18" w14:paraId="75808531"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0D502D71" w14:textId="77777777" w:rsidR="00350D03" w:rsidRPr="00630B18" w:rsidRDefault="00350D03" w:rsidP="00AC6552">
            <w:pPr>
              <w:rPr>
                <w:rFonts w:ascii="Arial" w:eastAsia="Arial Unicode MS" w:hAnsi="Arial" w:cs="Arial"/>
                <w:b/>
                <w:bCs/>
                <w:sz w:val="18"/>
                <w:szCs w:val="18"/>
              </w:rPr>
            </w:pPr>
          </w:p>
        </w:tc>
        <w:tc>
          <w:tcPr>
            <w:tcW w:w="3984" w:type="pct"/>
            <w:gridSpan w:val="2"/>
            <w:tcBorders>
              <w:top w:val="single" w:sz="4" w:space="0" w:color="auto"/>
              <w:left w:val="nil"/>
              <w:bottom w:val="single" w:sz="4" w:space="0" w:color="auto"/>
              <w:right w:val="single" w:sz="4" w:space="0" w:color="000000"/>
            </w:tcBorders>
          </w:tcPr>
          <w:p w14:paraId="57EBF1B6" w14:textId="77777777" w:rsidR="00350D03" w:rsidRPr="00630B18" w:rsidRDefault="00350D03">
            <w:pPr>
              <w:rPr>
                <w:rFonts w:ascii="Arial" w:eastAsia="Arial Unicode MS" w:hAnsi="Arial" w:cs="Arial"/>
                <w:b/>
                <w:bCs/>
                <w:sz w:val="18"/>
                <w:szCs w:val="18"/>
              </w:rPr>
            </w:pPr>
            <w:r w:rsidRPr="00630B18">
              <w:rPr>
                <w:rFonts w:ascii="Arial" w:hAnsi="Arial" w:cs="Arial"/>
                <w:b/>
                <w:bCs/>
                <w:sz w:val="18"/>
                <w:szCs w:val="18"/>
              </w:rPr>
              <w:t>Estudios de seguridad y eficacia</w:t>
            </w:r>
          </w:p>
        </w:tc>
        <w:tc>
          <w:tcPr>
            <w:tcW w:w="474" w:type="pct"/>
            <w:tcBorders>
              <w:top w:val="nil"/>
              <w:left w:val="nil"/>
              <w:bottom w:val="single" w:sz="4" w:space="0" w:color="auto"/>
              <w:right w:val="single" w:sz="4" w:space="0" w:color="auto"/>
            </w:tcBorders>
            <w:shd w:val="clear" w:color="auto" w:fill="auto"/>
            <w:noWrap/>
            <w:vAlign w:val="bottom"/>
          </w:tcPr>
          <w:p w14:paraId="11A4ACA9" w14:textId="77777777" w:rsidR="00350D03" w:rsidRPr="00630B18" w:rsidRDefault="00350D03" w:rsidP="00601BEF">
            <w:pPr>
              <w:jc w:val="center"/>
              <w:rPr>
                <w:rFonts w:ascii="Arial" w:eastAsia="Arial Unicode MS" w:hAnsi="Arial" w:cs="Arial"/>
                <w:sz w:val="18"/>
                <w:szCs w:val="18"/>
              </w:rPr>
            </w:pPr>
          </w:p>
        </w:tc>
      </w:tr>
      <w:tr w:rsidR="00165FDD" w:rsidRPr="00630B18" w14:paraId="2FB41C2E" w14:textId="77777777" w:rsidTr="00601BEF">
        <w:trPr>
          <w:trHeight w:val="265"/>
        </w:trPr>
        <w:tc>
          <w:tcPr>
            <w:tcW w:w="541" w:type="pct"/>
            <w:tcBorders>
              <w:top w:val="nil"/>
              <w:left w:val="single" w:sz="4" w:space="0" w:color="auto"/>
              <w:bottom w:val="single" w:sz="4" w:space="0" w:color="auto"/>
              <w:right w:val="single" w:sz="4" w:space="0" w:color="auto"/>
            </w:tcBorders>
            <w:noWrap/>
            <w:vAlign w:val="center"/>
          </w:tcPr>
          <w:p w14:paraId="5E8292AC" w14:textId="77777777" w:rsidR="00AC6552" w:rsidRPr="00630B18" w:rsidRDefault="00AC6552" w:rsidP="007A62D2">
            <w:pPr>
              <w:rPr>
                <w:rFonts w:ascii="Arial" w:eastAsia="Arial Unicode MS" w:hAnsi="Arial" w:cs="Arial"/>
                <w:b/>
                <w:bCs/>
                <w:sz w:val="18"/>
                <w:szCs w:val="18"/>
              </w:rPr>
            </w:pPr>
            <w:r w:rsidRPr="00630B18">
              <w:rPr>
                <w:rFonts w:ascii="Arial" w:eastAsia="Arial Unicode MS" w:hAnsi="Arial" w:cs="Arial"/>
                <w:b/>
                <w:bCs/>
                <w:sz w:val="18"/>
                <w:szCs w:val="18"/>
              </w:rPr>
              <w:t>5.17.</w:t>
            </w:r>
          </w:p>
        </w:tc>
        <w:tc>
          <w:tcPr>
            <w:tcW w:w="3984" w:type="pct"/>
            <w:gridSpan w:val="2"/>
            <w:tcBorders>
              <w:top w:val="single" w:sz="4" w:space="0" w:color="auto"/>
              <w:left w:val="nil"/>
              <w:bottom w:val="single" w:sz="4" w:space="0" w:color="auto"/>
              <w:right w:val="single" w:sz="4" w:space="0" w:color="000000"/>
            </w:tcBorders>
          </w:tcPr>
          <w:p w14:paraId="5241C3A6" w14:textId="77777777" w:rsidR="00350D03" w:rsidRPr="00630B18" w:rsidRDefault="00350D03">
            <w:pPr>
              <w:rPr>
                <w:rFonts w:ascii="Arial" w:hAnsi="Arial" w:cs="Arial"/>
                <w:sz w:val="18"/>
                <w:szCs w:val="18"/>
              </w:rPr>
            </w:pPr>
            <w:r w:rsidRPr="00630B18">
              <w:rPr>
                <w:rFonts w:ascii="Arial" w:hAnsi="Arial" w:cs="Arial"/>
                <w:sz w:val="18"/>
                <w:szCs w:val="18"/>
              </w:rPr>
              <w:t>Reportes de estudios clínicos controlados relacionados con la indicación solicitada</w:t>
            </w:r>
          </w:p>
          <w:p w14:paraId="3FFB981D" w14:textId="77777777" w:rsidR="007A62D2" w:rsidRPr="00630B18" w:rsidRDefault="007A62D2">
            <w:pPr>
              <w:rPr>
                <w:rFonts w:ascii="Arial" w:hAnsi="Arial" w:cs="Arial"/>
                <w:sz w:val="18"/>
                <w:szCs w:val="18"/>
              </w:rPr>
            </w:pPr>
            <w:r w:rsidRPr="00630B18">
              <w:rPr>
                <w:rFonts w:ascii="Arial" w:hAnsi="Arial" w:cs="Arial"/>
                <w:sz w:val="18"/>
                <w:szCs w:val="18"/>
              </w:rPr>
              <w:t xml:space="preserve">Titulo: </w:t>
            </w:r>
          </w:p>
          <w:p w14:paraId="32075E16" w14:textId="77777777" w:rsidR="007A62D2" w:rsidRPr="00630B18" w:rsidRDefault="007A62D2">
            <w:pPr>
              <w:rPr>
                <w:rFonts w:ascii="Arial" w:eastAsia="Arial Unicode MS" w:hAnsi="Arial" w:cs="Arial"/>
                <w:sz w:val="18"/>
                <w:szCs w:val="18"/>
              </w:rPr>
            </w:pPr>
            <w:r w:rsidRPr="00630B18">
              <w:rPr>
                <w:rFonts w:ascii="Arial" w:hAnsi="Arial" w:cs="Arial"/>
                <w:sz w:val="18"/>
                <w:szCs w:val="18"/>
              </w:rPr>
              <w:t xml:space="preserve">Resumen: </w:t>
            </w:r>
          </w:p>
        </w:tc>
        <w:tc>
          <w:tcPr>
            <w:tcW w:w="474" w:type="pct"/>
            <w:tcBorders>
              <w:top w:val="nil"/>
              <w:left w:val="nil"/>
              <w:bottom w:val="single" w:sz="4" w:space="0" w:color="auto"/>
              <w:right w:val="single" w:sz="4" w:space="0" w:color="auto"/>
            </w:tcBorders>
            <w:shd w:val="clear" w:color="auto" w:fill="auto"/>
            <w:noWrap/>
            <w:vAlign w:val="bottom"/>
          </w:tcPr>
          <w:p w14:paraId="5FB14BC1" w14:textId="77777777" w:rsidR="00350D03" w:rsidRPr="00630B18" w:rsidRDefault="00350D03" w:rsidP="00601BEF">
            <w:pPr>
              <w:jc w:val="center"/>
              <w:rPr>
                <w:rFonts w:ascii="Arial" w:eastAsia="Arial Unicode MS" w:hAnsi="Arial" w:cs="Arial"/>
                <w:sz w:val="18"/>
                <w:szCs w:val="18"/>
              </w:rPr>
            </w:pPr>
          </w:p>
        </w:tc>
      </w:tr>
      <w:tr w:rsidR="00165FDD" w:rsidRPr="00630B18" w14:paraId="265553E7" w14:textId="77777777" w:rsidTr="00601BEF">
        <w:trPr>
          <w:trHeight w:val="265"/>
        </w:trPr>
        <w:tc>
          <w:tcPr>
            <w:tcW w:w="541" w:type="pct"/>
            <w:tcBorders>
              <w:top w:val="nil"/>
              <w:left w:val="single" w:sz="4" w:space="0" w:color="auto"/>
              <w:bottom w:val="single" w:sz="4" w:space="0" w:color="auto"/>
              <w:right w:val="single" w:sz="4" w:space="0" w:color="auto"/>
            </w:tcBorders>
            <w:noWrap/>
            <w:vAlign w:val="center"/>
          </w:tcPr>
          <w:p w14:paraId="2BA9EE39" w14:textId="77777777" w:rsidR="00350D03" w:rsidRPr="00630B18" w:rsidRDefault="00AC6552" w:rsidP="00D04D7F">
            <w:pPr>
              <w:rPr>
                <w:rFonts w:ascii="Arial" w:eastAsia="Arial Unicode MS" w:hAnsi="Arial" w:cs="Arial"/>
                <w:b/>
                <w:bCs/>
                <w:sz w:val="18"/>
                <w:szCs w:val="18"/>
              </w:rPr>
            </w:pPr>
            <w:r w:rsidRPr="00630B18">
              <w:rPr>
                <w:rFonts w:ascii="Arial" w:eastAsia="Arial Unicode MS" w:hAnsi="Arial" w:cs="Arial"/>
                <w:b/>
                <w:bCs/>
                <w:sz w:val="18"/>
                <w:szCs w:val="18"/>
              </w:rPr>
              <w:lastRenderedPageBreak/>
              <w:t>5.18.</w:t>
            </w:r>
          </w:p>
        </w:tc>
        <w:tc>
          <w:tcPr>
            <w:tcW w:w="3984" w:type="pct"/>
            <w:gridSpan w:val="2"/>
            <w:tcBorders>
              <w:top w:val="single" w:sz="4" w:space="0" w:color="auto"/>
              <w:left w:val="nil"/>
              <w:bottom w:val="single" w:sz="4" w:space="0" w:color="auto"/>
              <w:right w:val="single" w:sz="4" w:space="0" w:color="auto"/>
            </w:tcBorders>
          </w:tcPr>
          <w:p w14:paraId="3124CE8F" w14:textId="77777777" w:rsidR="00350D03" w:rsidRPr="00630B18" w:rsidRDefault="00350D03">
            <w:pPr>
              <w:rPr>
                <w:rFonts w:ascii="Arial" w:hAnsi="Arial" w:cs="Arial"/>
                <w:sz w:val="18"/>
                <w:szCs w:val="18"/>
              </w:rPr>
            </w:pPr>
            <w:r w:rsidRPr="00630B18">
              <w:rPr>
                <w:rFonts w:ascii="Arial" w:hAnsi="Arial" w:cs="Arial"/>
                <w:sz w:val="18"/>
                <w:szCs w:val="18"/>
              </w:rPr>
              <w:t>Reportes de estudios clínicos no controlados</w:t>
            </w:r>
          </w:p>
          <w:p w14:paraId="6C151339" w14:textId="77777777" w:rsidR="00CD2CAF" w:rsidRPr="00630B18" w:rsidRDefault="00CD2CAF" w:rsidP="00CD2CAF">
            <w:pPr>
              <w:rPr>
                <w:rFonts w:ascii="Arial" w:hAnsi="Arial" w:cs="Arial"/>
                <w:sz w:val="18"/>
                <w:szCs w:val="18"/>
              </w:rPr>
            </w:pPr>
            <w:r w:rsidRPr="00630B18">
              <w:rPr>
                <w:rFonts w:ascii="Arial" w:hAnsi="Arial" w:cs="Arial"/>
                <w:sz w:val="18"/>
                <w:szCs w:val="18"/>
              </w:rPr>
              <w:t xml:space="preserve">Titulo: </w:t>
            </w:r>
          </w:p>
          <w:p w14:paraId="7F8F5249" w14:textId="77777777" w:rsidR="00CD2CAF" w:rsidRPr="00630B18" w:rsidRDefault="00CD2CAF" w:rsidP="00CD2CAF">
            <w:pPr>
              <w:rPr>
                <w:rFonts w:ascii="Arial" w:eastAsia="Arial Unicode MS" w:hAnsi="Arial" w:cs="Arial"/>
                <w:sz w:val="18"/>
                <w:szCs w:val="18"/>
              </w:rPr>
            </w:pPr>
            <w:r w:rsidRPr="00630B18">
              <w:rPr>
                <w:rFonts w:ascii="Arial" w:hAnsi="Arial" w:cs="Arial"/>
                <w:sz w:val="18"/>
                <w:szCs w:val="18"/>
              </w:rPr>
              <w:t>Resumen</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54BFF8" w14:textId="77777777" w:rsidR="00350D03" w:rsidRPr="00630B18" w:rsidRDefault="00350D03" w:rsidP="00601BEF">
            <w:pPr>
              <w:jc w:val="center"/>
              <w:rPr>
                <w:rFonts w:ascii="Arial" w:eastAsia="Arial Unicode MS" w:hAnsi="Arial" w:cs="Arial"/>
                <w:sz w:val="18"/>
                <w:szCs w:val="18"/>
              </w:rPr>
            </w:pPr>
          </w:p>
        </w:tc>
      </w:tr>
      <w:tr w:rsidR="00165FDD" w:rsidRPr="00630B18" w14:paraId="7241D117" w14:textId="77777777" w:rsidTr="00601BEF">
        <w:trPr>
          <w:trHeight w:val="265"/>
        </w:trPr>
        <w:tc>
          <w:tcPr>
            <w:tcW w:w="541" w:type="pct"/>
            <w:tcBorders>
              <w:top w:val="nil"/>
              <w:left w:val="single" w:sz="4" w:space="0" w:color="auto"/>
              <w:bottom w:val="single" w:sz="4" w:space="0" w:color="auto"/>
              <w:right w:val="single" w:sz="4" w:space="0" w:color="auto"/>
            </w:tcBorders>
            <w:noWrap/>
            <w:vAlign w:val="bottom"/>
          </w:tcPr>
          <w:p w14:paraId="32809159" w14:textId="77777777" w:rsidR="00350D03" w:rsidRPr="00630B18" w:rsidRDefault="00AC6552" w:rsidP="00AC6552">
            <w:pPr>
              <w:rPr>
                <w:rFonts w:ascii="Arial" w:eastAsia="Arial Unicode MS" w:hAnsi="Arial" w:cs="Arial"/>
                <w:b/>
                <w:bCs/>
                <w:sz w:val="18"/>
                <w:szCs w:val="18"/>
              </w:rPr>
            </w:pPr>
            <w:r w:rsidRPr="00630B18">
              <w:rPr>
                <w:rFonts w:ascii="Arial" w:eastAsia="Arial Unicode MS" w:hAnsi="Arial" w:cs="Arial"/>
                <w:b/>
                <w:bCs/>
                <w:sz w:val="18"/>
                <w:szCs w:val="18"/>
              </w:rPr>
              <w:t>5.19</w:t>
            </w:r>
            <w:r w:rsidR="00BC4BE0" w:rsidRPr="00630B18">
              <w:rPr>
                <w:rFonts w:ascii="Arial" w:eastAsia="Arial Unicode MS" w:hAnsi="Arial" w:cs="Arial"/>
                <w:b/>
                <w:bCs/>
                <w:sz w:val="18"/>
                <w:szCs w:val="18"/>
              </w:rPr>
              <w:t>.</w:t>
            </w:r>
          </w:p>
        </w:tc>
        <w:tc>
          <w:tcPr>
            <w:tcW w:w="3984" w:type="pct"/>
            <w:gridSpan w:val="2"/>
            <w:tcBorders>
              <w:top w:val="single" w:sz="4" w:space="0" w:color="auto"/>
              <w:left w:val="nil"/>
              <w:bottom w:val="single" w:sz="4" w:space="0" w:color="auto"/>
              <w:right w:val="single" w:sz="4" w:space="0" w:color="auto"/>
            </w:tcBorders>
          </w:tcPr>
          <w:p w14:paraId="0954C14D"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Referencias bibliográficas</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8862C5" w14:textId="77777777" w:rsidR="00350D03" w:rsidRPr="00630B18" w:rsidRDefault="00350D03" w:rsidP="00601BEF">
            <w:pPr>
              <w:jc w:val="center"/>
              <w:rPr>
                <w:rFonts w:ascii="Arial" w:eastAsia="Arial Unicode MS" w:hAnsi="Arial" w:cs="Arial"/>
                <w:sz w:val="18"/>
                <w:szCs w:val="18"/>
              </w:rPr>
            </w:pPr>
          </w:p>
        </w:tc>
      </w:tr>
      <w:tr w:rsidR="00165FDD" w:rsidRPr="00630B18" w14:paraId="26852816" w14:textId="77777777" w:rsidTr="00601BEF">
        <w:trPr>
          <w:trHeight w:val="265"/>
        </w:trPr>
        <w:tc>
          <w:tcPr>
            <w:tcW w:w="541" w:type="pct"/>
            <w:tcBorders>
              <w:top w:val="single" w:sz="4" w:space="0" w:color="auto"/>
              <w:left w:val="single" w:sz="4" w:space="0" w:color="auto"/>
              <w:bottom w:val="single" w:sz="4" w:space="0" w:color="auto"/>
              <w:right w:val="single" w:sz="4" w:space="0" w:color="auto"/>
            </w:tcBorders>
            <w:noWrap/>
            <w:vAlign w:val="bottom"/>
          </w:tcPr>
          <w:p w14:paraId="61FF6207" w14:textId="77777777" w:rsidR="00350D03" w:rsidRPr="00630B18" w:rsidRDefault="00BC4BE0" w:rsidP="00AC6552">
            <w:pPr>
              <w:rPr>
                <w:rFonts w:ascii="Arial" w:eastAsia="Arial Unicode MS" w:hAnsi="Arial" w:cs="Arial"/>
                <w:b/>
                <w:bCs/>
                <w:sz w:val="18"/>
                <w:szCs w:val="18"/>
              </w:rPr>
            </w:pPr>
            <w:r w:rsidRPr="00630B18">
              <w:rPr>
                <w:rFonts w:ascii="Arial" w:eastAsia="Arial Unicode MS" w:hAnsi="Arial" w:cs="Arial"/>
                <w:b/>
                <w:bCs/>
                <w:sz w:val="18"/>
                <w:szCs w:val="18"/>
              </w:rPr>
              <w:t>5.20.</w:t>
            </w:r>
          </w:p>
        </w:tc>
        <w:tc>
          <w:tcPr>
            <w:tcW w:w="3984" w:type="pct"/>
            <w:gridSpan w:val="2"/>
            <w:tcBorders>
              <w:top w:val="single" w:sz="4" w:space="0" w:color="auto"/>
              <w:left w:val="nil"/>
              <w:bottom w:val="single" w:sz="4" w:space="0" w:color="auto"/>
              <w:right w:val="single" w:sz="4" w:space="0" w:color="auto"/>
            </w:tcBorders>
          </w:tcPr>
          <w:p w14:paraId="1D609E5B" w14:textId="77777777" w:rsidR="00350D03" w:rsidRPr="00630B18" w:rsidRDefault="00350D03">
            <w:pPr>
              <w:rPr>
                <w:rFonts w:ascii="Arial" w:eastAsia="Arial Unicode MS" w:hAnsi="Arial" w:cs="Arial"/>
                <w:sz w:val="18"/>
                <w:szCs w:val="18"/>
              </w:rPr>
            </w:pPr>
            <w:r w:rsidRPr="00630B18">
              <w:rPr>
                <w:rFonts w:ascii="Arial" w:hAnsi="Arial" w:cs="Arial"/>
                <w:sz w:val="18"/>
                <w:szCs w:val="18"/>
              </w:rPr>
              <w:t>Comparabilidad</w:t>
            </w:r>
            <w:r w:rsidR="00923E43" w:rsidRPr="00630B18">
              <w:rPr>
                <w:rFonts w:ascii="Arial" w:hAnsi="Arial" w:cs="Arial"/>
                <w:sz w:val="18"/>
                <w:szCs w:val="18"/>
              </w:rPr>
              <w:t xml:space="preserve"> (Si aplica)</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7CD8C" w14:textId="77777777" w:rsidR="00350D03" w:rsidRPr="00630B18" w:rsidRDefault="00350D03" w:rsidP="00601BEF">
            <w:pPr>
              <w:jc w:val="center"/>
              <w:rPr>
                <w:rFonts w:ascii="Arial" w:eastAsia="Arial Unicode MS" w:hAnsi="Arial" w:cs="Arial"/>
                <w:sz w:val="18"/>
                <w:szCs w:val="18"/>
              </w:rPr>
            </w:pPr>
          </w:p>
        </w:tc>
      </w:tr>
      <w:tr w:rsidR="00165FDD" w:rsidRPr="00630B18" w14:paraId="3855104E" w14:textId="77777777" w:rsidTr="00601BEF">
        <w:trPr>
          <w:trHeight w:val="265"/>
        </w:trPr>
        <w:tc>
          <w:tcPr>
            <w:tcW w:w="5000" w:type="pct"/>
            <w:gridSpan w:val="4"/>
            <w:tcBorders>
              <w:top w:val="single" w:sz="4" w:space="0" w:color="auto"/>
              <w:left w:val="single" w:sz="4" w:space="0" w:color="auto"/>
              <w:bottom w:val="single" w:sz="4" w:space="0" w:color="auto"/>
              <w:right w:val="single" w:sz="4" w:space="0" w:color="auto"/>
            </w:tcBorders>
            <w:noWrap/>
            <w:vAlign w:val="bottom"/>
          </w:tcPr>
          <w:p w14:paraId="5D5F9E9F" w14:textId="77777777" w:rsidR="00CD2CAF" w:rsidRPr="00630B18" w:rsidRDefault="00CD2CAF" w:rsidP="001D2C04">
            <w:pPr>
              <w:jc w:val="center"/>
              <w:rPr>
                <w:rFonts w:ascii="Arial" w:hAnsi="Arial" w:cs="Arial"/>
                <w:sz w:val="18"/>
                <w:szCs w:val="18"/>
              </w:rPr>
            </w:pPr>
          </w:p>
        </w:tc>
      </w:tr>
      <w:tr w:rsidR="00165FDD" w:rsidRPr="00630B18" w14:paraId="65474130" w14:textId="77777777" w:rsidTr="00601BEF">
        <w:trPr>
          <w:trHeight w:val="265"/>
        </w:trPr>
        <w:tc>
          <w:tcPr>
            <w:tcW w:w="4526" w:type="pct"/>
            <w:gridSpan w:val="3"/>
            <w:tcBorders>
              <w:top w:val="single" w:sz="4" w:space="0" w:color="auto"/>
              <w:left w:val="single" w:sz="4" w:space="0" w:color="auto"/>
              <w:bottom w:val="single" w:sz="4" w:space="0" w:color="auto"/>
              <w:right w:val="single" w:sz="4" w:space="0" w:color="auto"/>
            </w:tcBorders>
            <w:noWrap/>
            <w:vAlign w:val="bottom"/>
          </w:tcPr>
          <w:p w14:paraId="325F524F" w14:textId="77777777" w:rsidR="00CD2CAF" w:rsidRPr="00630B18" w:rsidRDefault="00BC4BE0">
            <w:pPr>
              <w:rPr>
                <w:rFonts w:ascii="Arial" w:hAnsi="Arial" w:cs="Arial"/>
                <w:b/>
                <w:sz w:val="18"/>
                <w:szCs w:val="18"/>
              </w:rPr>
            </w:pPr>
            <w:r w:rsidRPr="00630B18">
              <w:rPr>
                <w:rFonts w:ascii="Arial" w:hAnsi="Arial" w:cs="Arial"/>
                <w:b/>
                <w:sz w:val="18"/>
                <w:szCs w:val="18"/>
              </w:rPr>
              <w:t>Información del e</w:t>
            </w:r>
            <w:r w:rsidR="00CD2CAF" w:rsidRPr="00630B18">
              <w:rPr>
                <w:rFonts w:ascii="Arial" w:hAnsi="Arial" w:cs="Arial"/>
                <w:b/>
                <w:sz w:val="18"/>
                <w:szCs w:val="18"/>
              </w:rPr>
              <w:t xml:space="preserve">studio </w:t>
            </w:r>
            <w:r w:rsidRPr="00630B18">
              <w:rPr>
                <w:rFonts w:ascii="Arial" w:hAnsi="Arial" w:cs="Arial"/>
                <w:b/>
                <w:sz w:val="18"/>
                <w:szCs w:val="18"/>
              </w:rPr>
              <w:t>f</w:t>
            </w:r>
            <w:r w:rsidR="00DE2463" w:rsidRPr="00630B18">
              <w:rPr>
                <w:rFonts w:ascii="Arial" w:hAnsi="Arial" w:cs="Arial"/>
                <w:b/>
                <w:sz w:val="18"/>
                <w:szCs w:val="18"/>
              </w:rPr>
              <w:t>ase III</w:t>
            </w:r>
            <w:r w:rsidRPr="00630B18">
              <w:rPr>
                <w:rFonts w:ascii="Arial" w:hAnsi="Arial" w:cs="Arial"/>
                <w:b/>
                <w:sz w:val="18"/>
                <w:szCs w:val="18"/>
              </w:rPr>
              <w:t xml:space="preserve"> / estudio </w:t>
            </w:r>
            <w:proofErr w:type="spellStart"/>
            <w:r w:rsidRPr="00630B18">
              <w:rPr>
                <w:rFonts w:ascii="Arial" w:hAnsi="Arial" w:cs="Arial"/>
                <w:b/>
                <w:sz w:val="18"/>
                <w:szCs w:val="18"/>
              </w:rPr>
              <w:t>pivotal</w:t>
            </w:r>
            <w:proofErr w:type="spellEnd"/>
            <w:r w:rsidRPr="00630B18">
              <w:rPr>
                <w:rFonts w:ascii="Arial" w:hAnsi="Arial" w:cs="Arial"/>
                <w:b/>
                <w:sz w:val="18"/>
                <w:szCs w:val="18"/>
              </w:rPr>
              <w:t xml:space="preserve"> </w:t>
            </w:r>
          </w:p>
          <w:p w14:paraId="0DE56F9A" w14:textId="77777777" w:rsidR="00CD2CAF" w:rsidRPr="00630B18" w:rsidRDefault="00CD2CAF">
            <w:pPr>
              <w:rPr>
                <w:rFonts w:ascii="Arial" w:hAnsi="Arial" w:cs="Arial"/>
                <w:sz w:val="18"/>
                <w:szCs w:val="18"/>
              </w:rPr>
            </w:pPr>
            <w:r w:rsidRPr="00630B18">
              <w:rPr>
                <w:rFonts w:ascii="Arial" w:hAnsi="Arial" w:cs="Arial"/>
                <w:b/>
                <w:sz w:val="18"/>
                <w:szCs w:val="18"/>
              </w:rPr>
              <w:t>Título:</w:t>
            </w:r>
            <w:r w:rsidRPr="00630B18">
              <w:rPr>
                <w:rFonts w:ascii="Arial" w:hAnsi="Arial" w:cs="Arial"/>
                <w:sz w:val="18"/>
                <w:szCs w:val="18"/>
              </w:rPr>
              <w:t xml:space="preserve"> </w:t>
            </w:r>
          </w:p>
        </w:tc>
        <w:tc>
          <w:tcPr>
            <w:tcW w:w="4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F724B0" w14:textId="77777777" w:rsidR="00CD2CAF" w:rsidRPr="00630B18" w:rsidRDefault="00CD2CAF" w:rsidP="00601BEF">
            <w:pPr>
              <w:jc w:val="center"/>
              <w:rPr>
                <w:rFonts w:ascii="Arial" w:hAnsi="Arial" w:cs="Arial"/>
                <w:sz w:val="18"/>
                <w:szCs w:val="18"/>
              </w:rPr>
            </w:pPr>
          </w:p>
        </w:tc>
      </w:tr>
      <w:tr w:rsidR="00165FDD" w:rsidRPr="00630B18" w14:paraId="4A45967F"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799CB2B0"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Diseño del estudio clínico</w:t>
            </w:r>
          </w:p>
        </w:tc>
        <w:tc>
          <w:tcPr>
            <w:tcW w:w="2122" w:type="pct"/>
            <w:gridSpan w:val="2"/>
            <w:tcBorders>
              <w:top w:val="single" w:sz="4" w:space="0" w:color="auto"/>
              <w:left w:val="nil"/>
              <w:bottom w:val="single" w:sz="4" w:space="0" w:color="auto"/>
              <w:right w:val="single" w:sz="4" w:space="0" w:color="auto"/>
            </w:tcBorders>
          </w:tcPr>
          <w:p w14:paraId="0B800B7E" w14:textId="77777777" w:rsidR="00981000" w:rsidRPr="00630B18" w:rsidRDefault="00981000">
            <w:pPr>
              <w:rPr>
                <w:rFonts w:ascii="Arial" w:hAnsi="Arial" w:cs="Arial"/>
                <w:sz w:val="18"/>
                <w:szCs w:val="18"/>
              </w:rPr>
            </w:pPr>
          </w:p>
        </w:tc>
      </w:tr>
      <w:tr w:rsidR="00165FDD" w:rsidRPr="00630B18" w14:paraId="390C86EF"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6AAB690A"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Duración del estudio</w:t>
            </w:r>
          </w:p>
        </w:tc>
        <w:tc>
          <w:tcPr>
            <w:tcW w:w="2122" w:type="pct"/>
            <w:gridSpan w:val="2"/>
            <w:tcBorders>
              <w:top w:val="single" w:sz="4" w:space="0" w:color="auto"/>
              <w:left w:val="nil"/>
              <w:bottom w:val="single" w:sz="4" w:space="0" w:color="auto"/>
              <w:right w:val="single" w:sz="4" w:space="0" w:color="auto"/>
            </w:tcBorders>
          </w:tcPr>
          <w:p w14:paraId="4CE99BD8" w14:textId="77777777" w:rsidR="00981000" w:rsidRPr="00630B18" w:rsidRDefault="00981000">
            <w:pPr>
              <w:rPr>
                <w:rFonts w:ascii="Arial" w:hAnsi="Arial" w:cs="Arial"/>
                <w:sz w:val="18"/>
                <w:szCs w:val="18"/>
              </w:rPr>
            </w:pPr>
          </w:p>
        </w:tc>
      </w:tr>
      <w:tr w:rsidR="00165FDD" w:rsidRPr="00630B18" w14:paraId="66C10721"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30A15405" w14:textId="77777777" w:rsidR="00662492" w:rsidRPr="00630B18" w:rsidRDefault="00662492" w:rsidP="00AC6552">
            <w:pPr>
              <w:rPr>
                <w:rFonts w:ascii="Arial" w:eastAsia="Arial Unicode MS" w:hAnsi="Arial" w:cs="Arial"/>
                <w:bCs/>
                <w:sz w:val="18"/>
                <w:szCs w:val="18"/>
              </w:rPr>
            </w:pPr>
            <w:r w:rsidRPr="00630B18">
              <w:rPr>
                <w:rFonts w:ascii="Arial" w:eastAsia="Arial Unicode MS" w:hAnsi="Arial" w:cs="Arial"/>
                <w:bCs/>
                <w:sz w:val="18"/>
                <w:szCs w:val="18"/>
              </w:rPr>
              <w:t xml:space="preserve">Comparador </w:t>
            </w:r>
          </w:p>
        </w:tc>
        <w:tc>
          <w:tcPr>
            <w:tcW w:w="2122" w:type="pct"/>
            <w:gridSpan w:val="2"/>
            <w:tcBorders>
              <w:top w:val="single" w:sz="4" w:space="0" w:color="auto"/>
              <w:left w:val="nil"/>
              <w:bottom w:val="single" w:sz="4" w:space="0" w:color="auto"/>
              <w:right w:val="single" w:sz="4" w:space="0" w:color="auto"/>
            </w:tcBorders>
          </w:tcPr>
          <w:p w14:paraId="38210B73" w14:textId="77777777" w:rsidR="00662492" w:rsidRPr="00630B18" w:rsidRDefault="00662492">
            <w:pPr>
              <w:rPr>
                <w:rFonts w:ascii="Arial" w:hAnsi="Arial" w:cs="Arial"/>
                <w:sz w:val="18"/>
                <w:szCs w:val="18"/>
              </w:rPr>
            </w:pPr>
          </w:p>
        </w:tc>
      </w:tr>
      <w:tr w:rsidR="00165FDD" w:rsidRPr="00630B18" w14:paraId="449FAE30"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163B5A5A"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Número de participantes</w:t>
            </w:r>
          </w:p>
        </w:tc>
        <w:tc>
          <w:tcPr>
            <w:tcW w:w="2122" w:type="pct"/>
            <w:gridSpan w:val="2"/>
            <w:tcBorders>
              <w:top w:val="single" w:sz="4" w:space="0" w:color="auto"/>
              <w:left w:val="nil"/>
              <w:bottom w:val="single" w:sz="4" w:space="0" w:color="auto"/>
              <w:right w:val="single" w:sz="4" w:space="0" w:color="auto"/>
            </w:tcBorders>
          </w:tcPr>
          <w:p w14:paraId="7E05EE9B" w14:textId="77777777" w:rsidR="00981000" w:rsidRPr="00630B18" w:rsidRDefault="00981000">
            <w:pPr>
              <w:rPr>
                <w:rFonts w:ascii="Arial" w:hAnsi="Arial" w:cs="Arial"/>
                <w:sz w:val="18"/>
                <w:szCs w:val="18"/>
              </w:rPr>
            </w:pPr>
          </w:p>
        </w:tc>
      </w:tr>
      <w:tr w:rsidR="00165FDD" w:rsidRPr="00630B18" w14:paraId="28ED4FE0"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3CEA4745"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Población estudiada (criterios clave de inclusión y de exclusión)</w:t>
            </w:r>
          </w:p>
        </w:tc>
        <w:tc>
          <w:tcPr>
            <w:tcW w:w="2122" w:type="pct"/>
            <w:gridSpan w:val="2"/>
            <w:tcBorders>
              <w:top w:val="single" w:sz="4" w:space="0" w:color="auto"/>
              <w:left w:val="nil"/>
              <w:bottom w:val="single" w:sz="4" w:space="0" w:color="auto"/>
              <w:right w:val="single" w:sz="4" w:space="0" w:color="auto"/>
            </w:tcBorders>
          </w:tcPr>
          <w:p w14:paraId="02BD081F" w14:textId="77777777" w:rsidR="00981000" w:rsidRPr="00630B18" w:rsidRDefault="00981000">
            <w:pPr>
              <w:rPr>
                <w:rFonts w:ascii="Arial" w:hAnsi="Arial" w:cs="Arial"/>
                <w:sz w:val="18"/>
                <w:szCs w:val="18"/>
              </w:rPr>
            </w:pPr>
          </w:p>
        </w:tc>
      </w:tr>
      <w:tr w:rsidR="00165FDD" w:rsidRPr="00630B18" w14:paraId="52D3E88C"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331E0A36" w14:textId="77777777" w:rsidR="00981000" w:rsidRPr="00630B18" w:rsidRDefault="00981000" w:rsidP="00AC6552">
            <w:pPr>
              <w:rPr>
                <w:rFonts w:ascii="Arial" w:eastAsia="Arial Unicode MS" w:hAnsi="Arial" w:cs="Arial"/>
                <w:b/>
                <w:bCs/>
                <w:sz w:val="18"/>
                <w:szCs w:val="18"/>
              </w:rPr>
            </w:pPr>
            <w:r w:rsidRPr="00630B18">
              <w:rPr>
                <w:rFonts w:ascii="Arial" w:hAnsi="Arial" w:cs="Arial"/>
                <w:sz w:val="18"/>
                <w:szCs w:val="18"/>
              </w:rPr>
              <w:t>Diseño estadístico de análisis de resultados</w:t>
            </w:r>
          </w:p>
        </w:tc>
        <w:tc>
          <w:tcPr>
            <w:tcW w:w="2122" w:type="pct"/>
            <w:gridSpan w:val="2"/>
            <w:tcBorders>
              <w:top w:val="single" w:sz="4" w:space="0" w:color="auto"/>
              <w:left w:val="nil"/>
              <w:bottom w:val="single" w:sz="4" w:space="0" w:color="auto"/>
              <w:right w:val="single" w:sz="4" w:space="0" w:color="auto"/>
            </w:tcBorders>
          </w:tcPr>
          <w:p w14:paraId="227A8F30" w14:textId="77777777" w:rsidR="00981000" w:rsidRPr="00630B18" w:rsidRDefault="00981000">
            <w:pPr>
              <w:rPr>
                <w:rFonts w:ascii="Arial" w:hAnsi="Arial" w:cs="Arial"/>
                <w:sz w:val="18"/>
                <w:szCs w:val="18"/>
              </w:rPr>
            </w:pPr>
          </w:p>
        </w:tc>
      </w:tr>
      <w:tr w:rsidR="00165FDD" w:rsidRPr="00630B18" w14:paraId="3F0AD02F"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268D20F9"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 xml:space="preserve">Desenlaces primarios y secundarios </w:t>
            </w:r>
          </w:p>
        </w:tc>
        <w:tc>
          <w:tcPr>
            <w:tcW w:w="2122" w:type="pct"/>
            <w:gridSpan w:val="2"/>
            <w:tcBorders>
              <w:top w:val="single" w:sz="4" w:space="0" w:color="auto"/>
              <w:left w:val="nil"/>
              <w:bottom w:val="single" w:sz="4" w:space="0" w:color="auto"/>
              <w:right w:val="single" w:sz="4" w:space="0" w:color="auto"/>
            </w:tcBorders>
          </w:tcPr>
          <w:p w14:paraId="0F36A955" w14:textId="77777777" w:rsidR="00981000" w:rsidRPr="00630B18" w:rsidRDefault="00981000">
            <w:pPr>
              <w:rPr>
                <w:rFonts w:ascii="Arial" w:hAnsi="Arial" w:cs="Arial"/>
                <w:sz w:val="18"/>
                <w:szCs w:val="18"/>
              </w:rPr>
            </w:pPr>
          </w:p>
        </w:tc>
      </w:tr>
      <w:tr w:rsidR="00165FDD" w:rsidRPr="00630B18" w14:paraId="4281E063"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1CE17EA8"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 xml:space="preserve">Resultados </w:t>
            </w:r>
          </w:p>
        </w:tc>
        <w:tc>
          <w:tcPr>
            <w:tcW w:w="2122" w:type="pct"/>
            <w:gridSpan w:val="2"/>
            <w:tcBorders>
              <w:top w:val="single" w:sz="4" w:space="0" w:color="auto"/>
              <w:left w:val="nil"/>
              <w:bottom w:val="single" w:sz="4" w:space="0" w:color="auto"/>
              <w:right w:val="single" w:sz="4" w:space="0" w:color="auto"/>
            </w:tcBorders>
          </w:tcPr>
          <w:p w14:paraId="11C4B5DF" w14:textId="77777777" w:rsidR="00981000" w:rsidRPr="00630B18" w:rsidRDefault="00981000">
            <w:pPr>
              <w:rPr>
                <w:rFonts w:ascii="Arial" w:hAnsi="Arial" w:cs="Arial"/>
                <w:sz w:val="18"/>
                <w:szCs w:val="18"/>
              </w:rPr>
            </w:pPr>
          </w:p>
        </w:tc>
      </w:tr>
      <w:tr w:rsidR="00165FDD" w:rsidRPr="00630B18" w14:paraId="50EB0379"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0B8A0E89" w14:textId="77777777" w:rsidR="00981000" w:rsidRPr="00630B18" w:rsidRDefault="00981000" w:rsidP="00AC6552">
            <w:pPr>
              <w:rPr>
                <w:rFonts w:ascii="Arial" w:eastAsia="Arial Unicode MS" w:hAnsi="Arial" w:cs="Arial"/>
                <w:bCs/>
                <w:sz w:val="18"/>
                <w:szCs w:val="18"/>
              </w:rPr>
            </w:pPr>
            <w:r w:rsidRPr="00630B18">
              <w:rPr>
                <w:rFonts w:ascii="Arial" w:hAnsi="Arial" w:cs="Arial"/>
                <w:sz w:val="18"/>
                <w:szCs w:val="18"/>
              </w:rPr>
              <w:t>Información complementaria</w:t>
            </w:r>
          </w:p>
        </w:tc>
        <w:tc>
          <w:tcPr>
            <w:tcW w:w="2122" w:type="pct"/>
            <w:gridSpan w:val="2"/>
            <w:tcBorders>
              <w:top w:val="single" w:sz="4" w:space="0" w:color="auto"/>
              <w:left w:val="nil"/>
              <w:bottom w:val="single" w:sz="4" w:space="0" w:color="auto"/>
              <w:right w:val="single" w:sz="4" w:space="0" w:color="auto"/>
            </w:tcBorders>
          </w:tcPr>
          <w:p w14:paraId="4A5C45B5" w14:textId="77777777" w:rsidR="00981000" w:rsidRPr="00630B18" w:rsidRDefault="00981000">
            <w:pPr>
              <w:rPr>
                <w:rFonts w:ascii="Arial" w:hAnsi="Arial" w:cs="Arial"/>
                <w:sz w:val="18"/>
                <w:szCs w:val="18"/>
              </w:rPr>
            </w:pPr>
          </w:p>
        </w:tc>
      </w:tr>
      <w:tr w:rsidR="00165FDD" w:rsidRPr="00630B18" w14:paraId="2D016D4F" w14:textId="77777777" w:rsidTr="00601BEF">
        <w:trPr>
          <w:trHeight w:val="265"/>
        </w:trPr>
        <w:tc>
          <w:tcPr>
            <w:tcW w:w="2878" w:type="pct"/>
            <w:gridSpan w:val="2"/>
            <w:tcBorders>
              <w:top w:val="single" w:sz="4" w:space="0" w:color="auto"/>
              <w:left w:val="single" w:sz="4" w:space="0" w:color="auto"/>
              <w:bottom w:val="single" w:sz="4" w:space="0" w:color="auto"/>
              <w:right w:val="single" w:sz="4" w:space="0" w:color="auto"/>
            </w:tcBorders>
            <w:noWrap/>
            <w:vAlign w:val="bottom"/>
          </w:tcPr>
          <w:p w14:paraId="62F1272D" w14:textId="77777777" w:rsidR="00981000" w:rsidRPr="00630B18" w:rsidRDefault="00981000" w:rsidP="00AC6552">
            <w:pPr>
              <w:rPr>
                <w:rFonts w:ascii="Arial" w:eastAsia="Arial Unicode MS" w:hAnsi="Arial" w:cs="Arial"/>
                <w:bCs/>
                <w:sz w:val="18"/>
                <w:szCs w:val="18"/>
              </w:rPr>
            </w:pPr>
            <w:r w:rsidRPr="00630B18">
              <w:rPr>
                <w:rFonts w:ascii="Arial" w:eastAsia="Arial Unicode MS" w:hAnsi="Arial" w:cs="Arial"/>
                <w:bCs/>
                <w:sz w:val="18"/>
                <w:szCs w:val="18"/>
              </w:rPr>
              <w:t>Conclusiones</w:t>
            </w:r>
          </w:p>
        </w:tc>
        <w:tc>
          <w:tcPr>
            <w:tcW w:w="2122" w:type="pct"/>
            <w:gridSpan w:val="2"/>
            <w:tcBorders>
              <w:top w:val="single" w:sz="4" w:space="0" w:color="auto"/>
              <w:left w:val="nil"/>
              <w:bottom w:val="single" w:sz="4" w:space="0" w:color="auto"/>
              <w:right w:val="single" w:sz="4" w:space="0" w:color="auto"/>
            </w:tcBorders>
          </w:tcPr>
          <w:p w14:paraId="5878CA9A" w14:textId="77777777" w:rsidR="00981000" w:rsidRPr="00630B18" w:rsidRDefault="00981000">
            <w:pPr>
              <w:rPr>
                <w:rFonts w:ascii="Arial" w:hAnsi="Arial" w:cs="Arial"/>
                <w:sz w:val="18"/>
                <w:szCs w:val="18"/>
              </w:rPr>
            </w:pPr>
          </w:p>
        </w:tc>
      </w:tr>
    </w:tbl>
    <w:p w14:paraId="2ACB30BD" w14:textId="77777777" w:rsidR="00350D03" w:rsidRPr="00630B18" w:rsidRDefault="00350D03">
      <w:pPr>
        <w:jc w:val="both"/>
        <w:rPr>
          <w:rFonts w:ascii="Arial" w:hAnsi="Arial" w:cs="Arial"/>
          <w:b/>
          <w:sz w:val="18"/>
          <w:szCs w:val="18"/>
        </w:rPr>
      </w:pPr>
    </w:p>
    <w:p w14:paraId="50198F9C" w14:textId="77777777" w:rsidR="00350D03" w:rsidRPr="00630B18" w:rsidRDefault="00350D03">
      <w:pPr>
        <w:ind w:left="284"/>
        <w:jc w:val="both"/>
        <w:rPr>
          <w:rFonts w:ascii="Arial" w:hAnsi="Arial" w:cs="Arial"/>
          <w:sz w:val="18"/>
          <w:szCs w:val="18"/>
          <w:highlight w:val="yellow"/>
        </w:rPr>
      </w:pPr>
    </w:p>
    <w:p w14:paraId="7FA7426A" w14:textId="77777777" w:rsidR="00D04D7F" w:rsidRPr="00630B18" w:rsidRDefault="00BA71C1" w:rsidP="00BA71C1">
      <w:pPr>
        <w:rPr>
          <w:rFonts w:ascii="Arial" w:hAnsi="Arial" w:cs="Arial"/>
          <w:b/>
          <w:bCs/>
          <w:sz w:val="18"/>
          <w:szCs w:val="18"/>
        </w:rPr>
      </w:pPr>
      <w:r w:rsidRPr="00630B18">
        <w:rPr>
          <w:rFonts w:ascii="Arial" w:hAnsi="Arial" w:cs="Arial"/>
          <w:b/>
          <w:bCs/>
          <w:sz w:val="18"/>
          <w:szCs w:val="18"/>
        </w:rPr>
        <w:t xml:space="preserve">6. </w:t>
      </w:r>
      <w:r w:rsidR="00D04D7F" w:rsidRPr="00630B18">
        <w:rPr>
          <w:rFonts w:ascii="Arial" w:hAnsi="Arial" w:cs="Arial"/>
          <w:b/>
          <w:bCs/>
          <w:sz w:val="18"/>
          <w:szCs w:val="18"/>
        </w:rPr>
        <w:t xml:space="preserve">MODULO 6: INFORMACIÓN POSCOMERCIALIZACIÓN </w:t>
      </w:r>
    </w:p>
    <w:p w14:paraId="4EABC82E" w14:textId="77777777" w:rsidR="00D04D7F" w:rsidRPr="00630B18" w:rsidRDefault="00D04D7F">
      <w:pPr>
        <w:ind w:left="284"/>
        <w:jc w:val="both"/>
        <w:rPr>
          <w:rFonts w:ascii="Arial" w:hAnsi="Arial" w:cs="Arial"/>
          <w:sz w:val="18"/>
          <w:szCs w:val="1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500"/>
        <w:gridCol w:w="898"/>
      </w:tblGrid>
      <w:tr w:rsidR="00165FDD" w:rsidRPr="00630B18" w14:paraId="6D568661" w14:textId="77777777" w:rsidTr="00E53F07">
        <w:tc>
          <w:tcPr>
            <w:tcW w:w="2036" w:type="pct"/>
            <w:shd w:val="clear" w:color="auto" w:fill="auto"/>
            <w:vAlign w:val="center"/>
          </w:tcPr>
          <w:p w14:paraId="2F2B674D" w14:textId="77777777" w:rsidR="00D04D7F" w:rsidRPr="00630B18" w:rsidRDefault="00D04D7F" w:rsidP="00B84670">
            <w:pPr>
              <w:jc w:val="center"/>
              <w:rPr>
                <w:rFonts w:ascii="Arial" w:hAnsi="Arial" w:cs="Arial"/>
                <w:b/>
                <w:bCs/>
                <w:sz w:val="18"/>
                <w:szCs w:val="18"/>
              </w:rPr>
            </w:pPr>
          </w:p>
        </w:tc>
        <w:tc>
          <w:tcPr>
            <w:tcW w:w="2548" w:type="pct"/>
            <w:shd w:val="clear" w:color="auto" w:fill="auto"/>
          </w:tcPr>
          <w:p w14:paraId="2F26BF9A" w14:textId="77777777" w:rsidR="00D04D7F" w:rsidRPr="00630B18" w:rsidRDefault="000D76C9" w:rsidP="00B84670">
            <w:pPr>
              <w:jc w:val="center"/>
              <w:rPr>
                <w:rFonts w:ascii="Arial" w:hAnsi="Arial" w:cs="Arial"/>
                <w:b/>
                <w:sz w:val="18"/>
                <w:szCs w:val="18"/>
              </w:rPr>
            </w:pPr>
            <w:r w:rsidRPr="00630B18">
              <w:rPr>
                <w:rFonts w:ascii="Arial" w:hAnsi="Arial" w:cs="Arial"/>
                <w:b/>
                <w:sz w:val="18"/>
                <w:szCs w:val="18"/>
              </w:rPr>
              <w:t xml:space="preserve">Resumen </w:t>
            </w:r>
          </w:p>
        </w:tc>
        <w:tc>
          <w:tcPr>
            <w:tcW w:w="416" w:type="pct"/>
            <w:shd w:val="clear" w:color="auto" w:fill="auto"/>
          </w:tcPr>
          <w:p w14:paraId="7C914D7C" w14:textId="77777777" w:rsidR="00D04D7F" w:rsidRPr="00630B18" w:rsidRDefault="00D04D7F" w:rsidP="00B84670">
            <w:pPr>
              <w:jc w:val="center"/>
              <w:rPr>
                <w:rFonts w:ascii="Arial" w:hAnsi="Arial" w:cs="Arial"/>
                <w:b/>
                <w:sz w:val="18"/>
                <w:szCs w:val="18"/>
              </w:rPr>
            </w:pPr>
            <w:r w:rsidRPr="00630B18">
              <w:rPr>
                <w:rFonts w:ascii="Arial" w:hAnsi="Arial" w:cs="Arial"/>
                <w:b/>
                <w:sz w:val="18"/>
                <w:szCs w:val="18"/>
              </w:rPr>
              <w:t>Folio</w:t>
            </w:r>
          </w:p>
        </w:tc>
      </w:tr>
      <w:tr w:rsidR="00165FDD" w:rsidRPr="00630B18" w14:paraId="5C20E580" w14:textId="77777777" w:rsidTr="00E53F07">
        <w:tc>
          <w:tcPr>
            <w:tcW w:w="2036" w:type="pct"/>
            <w:shd w:val="clear" w:color="auto" w:fill="auto"/>
            <w:vAlign w:val="center"/>
          </w:tcPr>
          <w:p w14:paraId="2B6E2CA7" w14:textId="77777777" w:rsidR="00D04D7F" w:rsidRPr="00630B18" w:rsidRDefault="00D04D7F" w:rsidP="00B84670">
            <w:pPr>
              <w:jc w:val="both"/>
              <w:rPr>
                <w:rFonts w:ascii="Arial" w:hAnsi="Arial" w:cs="Arial"/>
                <w:bCs/>
                <w:sz w:val="18"/>
                <w:szCs w:val="18"/>
              </w:rPr>
            </w:pPr>
            <w:r w:rsidRPr="00630B18">
              <w:rPr>
                <w:rFonts w:ascii="Arial" w:hAnsi="Arial" w:cs="Arial"/>
                <w:bCs/>
                <w:sz w:val="18"/>
                <w:szCs w:val="18"/>
              </w:rPr>
              <w:t>Información de Seguridad o Alertas</w:t>
            </w:r>
          </w:p>
        </w:tc>
        <w:tc>
          <w:tcPr>
            <w:tcW w:w="2548" w:type="pct"/>
            <w:shd w:val="clear" w:color="auto" w:fill="auto"/>
          </w:tcPr>
          <w:p w14:paraId="3CB3CE6C" w14:textId="77777777" w:rsidR="00D04D7F" w:rsidRPr="00630B18" w:rsidRDefault="00D04D7F" w:rsidP="00B84670">
            <w:pPr>
              <w:jc w:val="both"/>
              <w:rPr>
                <w:rFonts w:ascii="Arial" w:hAnsi="Arial" w:cs="Arial"/>
                <w:sz w:val="18"/>
                <w:szCs w:val="18"/>
                <w:highlight w:val="yellow"/>
              </w:rPr>
            </w:pPr>
          </w:p>
        </w:tc>
        <w:tc>
          <w:tcPr>
            <w:tcW w:w="416" w:type="pct"/>
            <w:shd w:val="clear" w:color="auto" w:fill="auto"/>
          </w:tcPr>
          <w:p w14:paraId="5902D136" w14:textId="77777777" w:rsidR="00D04D7F" w:rsidRPr="00630B18" w:rsidRDefault="00D04D7F" w:rsidP="00E53F07">
            <w:pPr>
              <w:jc w:val="center"/>
              <w:rPr>
                <w:rFonts w:ascii="Arial" w:hAnsi="Arial" w:cs="Arial"/>
                <w:sz w:val="18"/>
                <w:szCs w:val="18"/>
                <w:highlight w:val="yellow"/>
              </w:rPr>
            </w:pPr>
          </w:p>
        </w:tc>
      </w:tr>
      <w:tr w:rsidR="00165FDD" w:rsidRPr="00630B18" w14:paraId="00DCF3C7" w14:textId="77777777" w:rsidTr="00E53F07">
        <w:tc>
          <w:tcPr>
            <w:tcW w:w="2036" w:type="pct"/>
            <w:shd w:val="clear" w:color="auto" w:fill="auto"/>
            <w:vAlign w:val="center"/>
          </w:tcPr>
          <w:p w14:paraId="75113404" w14:textId="77777777" w:rsidR="00D04D7F" w:rsidRPr="00630B18" w:rsidRDefault="00D04D7F" w:rsidP="00B84670">
            <w:pPr>
              <w:jc w:val="both"/>
              <w:rPr>
                <w:rFonts w:ascii="Arial" w:hAnsi="Arial" w:cs="Arial"/>
                <w:bCs/>
                <w:sz w:val="18"/>
                <w:szCs w:val="18"/>
              </w:rPr>
            </w:pPr>
            <w:r w:rsidRPr="00630B18">
              <w:rPr>
                <w:rFonts w:ascii="Arial" w:hAnsi="Arial" w:cs="Arial"/>
                <w:bCs/>
                <w:sz w:val="18"/>
                <w:szCs w:val="18"/>
              </w:rPr>
              <w:t xml:space="preserve">Historial Comercial </w:t>
            </w:r>
          </w:p>
        </w:tc>
        <w:tc>
          <w:tcPr>
            <w:tcW w:w="2548" w:type="pct"/>
            <w:shd w:val="clear" w:color="auto" w:fill="auto"/>
          </w:tcPr>
          <w:p w14:paraId="30057976" w14:textId="77777777" w:rsidR="00D04D7F" w:rsidRPr="00630B18" w:rsidRDefault="00D04D7F" w:rsidP="00B84670">
            <w:pPr>
              <w:jc w:val="both"/>
              <w:rPr>
                <w:rFonts w:ascii="Arial" w:hAnsi="Arial" w:cs="Arial"/>
                <w:sz w:val="18"/>
                <w:szCs w:val="18"/>
                <w:highlight w:val="yellow"/>
              </w:rPr>
            </w:pPr>
          </w:p>
        </w:tc>
        <w:tc>
          <w:tcPr>
            <w:tcW w:w="416" w:type="pct"/>
            <w:shd w:val="clear" w:color="auto" w:fill="auto"/>
          </w:tcPr>
          <w:p w14:paraId="5D116F05" w14:textId="77777777" w:rsidR="00D04D7F" w:rsidRPr="00630B18" w:rsidRDefault="00D04D7F" w:rsidP="00E53F07">
            <w:pPr>
              <w:jc w:val="center"/>
              <w:rPr>
                <w:rFonts w:ascii="Arial" w:hAnsi="Arial" w:cs="Arial"/>
                <w:sz w:val="18"/>
                <w:szCs w:val="18"/>
                <w:highlight w:val="yellow"/>
              </w:rPr>
            </w:pPr>
          </w:p>
        </w:tc>
      </w:tr>
      <w:tr w:rsidR="00165FDD" w:rsidRPr="00630B18" w14:paraId="5850D41F" w14:textId="77777777" w:rsidTr="00E53F07">
        <w:tc>
          <w:tcPr>
            <w:tcW w:w="2036" w:type="pct"/>
            <w:shd w:val="clear" w:color="auto" w:fill="auto"/>
          </w:tcPr>
          <w:p w14:paraId="3780CE6B" w14:textId="77777777" w:rsidR="00D04D7F" w:rsidRPr="00630B18" w:rsidRDefault="000D76C9" w:rsidP="00B84670">
            <w:pPr>
              <w:jc w:val="both"/>
              <w:rPr>
                <w:rFonts w:ascii="Arial" w:hAnsi="Arial" w:cs="Arial"/>
                <w:sz w:val="18"/>
                <w:szCs w:val="18"/>
                <w:highlight w:val="yellow"/>
              </w:rPr>
            </w:pPr>
            <w:r w:rsidRPr="00630B18">
              <w:rPr>
                <w:rFonts w:ascii="Arial" w:hAnsi="Arial" w:cs="Arial"/>
                <w:sz w:val="18"/>
                <w:szCs w:val="18"/>
              </w:rPr>
              <w:t xml:space="preserve">Reportes de experiencia </w:t>
            </w:r>
            <w:proofErr w:type="spellStart"/>
            <w:r w:rsidRPr="00630B18">
              <w:rPr>
                <w:rFonts w:ascii="Arial" w:hAnsi="Arial" w:cs="Arial"/>
                <w:sz w:val="18"/>
                <w:szCs w:val="18"/>
              </w:rPr>
              <w:t>postmercadeo</w:t>
            </w:r>
            <w:proofErr w:type="spellEnd"/>
          </w:p>
        </w:tc>
        <w:tc>
          <w:tcPr>
            <w:tcW w:w="2548" w:type="pct"/>
            <w:shd w:val="clear" w:color="auto" w:fill="auto"/>
          </w:tcPr>
          <w:p w14:paraId="637BB064" w14:textId="77777777" w:rsidR="00D04D7F" w:rsidRPr="00630B18" w:rsidRDefault="00D04D7F" w:rsidP="00B84670">
            <w:pPr>
              <w:jc w:val="both"/>
              <w:rPr>
                <w:rFonts w:ascii="Arial" w:hAnsi="Arial" w:cs="Arial"/>
                <w:sz w:val="18"/>
                <w:szCs w:val="18"/>
                <w:highlight w:val="yellow"/>
              </w:rPr>
            </w:pPr>
          </w:p>
        </w:tc>
        <w:tc>
          <w:tcPr>
            <w:tcW w:w="416" w:type="pct"/>
            <w:shd w:val="clear" w:color="auto" w:fill="auto"/>
          </w:tcPr>
          <w:p w14:paraId="1B2AE99C" w14:textId="77777777" w:rsidR="00D04D7F" w:rsidRPr="00630B18" w:rsidRDefault="00D04D7F" w:rsidP="00E53F07">
            <w:pPr>
              <w:jc w:val="center"/>
              <w:rPr>
                <w:rFonts w:ascii="Arial" w:hAnsi="Arial" w:cs="Arial"/>
                <w:sz w:val="18"/>
                <w:szCs w:val="18"/>
                <w:highlight w:val="yellow"/>
              </w:rPr>
            </w:pPr>
          </w:p>
        </w:tc>
      </w:tr>
    </w:tbl>
    <w:p w14:paraId="2FE689EC" w14:textId="77777777" w:rsidR="006156E0" w:rsidRPr="00630B18" w:rsidRDefault="006156E0" w:rsidP="006156E0">
      <w:pPr>
        <w:shd w:val="clear" w:color="auto" w:fill="FFFFFF"/>
        <w:spacing w:before="100" w:beforeAutospacing="1" w:after="100" w:afterAutospacing="1"/>
        <w:jc w:val="both"/>
        <w:rPr>
          <w:rFonts w:ascii="Arial" w:hAnsi="Arial" w:cs="Arial"/>
          <w:sz w:val="18"/>
          <w:szCs w:val="18"/>
        </w:rPr>
      </w:pPr>
      <w:r w:rsidRPr="00630B18">
        <w:rPr>
          <w:rFonts w:ascii="Arial" w:hAnsi="Arial" w:cs="Arial"/>
          <w:sz w:val="18"/>
          <w:szCs w:val="18"/>
        </w:rPr>
        <w:t xml:space="preserve">Teniendo en cuenta la información consignada previamente, es necesario que se allegue la información acerca del comportamiento </w:t>
      </w:r>
      <w:proofErr w:type="spellStart"/>
      <w:proofErr w:type="gramStart"/>
      <w:r w:rsidRPr="00630B18">
        <w:rPr>
          <w:rFonts w:ascii="Arial" w:hAnsi="Arial" w:cs="Arial"/>
          <w:sz w:val="18"/>
          <w:szCs w:val="18"/>
        </w:rPr>
        <w:t>pos</w:t>
      </w:r>
      <w:proofErr w:type="spellEnd"/>
      <w:r w:rsidRPr="00630B18">
        <w:rPr>
          <w:rFonts w:ascii="Arial" w:hAnsi="Arial" w:cs="Arial"/>
          <w:sz w:val="18"/>
          <w:szCs w:val="18"/>
        </w:rPr>
        <w:t xml:space="preserve"> comercialización</w:t>
      </w:r>
      <w:proofErr w:type="gramEnd"/>
      <w:r w:rsidRPr="00630B18">
        <w:rPr>
          <w:rFonts w:ascii="Arial" w:hAnsi="Arial" w:cs="Arial"/>
          <w:sz w:val="18"/>
          <w:szCs w:val="18"/>
        </w:rPr>
        <w:t xml:space="preserve"> del producto en los países donde se han autorizado y/o comercializado. Esta información puede ser presentada como:</w:t>
      </w:r>
    </w:p>
    <w:p w14:paraId="3A45E259" w14:textId="77777777" w:rsidR="006156E0" w:rsidRPr="00630B18" w:rsidRDefault="006156E0" w:rsidP="006156E0">
      <w:pPr>
        <w:pStyle w:val="Prrafodelista"/>
        <w:numPr>
          <w:ilvl w:val="0"/>
          <w:numId w:val="12"/>
        </w:numPr>
        <w:shd w:val="clear" w:color="auto" w:fill="FFFFFF"/>
        <w:spacing w:before="100" w:beforeAutospacing="1" w:after="100" w:afterAutospacing="1"/>
        <w:ind w:left="426"/>
        <w:rPr>
          <w:rFonts w:ascii="Arial" w:hAnsi="Arial" w:cs="Arial"/>
          <w:sz w:val="18"/>
          <w:szCs w:val="18"/>
        </w:rPr>
      </w:pPr>
      <w:r w:rsidRPr="00630B18">
        <w:rPr>
          <w:rFonts w:ascii="Arial" w:hAnsi="Arial" w:cs="Arial"/>
          <w:sz w:val="18"/>
          <w:szCs w:val="18"/>
        </w:rPr>
        <w:t>Estudios fase IV y/o</w:t>
      </w:r>
    </w:p>
    <w:p w14:paraId="26095257" w14:textId="77777777" w:rsidR="006156E0" w:rsidRPr="00630B18" w:rsidRDefault="006156E0" w:rsidP="006156E0">
      <w:pPr>
        <w:pStyle w:val="Prrafodelista"/>
        <w:numPr>
          <w:ilvl w:val="0"/>
          <w:numId w:val="12"/>
        </w:numPr>
        <w:shd w:val="clear" w:color="auto" w:fill="FFFFFF"/>
        <w:spacing w:before="100" w:beforeAutospacing="1" w:after="100" w:afterAutospacing="1"/>
        <w:ind w:left="426"/>
        <w:rPr>
          <w:rFonts w:ascii="Arial" w:hAnsi="Arial" w:cs="Arial"/>
          <w:sz w:val="18"/>
          <w:szCs w:val="18"/>
        </w:rPr>
      </w:pPr>
      <w:r w:rsidRPr="00630B18">
        <w:rPr>
          <w:rFonts w:ascii="Arial" w:hAnsi="Arial" w:cs="Arial"/>
          <w:sz w:val="18"/>
          <w:szCs w:val="18"/>
        </w:rPr>
        <w:t>Resúmenes con análisis de los informes periódicos de seguridad (PBRER, PSUR, otros)</w:t>
      </w:r>
      <w:r w:rsidR="00917FB8" w:rsidRPr="00630B18">
        <w:rPr>
          <w:rFonts w:ascii="Arial" w:hAnsi="Arial" w:cs="Arial"/>
          <w:sz w:val="18"/>
          <w:szCs w:val="18"/>
        </w:rPr>
        <w:t>.</w:t>
      </w:r>
      <w:r w:rsidR="00D95E6C" w:rsidRPr="00630B18">
        <w:rPr>
          <w:rFonts w:ascii="Arial" w:hAnsi="Arial" w:cs="Arial"/>
          <w:sz w:val="18"/>
          <w:szCs w:val="18"/>
        </w:rPr>
        <w:t xml:space="preserve"> </w:t>
      </w:r>
    </w:p>
    <w:tbl>
      <w:tblPr>
        <w:tblW w:w="48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3"/>
        <w:gridCol w:w="2768"/>
        <w:gridCol w:w="4353"/>
        <w:gridCol w:w="1256"/>
      </w:tblGrid>
      <w:tr w:rsidR="00165FDD" w:rsidRPr="00630B18" w14:paraId="4FE06C8A" w14:textId="77777777" w:rsidTr="00CF239D">
        <w:trPr>
          <w:jc w:val="center"/>
        </w:trPr>
        <w:tc>
          <w:tcPr>
            <w:tcW w:w="957" w:type="pct"/>
            <w:tcBorders>
              <w:top w:val="single" w:sz="4" w:space="0" w:color="000000"/>
              <w:left w:val="single" w:sz="4" w:space="0" w:color="000000"/>
              <w:bottom w:val="single" w:sz="4" w:space="0" w:color="000000"/>
              <w:right w:val="single" w:sz="4" w:space="0" w:color="000000"/>
            </w:tcBorders>
            <w:vAlign w:val="center"/>
            <w:hideMark/>
          </w:tcPr>
          <w:p w14:paraId="4EA89D8F" w14:textId="77777777" w:rsidR="006156E0" w:rsidRPr="00630B18" w:rsidRDefault="006156E0">
            <w:pPr>
              <w:jc w:val="center"/>
              <w:rPr>
                <w:rFonts w:ascii="Arial" w:hAnsi="Arial" w:cs="Arial"/>
                <w:b/>
                <w:sz w:val="18"/>
                <w:szCs w:val="18"/>
              </w:rPr>
            </w:pPr>
            <w:proofErr w:type="gramStart"/>
            <w:r w:rsidRPr="00630B18">
              <w:rPr>
                <w:rFonts w:ascii="Arial" w:hAnsi="Arial" w:cs="Arial"/>
                <w:b/>
                <w:sz w:val="18"/>
                <w:szCs w:val="18"/>
              </w:rPr>
              <w:t>Parámetro a estudiar</w:t>
            </w:r>
            <w:proofErr w:type="gramEnd"/>
          </w:p>
        </w:tc>
        <w:tc>
          <w:tcPr>
            <w:tcW w:w="1336" w:type="pct"/>
            <w:tcBorders>
              <w:top w:val="single" w:sz="4" w:space="0" w:color="000000"/>
              <w:left w:val="single" w:sz="4" w:space="0" w:color="000000"/>
              <w:bottom w:val="single" w:sz="4" w:space="0" w:color="000000"/>
              <w:right w:val="single" w:sz="4" w:space="0" w:color="000000"/>
            </w:tcBorders>
            <w:vAlign w:val="center"/>
            <w:hideMark/>
          </w:tcPr>
          <w:p w14:paraId="35B15B81" w14:textId="77777777" w:rsidR="006156E0" w:rsidRPr="00630B18" w:rsidRDefault="006156E0">
            <w:pPr>
              <w:jc w:val="center"/>
              <w:rPr>
                <w:rFonts w:ascii="Arial" w:hAnsi="Arial" w:cs="Arial"/>
                <w:b/>
                <w:sz w:val="18"/>
                <w:szCs w:val="18"/>
              </w:rPr>
            </w:pPr>
            <w:r w:rsidRPr="00630B18">
              <w:rPr>
                <w:rFonts w:ascii="Arial" w:hAnsi="Arial" w:cs="Arial"/>
                <w:b/>
                <w:sz w:val="18"/>
                <w:szCs w:val="18"/>
              </w:rPr>
              <w:t>Título</w:t>
            </w:r>
          </w:p>
        </w:tc>
        <w:tc>
          <w:tcPr>
            <w:tcW w:w="2101" w:type="pct"/>
            <w:tcBorders>
              <w:top w:val="single" w:sz="4" w:space="0" w:color="000000"/>
              <w:left w:val="single" w:sz="4" w:space="0" w:color="000000"/>
              <w:bottom w:val="single" w:sz="4" w:space="0" w:color="000000"/>
              <w:right w:val="single" w:sz="4" w:space="0" w:color="000000"/>
            </w:tcBorders>
            <w:vAlign w:val="center"/>
            <w:hideMark/>
          </w:tcPr>
          <w:p w14:paraId="7010348F" w14:textId="77777777" w:rsidR="006156E0" w:rsidRPr="00630B18" w:rsidRDefault="006156E0">
            <w:pPr>
              <w:jc w:val="center"/>
              <w:rPr>
                <w:rFonts w:ascii="Arial" w:hAnsi="Arial" w:cs="Arial"/>
                <w:b/>
                <w:sz w:val="18"/>
                <w:szCs w:val="18"/>
              </w:rPr>
            </w:pPr>
            <w:r w:rsidRPr="00630B18">
              <w:rPr>
                <w:rFonts w:ascii="Arial" w:hAnsi="Arial" w:cs="Arial"/>
                <w:b/>
                <w:sz w:val="18"/>
                <w:szCs w:val="18"/>
              </w:rPr>
              <w:t>Resumen del estudio</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38BD43D7" w14:textId="77777777" w:rsidR="006156E0" w:rsidRPr="00630B18" w:rsidRDefault="006156E0">
            <w:pPr>
              <w:jc w:val="center"/>
              <w:rPr>
                <w:rFonts w:ascii="Arial" w:hAnsi="Arial" w:cs="Arial"/>
                <w:b/>
                <w:sz w:val="18"/>
                <w:szCs w:val="18"/>
              </w:rPr>
            </w:pPr>
            <w:r w:rsidRPr="00630B18">
              <w:rPr>
                <w:rFonts w:ascii="Arial" w:hAnsi="Arial" w:cs="Arial"/>
                <w:b/>
                <w:sz w:val="18"/>
                <w:szCs w:val="18"/>
              </w:rPr>
              <w:t>Folio</w:t>
            </w:r>
          </w:p>
        </w:tc>
      </w:tr>
      <w:tr w:rsidR="00165FDD" w:rsidRPr="00630B18" w14:paraId="6520AA50" w14:textId="77777777" w:rsidTr="00E53F07">
        <w:trPr>
          <w:jc w:val="center"/>
        </w:trPr>
        <w:tc>
          <w:tcPr>
            <w:tcW w:w="957" w:type="pct"/>
            <w:tcBorders>
              <w:top w:val="single" w:sz="4" w:space="0" w:color="000000"/>
              <w:left w:val="single" w:sz="4" w:space="0" w:color="000000"/>
              <w:bottom w:val="single" w:sz="4" w:space="0" w:color="000000"/>
              <w:right w:val="single" w:sz="4" w:space="0" w:color="000000"/>
            </w:tcBorders>
          </w:tcPr>
          <w:p w14:paraId="6FB0D760" w14:textId="77777777" w:rsidR="006156E0" w:rsidRPr="00630B18" w:rsidRDefault="006156E0">
            <w:pPr>
              <w:jc w:val="both"/>
              <w:rPr>
                <w:rFonts w:ascii="Arial" w:hAnsi="Arial" w:cs="Arial"/>
                <w:sz w:val="18"/>
                <w:szCs w:val="18"/>
              </w:rPr>
            </w:pPr>
          </w:p>
        </w:tc>
        <w:tc>
          <w:tcPr>
            <w:tcW w:w="1336" w:type="pct"/>
            <w:tcBorders>
              <w:top w:val="single" w:sz="4" w:space="0" w:color="000000"/>
              <w:left w:val="single" w:sz="4" w:space="0" w:color="000000"/>
              <w:bottom w:val="single" w:sz="4" w:space="0" w:color="000000"/>
              <w:right w:val="single" w:sz="4" w:space="0" w:color="000000"/>
            </w:tcBorders>
          </w:tcPr>
          <w:p w14:paraId="6E4377A2" w14:textId="77777777" w:rsidR="006156E0" w:rsidRPr="00630B18" w:rsidRDefault="006156E0">
            <w:pPr>
              <w:rPr>
                <w:rFonts w:ascii="Arial" w:hAnsi="Arial" w:cs="Arial"/>
                <w:sz w:val="18"/>
                <w:szCs w:val="18"/>
                <w:highlight w:val="green"/>
              </w:rPr>
            </w:pPr>
          </w:p>
        </w:tc>
        <w:tc>
          <w:tcPr>
            <w:tcW w:w="2101" w:type="pct"/>
            <w:tcBorders>
              <w:top w:val="single" w:sz="4" w:space="0" w:color="000000"/>
              <w:left w:val="single" w:sz="4" w:space="0" w:color="000000"/>
              <w:bottom w:val="single" w:sz="4" w:space="0" w:color="000000"/>
              <w:right w:val="single" w:sz="4" w:space="0" w:color="000000"/>
            </w:tcBorders>
          </w:tcPr>
          <w:p w14:paraId="2D516223" w14:textId="77777777" w:rsidR="006156E0" w:rsidRPr="00630B18" w:rsidRDefault="006156E0">
            <w:pPr>
              <w:rPr>
                <w:rFonts w:ascii="Arial" w:hAnsi="Arial" w:cs="Arial"/>
                <w:sz w:val="18"/>
                <w:szCs w:val="18"/>
                <w:highlight w:val="green"/>
              </w:rPr>
            </w:pPr>
          </w:p>
        </w:tc>
        <w:tc>
          <w:tcPr>
            <w:tcW w:w="606" w:type="pct"/>
            <w:tcBorders>
              <w:top w:val="single" w:sz="4" w:space="0" w:color="000000"/>
              <w:left w:val="single" w:sz="4" w:space="0" w:color="000000"/>
              <w:bottom w:val="single" w:sz="4" w:space="0" w:color="000000"/>
              <w:right w:val="single" w:sz="4" w:space="0" w:color="000000"/>
            </w:tcBorders>
          </w:tcPr>
          <w:p w14:paraId="262E9BED" w14:textId="77777777" w:rsidR="006156E0" w:rsidRPr="00630B18" w:rsidRDefault="006156E0" w:rsidP="00E53F07">
            <w:pPr>
              <w:jc w:val="center"/>
              <w:rPr>
                <w:rFonts w:ascii="Arial" w:hAnsi="Arial" w:cs="Arial"/>
                <w:sz w:val="18"/>
                <w:szCs w:val="18"/>
                <w:highlight w:val="green"/>
              </w:rPr>
            </w:pPr>
          </w:p>
        </w:tc>
      </w:tr>
      <w:tr w:rsidR="00165FDD" w:rsidRPr="00630B18" w14:paraId="10C40957" w14:textId="77777777" w:rsidTr="00E53F07">
        <w:trPr>
          <w:jc w:val="center"/>
        </w:trPr>
        <w:tc>
          <w:tcPr>
            <w:tcW w:w="957" w:type="pct"/>
            <w:tcBorders>
              <w:top w:val="single" w:sz="4" w:space="0" w:color="000000"/>
              <w:left w:val="single" w:sz="4" w:space="0" w:color="000000"/>
              <w:bottom w:val="single" w:sz="4" w:space="0" w:color="000000"/>
              <w:right w:val="single" w:sz="4" w:space="0" w:color="000000"/>
            </w:tcBorders>
          </w:tcPr>
          <w:p w14:paraId="3132A963" w14:textId="77777777" w:rsidR="006156E0" w:rsidRPr="00630B18" w:rsidRDefault="006156E0">
            <w:pPr>
              <w:jc w:val="both"/>
              <w:rPr>
                <w:rFonts w:ascii="Arial" w:hAnsi="Arial" w:cs="Arial"/>
                <w:sz w:val="18"/>
                <w:szCs w:val="18"/>
              </w:rPr>
            </w:pPr>
          </w:p>
        </w:tc>
        <w:tc>
          <w:tcPr>
            <w:tcW w:w="1336" w:type="pct"/>
            <w:tcBorders>
              <w:top w:val="single" w:sz="4" w:space="0" w:color="000000"/>
              <w:left w:val="single" w:sz="4" w:space="0" w:color="000000"/>
              <w:bottom w:val="single" w:sz="4" w:space="0" w:color="000000"/>
              <w:right w:val="single" w:sz="4" w:space="0" w:color="000000"/>
            </w:tcBorders>
          </w:tcPr>
          <w:p w14:paraId="7F990B22" w14:textId="77777777" w:rsidR="006156E0" w:rsidRPr="00630B18" w:rsidRDefault="006156E0">
            <w:pPr>
              <w:rPr>
                <w:rFonts w:ascii="Arial" w:hAnsi="Arial" w:cs="Arial"/>
                <w:sz w:val="18"/>
                <w:szCs w:val="18"/>
                <w:highlight w:val="green"/>
              </w:rPr>
            </w:pPr>
          </w:p>
        </w:tc>
        <w:tc>
          <w:tcPr>
            <w:tcW w:w="2101" w:type="pct"/>
            <w:tcBorders>
              <w:top w:val="single" w:sz="4" w:space="0" w:color="000000"/>
              <w:left w:val="single" w:sz="4" w:space="0" w:color="000000"/>
              <w:bottom w:val="single" w:sz="4" w:space="0" w:color="000000"/>
              <w:right w:val="single" w:sz="4" w:space="0" w:color="000000"/>
            </w:tcBorders>
          </w:tcPr>
          <w:p w14:paraId="2D4D2531" w14:textId="77777777" w:rsidR="006156E0" w:rsidRPr="00630B18" w:rsidRDefault="006156E0">
            <w:pPr>
              <w:rPr>
                <w:rFonts w:ascii="Arial" w:hAnsi="Arial" w:cs="Arial"/>
                <w:sz w:val="18"/>
                <w:szCs w:val="18"/>
                <w:highlight w:val="green"/>
              </w:rPr>
            </w:pPr>
          </w:p>
        </w:tc>
        <w:tc>
          <w:tcPr>
            <w:tcW w:w="606" w:type="pct"/>
            <w:tcBorders>
              <w:top w:val="single" w:sz="4" w:space="0" w:color="000000"/>
              <w:left w:val="single" w:sz="4" w:space="0" w:color="000000"/>
              <w:bottom w:val="single" w:sz="4" w:space="0" w:color="000000"/>
              <w:right w:val="single" w:sz="4" w:space="0" w:color="000000"/>
            </w:tcBorders>
          </w:tcPr>
          <w:p w14:paraId="03989CCD" w14:textId="77777777" w:rsidR="006156E0" w:rsidRPr="00630B18" w:rsidRDefault="006156E0" w:rsidP="00E53F07">
            <w:pPr>
              <w:jc w:val="center"/>
              <w:rPr>
                <w:rFonts w:ascii="Arial" w:hAnsi="Arial" w:cs="Arial"/>
                <w:sz w:val="18"/>
                <w:szCs w:val="18"/>
                <w:highlight w:val="green"/>
              </w:rPr>
            </w:pPr>
          </w:p>
        </w:tc>
      </w:tr>
      <w:tr w:rsidR="00165FDD" w:rsidRPr="00630B18" w14:paraId="38C19E37" w14:textId="77777777" w:rsidTr="00E53F07">
        <w:trPr>
          <w:jc w:val="center"/>
        </w:trPr>
        <w:tc>
          <w:tcPr>
            <w:tcW w:w="957" w:type="pct"/>
            <w:tcBorders>
              <w:top w:val="single" w:sz="4" w:space="0" w:color="000000"/>
              <w:left w:val="single" w:sz="4" w:space="0" w:color="000000"/>
              <w:bottom w:val="single" w:sz="4" w:space="0" w:color="000000"/>
              <w:right w:val="single" w:sz="4" w:space="0" w:color="000000"/>
            </w:tcBorders>
          </w:tcPr>
          <w:p w14:paraId="4BA7102B" w14:textId="77777777" w:rsidR="006156E0" w:rsidRPr="00630B18" w:rsidRDefault="006156E0">
            <w:pPr>
              <w:jc w:val="both"/>
              <w:rPr>
                <w:rFonts w:ascii="Arial" w:hAnsi="Arial" w:cs="Arial"/>
                <w:sz w:val="18"/>
                <w:szCs w:val="18"/>
              </w:rPr>
            </w:pPr>
          </w:p>
        </w:tc>
        <w:tc>
          <w:tcPr>
            <w:tcW w:w="1336" w:type="pct"/>
            <w:tcBorders>
              <w:top w:val="single" w:sz="4" w:space="0" w:color="000000"/>
              <w:left w:val="single" w:sz="4" w:space="0" w:color="000000"/>
              <w:bottom w:val="single" w:sz="4" w:space="0" w:color="000000"/>
              <w:right w:val="single" w:sz="4" w:space="0" w:color="000000"/>
            </w:tcBorders>
          </w:tcPr>
          <w:p w14:paraId="632418FC" w14:textId="77777777" w:rsidR="006156E0" w:rsidRPr="00630B18" w:rsidRDefault="006156E0">
            <w:pPr>
              <w:rPr>
                <w:rFonts w:ascii="Arial" w:hAnsi="Arial" w:cs="Arial"/>
                <w:sz w:val="18"/>
                <w:szCs w:val="18"/>
                <w:highlight w:val="green"/>
              </w:rPr>
            </w:pPr>
          </w:p>
        </w:tc>
        <w:tc>
          <w:tcPr>
            <w:tcW w:w="2101" w:type="pct"/>
            <w:tcBorders>
              <w:top w:val="single" w:sz="4" w:space="0" w:color="000000"/>
              <w:left w:val="single" w:sz="4" w:space="0" w:color="000000"/>
              <w:bottom w:val="single" w:sz="4" w:space="0" w:color="000000"/>
              <w:right w:val="single" w:sz="4" w:space="0" w:color="000000"/>
            </w:tcBorders>
          </w:tcPr>
          <w:p w14:paraId="7ADF73CE" w14:textId="77777777" w:rsidR="006156E0" w:rsidRPr="00630B18" w:rsidRDefault="006156E0">
            <w:pPr>
              <w:rPr>
                <w:rFonts w:ascii="Arial" w:hAnsi="Arial" w:cs="Arial"/>
                <w:sz w:val="18"/>
                <w:szCs w:val="18"/>
                <w:highlight w:val="green"/>
              </w:rPr>
            </w:pPr>
          </w:p>
        </w:tc>
        <w:tc>
          <w:tcPr>
            <w:tcW w:w="606" w:type="pct"/>
            <w:tcBorders>
              <w:top w:val="single" w:sz="4" w:space="0" w:color="000000"/>
              <w:left w:val="single" w:sz="4" w:space="0" w:color="000000"/>
              <w:bottom w:val="single" w:sz="4" w:space="0" w:color="000000"/>
              <w:right w:val="single" w:sz="4" w:space="0" w:color="000000"/>
            </w:tcBorders>
          </w:tcPr>
          <w:p w14:paraId="696A9421" w14:textId="77777777" w:rsidR="006156E0" w:rsidRPr="00630B18" w:rsidRDefault="006156E0" w:rsidP="00E53F07">
            <w:pPr>
              <w:jc w:val="center"/>
              <w:rPr>
                <w:rFonts w:ascii="Arial" w:hAnsi="Arial" w:cs="Arial"/>
                <w:sz w:val="18"/>
                <w:szCs w:val="18"/>
                <w:highlight w:val="green"/>
              </w:rPr>
            </w:pPr>
          </w:p>
        </w:tc>
      </w:tr>
      <w:tr w:rsidR="00165FDD" w:rsidRPr="00630B18" w14:paraId="5F414411" w14:textId="77777777" w:rsidTr="00E53F07">
        <w:trPr>
          <w:jc w:val="center"/>
        </w:trPr>
        <w:tc>
          <w:tcPr>
            <w:tcW w:w="957" w:type="pct"/>
            <w:tcBorders>
              <w:top w:val="single" w:sz="4" w:space="0" w:color="000000"/>
              <w:left w:val="single" w:sz="4" w:space="0" w:color="000000"/>
              <w:bottom w:val="single" w:sz="4" w:space="0" w:color="000000"/>
              <w:right w:val="single" w:sz="4" w:space="0" w:color="000000"/>
            </w:tcBorders>
          </w:tcPr>
          <w:p w14:paraId="76DF70DB" w14:textId="77777777" w:rsidR="006156E0" w:rsidRPr="00630B18" w:rsidRDefault="006156E0">
            <w:pPr>
              <w:jc w:val="both"/>
              <w:rPr>
                <w:rFonts w:ascii="Arial" w:hAnsi="Arial" w:cs="Arial"/>
                <w:sz w:val="18"/>
                <w:szCs w:val="18"/>
              </w:rPr>
            </w:pPr>
          </w:p>
        </w:tc>
        <w:tc>
          <w:tcPr>
            <w:tcW w:w="1336" w:type="pct"/>
            <w:tcBorders>
              <w:top w:val="single" w:sz="4" w:space="0" w:color="000000"/>
              <w:left w:val="single" w:sz="4" w:space="0" w:color="000000"/>
              <w:bottom w:val="single" w:sz="4" w:space="0" w:color="000000"/>
              <w:right w:val="single" w:sz="4" w:space="0" w:color="000000"/>
            </w:tcBorders>
          </w:tcPr>
          <w:p w14:paraId="74F96955" w14:textId="77777777" w:rsidR="006156E0" w:rsidRPr="00630B18" w:rsidRDefault="006156E0">
            <w:pPr>
              <w:rPr>
                <w:rFonts w:ascii="Arial" w:hAnsi="Arial" w:cs="Arial"/>
                <w:sz w:val="18"/>
                <w:szCs w:val="18"/>
                <w:highlight w:val="green"/>
              </w:rPr>
            </w:pPr>
          </w:p>
        </w:tc>
        <w:tc>
          <w:tcPr>
            <w:tcW w:w="2101" w:type="pct"/>
            <w:tcBorders>
              <w:top w:val="single" w:sz="4" w:space="0" w:color="000000"/>
              <w:left w:val="single" w:sz="4" w:space="0" w:color="000000"/>
              <w:bottom w:val="single" w:sz="4" w:space="0" w:color="000000"/>
              <w:right w:val="single" w:sz="4" w:space="0" w:color="000000"/>
            </w:tcBorders>
          </w:tcPr>
          <w:p w14:paraId="1F4AD1C0" w14:textId="77777777" w:rsidR="006156E0" w:rsidRPr="00630B18" w:rsidRDefault="006156E0">
            <w:pPr>
              <w:rPr>
                <w:rFonts w:ascii="Arial" w:hAnsi="Arial" w:cs="Arial"/>
                <w:sz w:val="18"/>
                <w:szCs w:val="18"/>
                <w:highlight w:val="green"/>
              </w:rPr>
            </w:pPr>
          </w:p>
        </w:tc>
        <w:tc>
          <w:tcPr>
            <w:tcW w:w="606" w:type="pct"/>
            <w:tcBorders>
              <w:top w:val="single" w:sz="4" w:space="0" w:color="000000"/>
              <w:left w:val="single" w:sz="4" w:space="0" w:color="000000"/>
              <w:bottom w:val="single" w:sz="4" w:space="0" w:color="000000"/>
              <w:right w:val="single" w:sz="4" w:space="0" w:color="000000"/>
            </w:tcBorders>
          </w:tcPr>
          <w:p w14:paraId="145D6D92" w14:textId="77777777" w:rsidR="006156E0" w:rsidRPr="00630B18" w:rsidRDefault="006156E0" w:rsidP="00E53F07">
            <w:pPr>
              <w:jc w:val="center"/>
              <w:rPr>
                <w:rFonts w:ascii="Arial" w:hAnsi="Arial" w:cs="Arial"/>
                <w:sz w:val="18"/>
                <w:szCs w:val="18"/>
                <w:highlight w:val="green"/>
              </w:rPr>
            </w:pPr>
          </w:p>
        </w:tc>
      </w:tr>
      <w:tr w:rsidR="00165FDD" w:rsidRPr="00630B18" w14:paraId="7E1792EA" w14:textId="77777777" w:rsidTr="00E53F07">
        <w:trPr>
          <w:jc w:val="center"/>
        </w:trPr>
        <w:tc>
          <w:tcPr>
            <w:tcW w:w="957" w:type="pct"/>
            <w:tcBorders>
              <w:top w:val="single" w:sz="4" w:space="0" w:color="000000"/>
              <w:left w:val="single" w:sz="4" w:space="0" w:color="000000"/>
              <w:bottom w:val="single" w:sz="4" w:space="0" w:color="000000"/>
              <w:right w:val="single" w:sz="4" w:space="0" w:color="000000"/>
            </w:tcBorders>
          </w:tcPr>
          <w:p w14:paraId="65DD2BB2" w14:textId="77777777" w:rsidR="006156E0" w:rsidRPr="00630B18" w:rsidRDefault="006156E0">
            <w:pPr>
              <w:jc w:val="both"/>
              <w:rPr>
                <w:rFonts w:ascii="Arial" w:hAnsi="Arial" w:cs="Arial"/>
                <w:sz w:val="18"/>
                <w:szCs w:val="18"/>
              </w:rPr>
            </w:pPr>
          </w:p>
        </w:tc>
        <w:tc>
          <w:tcPr>
            <w:tcW w:w="1336" w:type="pct"/>
            <w:tcBorders>
              <w:top w:val="single" w:sz="4" w:space="0" w:color="000000"/>
              <w:left w:val="single" w:sz="4" w:space="0" w:color="000000"/>
              <w:bottom w:val="single" w:sz="4" w:space="0" w:color="000000"/>
              <w:right w:val="single" w:sz="4" w:space="0" w:color="000000"/>
            </w:tcBorders>
          </w:tcPr>
          <w:p w14:paraId="70E23E9A" w14:textId="77777777" w:rsidR="006156E0" w:rsidRPr="00630B18" w:rsidRDefault="006156E0">
            <w:pPr>
              <w:rPr>
                <w:rFonts w:ascii="Arial" w:hAnsi="Arial" w:cs="Arial"/>
                <w:sz w:val="18"/>
                <w:szCs w:val="18"/>
                <w:highlight w:val="green"/>
              </w:rPr>
            </w:pPr>
          </w:p>
        </w:tc>
        <w:tc>
          <w:tcPr>
            <w:tcW w:w="2101" w:type="pct"/>
            <w:tcBorders>
              <w:top w:val="single" w:sz="4" w:space="0" w:color="000000"/>
              <w:left w:val="single" w:sz="4" w:space="0" w:color="000000"/>
              <w:bottom w:val="single" w:sz="4" w:space="0" w:color="000000"/>
              <w:right w:val="single" w:sz="4" w:space="0" w:color="000000"/>
            </w:tcBorders>
          </w:tcPr>
          <w:p w14:paraId="32888C36" w14:textId="77777777" w:rsidR="006156E0" w:rsidRPr="00630B18" w:rsidRDefault="006156E0">
            <w:pPr>
              <w:rPr>
                <w:rFonts w:ascii="Arial" w:hAnsi="Arial" w:cs="Arial"/>
                <w:sz w:val="18"/>
                <w:szCs w:val="18"/>
                <w:highlight w:val="green"/>
              </w:rPr>
            </w:pPr>
          </w:p>
        </w:tc>
        <w:tc>
          <w:tcPr>
            <w:tcW w:w="606" w:type="pct"/>
            <w:tcBorders>
              <w:top w:val="single" w:sz="4" w:space="0" w:color="000000"/>
              <w:left w:val="single" w:sz="4" w:space="0" w:color="000000"/>
              <w:bottom w:val="single" w:sz="4" w:space="0" w:color="000000"/>
              <w:right w:val="single" w:sz="4" w:space="0" w:color="000000"/>
            </w:tcBorders>
          </w:tcPr>
          <w:p w14:paraId="3B77CD9B" w14:textId="77777777" w:rsidR="006156E0" w:rsidRPr="00630B18" w:rsidRDefault="006156E0" w:rsidP="00E53F07">
            <w:pPr>
              <w:jc w:val="center"/>
              <w:rPr>
                <w:rFonts w:ascii="Arial" w:hAnsi="Arial" w:cs="Arial"/>
                <w:sz w:val="18"/>
                <w:szCs w:val="18"/>
                <w:highlight w:val="green"/>
              </w:rPr>
            </w:pPr>
          </w:p>
        </w:tc>
      </w:tr>
    </w:tbl>
    <w:p w14:paraId="696C1284" w14:textId="77777777" w:rsidR="006156E0" w:rsidRPr="00630B18" w:rsidRDefault="006156E0" w:rsidP="006156E0">
      <w:pPr>
        <w:ind w:firstLine="708"/>
        <w:rPr>
          <w:rFonts w:ascii="Arial" w:hAnsi="Arial" w:cs="Arial"/>
          <w:b/>
          <w:bCs/>
          <w:sz w:val="18"/>
          <w:szCs w:val="18"/>
        </w:rPr>
      </w:pPr>
    </w:p>
    <w:p w14:paraId="720F475D" w14:textId="77777777" w:rsidR="006156E0" w:rsidRPr="00630B18" w:rsidRDefault="006156E0" w:rsidP="006156E0">
      <w:pPr>
        <w:ind w:firstLine="708"/>
        <w:rPr>
          <w:rFonts w:ascii="Arial" w:hAnsi="Arial" w:cs="Arial"/>
          <w:b/>
          <w:bCs/>
          <w:sz w:val="18"/>
          <w:szCs w:val="18"/>
        </w:rPr>
      </w:pPr>
    </w:p>
    <w:p w14:paraId="4F31ACD3" w14:textId="77777777" w:rsidR="006A2F8C" w:rsidRPr="00630B18" w:rsidRDefault="00BA71C1" w:rsidP="00BA71C1">
      <w:pPr>
        <w:jc w:val="both"/>
        <w:rPr>
          <w:rFonts w:ascii="Arial" w:hAnsi="Arial" w:cs="Arial"/>
          <w:b/>
          <w:bCs/>
          <w:sz w:val="18"/>
          <w:szCs w:val="18"/>
        </w:rPr>
      </w:pPr>
      <w:r w:rsidRPr="00630B18">
        <w:rPr>
          <w:rFonts w:ascii="Arial" w:hAnsi="Arial" w:cs="Arial"/>
          <w:b/>
          <w:bCs/>
          <w:sz w:val="18"/>
          <w:szCs w:val="18"/>
        </w:rPr>
        <w:t xml:space="preserve">7. </w:t>
      </w:r>
      <w:r w:rsidR="00CF239D" w:rsidRPr="00630B18">
        <w:rPr>
          <w:rFonts w:ascii="Arial" w:hAnsi="Arial" w:cs="Arial"/>
          <w:b/>
          <w:bCs/>
          <w:sz w:val="18"/>
          <w:szCs w:val="18"/>
        </w:rPr>
        <w:t>MODULO 7: PLAN GESTION DE RIESGO</w:t>
      </w:r>
    </w:p>
    <w:p w14:paraId="3FC0062D" w14:textId="77777777" w:rsidR="00CF239D" w:rsidRPr="00630B18" w:rsidRDefault="00CF239D" w:rsidP="00CF239D">
      <w:pPr>
        <w:jc w:val="both"/>
        <w:rPr>
          <w:rFonts w:ascii="Arial" w:hAnsi="Arial" w:cs="Arial"/>
          <w:b/>
          <w:bCs/>
          <w:sz w:val="18"/>
          <w:szCs w:val="18"/>
        </w:rPr>
      </w:pPr>
    </w:p>
    <w:p w14:paraId="44B9B8ED" w14:textId="77777777" w:rsidR="00CF239D" w:rsidRPr="00630B18" w:rsidRDefault="00CF239D" w:rsidP="00CF239D">
      <w:pPr>
        <w:jc w:val="both"/>
        <w:rPr>
          <w:rFonts w:ascii="Arial" w:hAnsi="Arial" w:cs="Arial"/>
          <w:b/>
          <w:bCs/>
          <w:sz w:val="18"/>
          <w:szCs w:val="18"/>
          <w:lang w:val="es-CO" w:eastAsia="es-CO"/>
        </w:rPr>
      </w:pPr>
      <w:r w:rsidRPr="00630B18">
        <w:rPr>
          <w:rFonts w:ascii="Arial" w:hAnsi="Arial" w:cs="Arial"/>
          <w:b/>
          <w:bCs/>
          <w:sz w:val="18"/>
          <w:szCs w:val="18"/>
          <w:lang w:val="es-CO" w:eastAsia="es-CO"/>
        </w:rPr>
        <w:t>7.1. Generalidades del medicamento</w:t>
      </w:r>
    </w:p>
    <w:p w14:paraId="23F82801" w14:textId="77777777" w:rsidR="00CF239D" w:rsidRPr="00630B18"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5"/>
        <w:gridCol w:w="3920"/>
        <w:gridCol w:w="3842"/>
        <w:gridCol w:w="1075"/>
      </w:tblGrid>
      <w:tr w:rsidR="00165FDD" w:rsidRPr="00630B18" w14:paraId="7407FFE3" w14:textId="77777777" w:rsidTr="00527173">
        <w:trPr>
          <w:trHeight w:val="298"/>
        </w:trPr>
        <w:tc>
          <w:tcPr>
            <w:tcW w:w="906" w:type="pct"/>
            <w:tcBorders>
              <w:top w:val="single" w:sz="4" w:space="0" w:color="auto"/>
              <w:left w:val="single" w:sz="4" w:space="0" w:color="auto"/>
              <w:bottom w:val="single" w:sz="4" w:space="0" w:color="auto"/>
              <w:right w:val="single" w:sz="4" w:space="0" w:color="auto"/>
            </w:tcBorders>
            <w:noWrap/>
            <w:vAlign w:val="center"/>
            <w:hideMark/>
          </w:tcPr>
          <w:p w14:paraId="022361EB" w14:textId="77777777" w:rsidR="00CF239D" w:rsidRPr="00630B18" w:rsidRDefault="00CF239D">
            <w:pPr>
              <w:jc w:val="center"/>
              <w:rPr>
                <w:rFonts w:ascii="Arial" w:hAnsi="Arial" w:cs="Arial"/>
                <w:b/>
                <w:bCs/>
                <w:sz w:val="18"/>
                <w:szCs w:val="18"/>
                <w:lang w:val="es-CO" w:eastAsia="es-CO"/>
              </w:rPr>
            </w:pPr>
            <w:r w:rsidRPr="00630B18">
              <w:rPr>
                <w:rFonts w:ascii="Arial" w:hAnsi="Arial" w:cs="Arial"/>
                <w:b/>
                <w:bCs/>
                <w:sz w:val="18"/>
                <w:szCs w:val="18"/>
                <w:lang w:val="es-CO" w:eastAsia="es-CO"/>
              </w:rPr>
              <w:t>Módulo</w:t>
            </w:r>
          </w:p>
        </w:tc>
        <w:tc>
          <w:tcPr>
            <w:tcW w:w="1816" w:type="pct"/>
            <w:tcBorders>
              <w:top w:val="single" w:sz="4" w:space="0" w:color="auto"/>
              <w:left w:val="single" w:sz="4" w:space="0" w:color="auto"/>
              <w:bottom w:val="single" w:sz="4" w:space="0" w:color="auto"/>
              <w:right w:val="single" w:sz="4" w:space="0" w:color="auto"/>
            </w:tcBorders>
            <w:noWrap/>
            <w:vAlign w:val="center"/>
            <w:hideMark/>
          </w:tcPr>
          <w:p w14:paraId="227026A6" w14:textId="77777777" w:rsidR="00CF239D" w:rsidRPr="00630B18" w:rsidRDefault="00CF239D">
            <w:pPr>
              <w:jc w:val="center"/>
              <w:rPr>
                <w:rFonts w:ascii="Arial" w:hAnsi="Arial" w:cs="Arial"/>
                <w:b/>
                <w:bCs/>
                <w:sz w:val="18"/>
                <w:szCs w:val="18"/>
                <w:lang w:val="es-CO" w:eastAsia="es-CO"/>
              </w:rPr>
            </w:pPr>
            <w:r w:rsidRPr="00630B18">
              <w:rPr>
                <w:rFonts w:ascii="Arial" w:hAnsi="Arial" w:cs="Arial"/>
                <w:b/>
                <w:bCs/>
                <w:sz w:val="18"/>
                <w:szCs w:val="18"/>
                <w:lang w:val="es-CO" w:eastAsia="es-CO"/>
              </w:rPr>
              <w:t>Característica/ Aspecto</w:t>
            </w:r>
          </w:p>
        </w:tc>
        <w:tc>
          <w:tcPr>
            <w:tcW w:w="1780" w:type="pct"/>
            <w:tcBorders>
              <w:top w:val="single" w:sz="4" w:space="0" w:color="auto"/>
              <w:left w:val="single" w:sz="4" w:space="0" w:color="auto"/>
              <w:bottom w:val="single" w:sz="4" w:space="0" w:color="auto"/>
              <w:right w:val="single" w:sz="4" w:space="0" w:color="auto"/>
            </w:tcBorders>
            <w:vAlign w:val="center"/>
            <w:hideMark/>
          </w:tcPr>
          <w:p w14:paraId="43878393" w14:textId="77777777" w:rsidR="00CF239D" w:rsidRPr="00630B18" w:rsidRDefault="00CF239D">
            <w:pPr>
              <w:jc w:val="center"/>
              <w:rPr>
                <w:rFonts w:ascii="Arial" w:hAnsi="Arial" w:cs="Arial"/>
                <w:b/>
                <w:bCs/>
                <w:sz w:val="18"/>
                <w:szCs w:val="18"/>
                <w:lang w:val="es-CO" w:eastAsia="es-CO"/>
              </w:rPr>
            </w:pPr>
            <w:r w:rsidRPr="00630B18">
              <w:rPr>
                <w:rFonts w:ascii="Arial" w:hAnsi="Arial" w:cs="Arial"/>
                <w:b/>
                <w:bCs/>
                <w:sz w:val="18"/>
                <w:szCs w:val="18"/>
                <w:lang w:val="es-CO" w:eastAsia="es-CO"/>
              </w:rPr>
              <w:t>Descripción</w:t>
            </w:r>
          </w:p>
        </w:tc>
        <w:tc>
          <w:tcPr>
            <w:tcW w:w="498" w:type="pct"/>
            <w:tcBorders>
              <w:top w:val="single" w:sz="4" w:space="0" w:color="auto"/>
              <w:left w:val="single" w:sz="4" w:space="0" w:color="auto"/>
              <w:bottom w:val="single" w:sz="4" w:space="0" w:color="auto"/>
              <w:right w:val="single" w:sz="4" w:space="0" w:color="auto"/>
            </w:tcBorders>
            <w:vAlign w:val="center"/>
            <w:hideMark/>
          </w:tcPr>
          <w:p w14:paraId="40CF8401" w14:textId="77777777" w:rsidR="00CF239D" w:rsidRPr="00630B18" w:rsidRDefault="00CF239D">
            <w:pPr>
              <w:jc w:val="center"/>
              <w:rPr>
                <w:rFonts w:ascii="Arial" w:hAnsi="Arial" w:cs="Arial"/>
                <w:b/>
                <w:bCs/>
                <w:sz w:val="18"/>
                <w:szCs w:val="18"/>
                <w:lang w:val="es-CO" w:eastAsia="es-CO"/>
              </w:rPr>
            </w:pPr>
            <w:r w:rsidRPr="00630B18">
              <w:rPr>
                <w:rFonts w:ascii="Arial" w:hAnsi="Arial" w:cs="Arial"/>
                <w:b/>
                <w:bCs/>
                <w:sz w:val="18"/>
                <w:szCs w:val="18"/>
                <w:lang w:val="es-CO" w:eastAsia="es-CO"/>
              </w:rPr>
              <w:t xml:space="preserve">Folio </w:t>
            </w:r>
          </w:p>
        </w:tc>
      </w:tr>
      <w:tr w:rsidR="00165FDD" w:rsidRPr="00630B18" w14:paraId="629708D8" w14:textId="77777777" w:rsidTr="00527173">
        <w:trPr>
          <w:trHeight w:val="554"/>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71F0AC63" w14:textId="77777777" w:rsidR="00CF239D" w:rsidRPr="00630B18" w:rsidRDefault="00CF239D">
            <w:pPr>
              <w:rPr>
                <w:rFonts w:ascii="Arial" w:hAnsi="Arial" w:cs="Arial"/>
                <w:sz w:val="18"/>
                <w:szCs w:val="18"/>
                <w:lang w:val="es-CO" w:eastAsia="es-CO"/>
              </w:rPr>
            </w:pPr>
            <w:r w:rsidRPr="00630B18">
              <w:rPr>
                <w:rFonts w:ascii="Arial" w:hAnsi="Arial" w:cs="Arial"/>
                <w:sz w:val="18"/>
                <w:szCs w:val="18"/>
                <w:lang w:val="es-CO" w:eastAsia="es-CO"/>
              </w:rPr>
              <w:t>Información sobre el principio activo</w:t>
            </w:r>
          </w:p>
        </w:tc>
        <w:tc>
          <w:tcPr>
            <w:tcW w:w="1816" w:type="pct"/>
            <w:tcBorders>
              <w:top w:val="single" w:sz="4" w:space="0" w:color="auto"/>
              <w:left w:val="single" w:sz="4" w:space="0" w:color="auto"/>
              <w:bottom w:val="single" w:sz="4" w:space="0" w:color="auto"/>
              <w:right w:val="single" w:sz="4" w:space="0" w:color="auto"/>
            </w:tcBorders>
            <w:vAlign w:val="center"/>
            <w:hideMark/>
          </w:tcPr>
          <w:p w14:paraId="391234CC" w14:textId="77777777" w:rsidR="00CF239D" w:rsidRPr="00630B18" w:rsidRDefault="00917831">
            <w:pPr>
              <w:rPr>
                <w:rFonts w:ascii="Arial" w:hAnsi="Arial" w:cs="Arial"/>
                <w:sz w:val="18"/>
                <w:szCs w:val="18"/>
                <w:lang w:val="es-CO" w:eastAsia="es-CO"/>
              </w:rPr>
            </w:pPr>
            <w:r w:rsidRPr="00630B18">
              <w:rPr>
                <w:rFonts w:ascii="Arial" w:hAnsi="Arial" w:cs="Arial"/>
                <w:b/>
                <w:sz w:val="18"/>
                <w:szCs w:val="18"/>
                <w:lang w:val="es-CO" w:eastAsia="es-CO"/>
              </w:rPr>
              <w:t xml:space="preserve">7.1.1 </w:t>
            </w:r>
            <w:r w:rsidR="00CF239D" w:rsidRPr="00630B18">
              <w:rPr>
                <w:rFonts w:ascii="Arial" w:hAnsi="Arial" w:cs="Arial"/>
                <w:sz w:val="18"/>
                <w:szCs w:val="18"/>
                <w:lang w:val="es-CO" w:eastAsia="es-CO"/>
              </w:rPr>
              <w:t xml:space="preserve">Grupo </w:t>
            </w:r>
            <w:proofErr w:type="gramStart"/>
            <w:r w:rsidR="00812C2A" w:rsidRPr="00630B18">
              <w:rPr>
                <w:rFonts w:ascii="Arial" w:hAnsi="Arial" w:cs="Arial"/>
                <w:sz w:val="18"/>
                <w:szCs w:val="18"/>
                <w:lang w:val="es-CO" w:eastAsia="es-CO"/>
              </w:rPr>
              <w:t>fármaco</w:t>
            </w:r>
            <w:r w:rsidR="00CF239D" w:rsidRPr="00630B18">
              <w:rPr>
                <w:rFonts w:ascii="Arial" w:hAnsi="Arial" w:cs="Arial"/>
                <w:sz w:val="18"/>
                <w:szCs w:val="18"/>
                <w:lang w:val="es-CO" w:eastAsia="es-CO"/>
              </w:rPr>
              <w:t>-</w:t>
            </w:r>
            <w:r w:rsidR="0072791A" w:rsidRPr="00630B18">
              <w:rPr>
                <w:rFonts w:ascii="Arial" w:hAnsi="Arial" w:cs="Arial"/>
                <w:sz w:val="18"/>
                <w:szCs w:val="18"/>
                <w:lang w:val="es-CO" w:eastAsia="es-CO"/>
              </w:rPr>
              <w:t>terapéutico</w:t>
            </w:r>
            <w:proofErr w:type="gramEnd"/>
            <w:r w:rsidR="0072791A" w:rsidRPr="00630B18">
              <w:rPr>
                <w:rFonts w:ascii="Arial" w:hAnsi="Arial" w:cs="Arial"/>
                <w:sz w:val="18"/>
                <w:szCs w:val="18"/>
                <w:lang w:val="es-CO" w:eastAsia="es-CO"/>
              </w:rPr>
              <w:t xml:space="preserve"> según</w:t>
            </w:r>
            <w:r w:rsidR="00CF239D" w:rsidRPr="00630B18">
              <w:rPr>
                <w:rFonts w:ascii="Arial" w:hAnsi="Arial" w:cs="Arial"/>
                <w:sz w:val="18"/>
                <w:szCs w:val="18"/>
                <w:lang w:val="es-CO" w:eastAsia="es-CO"/>
              </w:rPr>
              <w:t xml:space="preserve"> </w:t>
            </w:r>
            <w:r w:rsidR="0072791A" w:rsidRPr="00630B18">
              <w:rPr>
                <w:rFonts w:ascii="Arial" w:hAnsi="Arial" w:cs="Arial"/>
                <w:sz w:val="18"/>
                <w:szCs w:val="18"/>
                <w:lang w:val="es-CO" w:eastAsia="es-CO"/>
              </w:rPr>
              <w:t>clasificación ATC</w:t>
            </w:r>
            <w:r w:rsidR="00CF239D" w:rsidRPr="00630B18">
              <w:rPr>
                <w:rFonts w:ascii="Arial" w:hAnsi="Arial" w:cs="Arial"/>
                <w:sz w:val="18"/>
                <w:szCs w:val="18"/>
                <w:lang w:val="es-CO" w:eastAsia="es-CO"/>
              </w:rPr>
              <w:t>)</w:t>
            </w:r>
          </w:p>
        </w:tc>
        <w:tc>
          <w:tcPr>
            <w:tcW w:w="1780" w:type="pct"/>
            <w:tcBorders>
              <w:top w:val="single" w:sz="4" w:space="0" w:color="auto"/>
              <w:left w:val="single" w:sz="4" w:space="0" w:color="auto"/>
              <w:bottom w:val="single" w:sz="4" w:space="0" w:color="auto"/>
              <w:right w:val="single" w:sz="4" w:space="0" w:color="auto"/>
            </w:tcBorders>
          </w:tcPr>
          <w:p w14:paraId="0A804011" w14:textId="77777777" w:rsidR="00CF239D" w:rsidRPr="00630B18"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75268A5D" w14:textId="77777777" w:rsidR="00CF239D" w:rsidRPr="00630B18" w:rsidRDefault="00CF239D" w:rsidP="00E53F07">
            <w:pPr>
              <w:jc w:val="center"/>
              <w:rPr>
                <w:rFonts w:ascii="Arial" w:hAnsi="Arial" w:cs="Arial"/>
                <w:sz w:val="18"/>
                <w:szCs w:val="18"/>
                <w:lang w:val="es-CO" w:eastAsia="es-CO"/>
              </w:rPr>
            </w:pPr>
          </w:p>
        </w:tc>
      </w:tr>
      <w:tr w:rsidR="00165FDD" w:rsidRPr="00630B18" w14:paraId="11485D04" w14:textId="77777777" w:rsidTr="00527173">
        <w:trPr>
          <w:trHeight w:val="213"/>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573B386F" w14:textId="77777777" w:rsidR="00CF239D" w:rsidRPr="00630B18" w:rsidRDefault="00CF239D">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15F0DEBB" w14:textId="77777777" w:rsidR="00CF239D" w:rsidRPr="00630B18" w:rsidRDefault="00917831">
            <w:pPr>
              <w:rPr>
                <w:rFonts w:ascii="Arial" w:hAnsi="Arial" w:cs="Arial"/>
                <w:sz w:val="18"/>
                <w:szCs w:val="18"/>
                <w:lang w:val="es-CO" w:eastAsia="es-CO"/>
              </w:rPr>
            </w:pPr>
            <w:r w:rsidRPr="00630B18">
              <w:rPr>
                <w:rFonts w:ascii="Arial" w:hAnsi="Arial" w:cs="Arial"/>
                <w:b/>
                <w:sz w:val="18"/>
                <w:szCs w:val="18"/>
                <w:lang w:val="es-CO" w:eastAsia="es-CO"/>
              </w:rPr>
              <w:t xml:space="preserve">7.1.2 </w:t>
            </w:r>
            <w:r w:rsidR="00CF239D" w:rsidRPr="00630B18">
              <w:rPr>
                <w:rFonts w:ascii="Arial" w:hAnsi="Arial" w:cs="Arial"/>
                <w:sz w:val="18"/>
                <w:szCs w:val="18"/>
                <w:lang w:val="es-CO" w:eastAsia="es-CO"/>
              </w:rPr>
              <w:t>Mecanismo de acción</w:t>
            </w:r>
          </w:p>
        </w:tc>
        <w:tc>
          <w:tcPr>
            <w:tcW w:w="1780" w:type="pct"/>
            <w:tcBorders>
              <w:top w:val="single" w:sz="4" w:space="0" w:color="auto"/>
              <w:left w:val="single" w:sz="4" w:space="0" w:color="auto"/>
              <w:bottom w:val="single" w:sz="4" w:space="0" w:color="auto"/>
              <w:right w:val="single" w:sz="4" w:space="0" w:color="auto"/>
            </w:tcBorders>
          </w:tcPr>
          <w:p w14:paraId="549D6EB2" w14:textId="77777777" w:rsidR="00CF239D" w:rsidRPr="00630B18"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36AC766F" w14:textId="77777777" w:rsidR="00CF239D" w:rsidRPr="00630B18" w:rsidRDefault="00CF239D" w:rsidP="00E53F07">
            <w:pPr>
              <w:jc w:val="center"/>
              <w:rPr>
                <w:rFonts w:ascii="Arial" w:hAnsi="Arial" w:cs="Arial"/>
                <w:sz w:val="18"/>
                <w:szCs w:val="18"/>
                <w:lang w:val="es-CO" w:eastAsia="es-CO"/>
              </w:rPr>
            </w:pPr>
          </w:p>
        </w:tc>
      </w:tr>
      <w:tr w:rsidR="00165FDD" w:rsidRPr="00630B18" w14:paraId="31483469" w14:textId="77777777" w:rsidTr="00527173">
        <w:trPr>
          <w:trHeight w:val="554"/>
        </w:trPr>
        <w:tc>
          <w:tcPr>
            <w:tcW w:w="906" w:type="pct"/>
            <w:vMerge w:val="restart"/>
            <w:tcBorders>
              <w:top w:val="single" w:sz="4" w:space="0" w:color="auto"/>
              <w:left w:val="single" w:sz="4" w:space="0" w:color="auto"/>
              <w:bottom w:val="single" w:sz="4" w:space="0" w:color="auto"/>
              <w:right w:val="single" w:sz="4" w:space="0" w:color="auto"/>
            </w:tcBorders>
            <w:vAlign w:val="center"/>
            <w:hideMark/>
          </w:tcPr>
          <w:p w14:paraId="20250A04" w14:textId="77777777" w:rsidR="00CF239D" w:rsidRPr="00630B18" w:rsidRDefault="00CF239D">
            <w:pPr>
              <w:rPr>
                <w:rFonts w:ascii="Arial" w:hAnsi="Arial" w:cs="Arial"/>
                <w:sz w:val="18"/>
                <w:szCs w:val="18"/>
                <w:lang w:val="es-CO" w:eastAsia="es-CO"/>
              </w:rPr>
            </w:pPr>
            <w:r w:rsidRPr="00630B18">
              <w:rPr>
                <w:rFonts w:ascii="Arial" w:hAnsi="Arial" w:cs="Arial"/>
                <w:sz w:val="18"/>
                <w:szCs w:val="18"/>
                <w:lang w:val="es-CO" w:eastAsia="es-CO"/>
              </w:rPr>
              <w:t>Información sobre el medicamento</w:t>
            </w:r>
          </w:p>
        </w:tc>
        <w:tc>
          <w:tcPr>
            <w:tcW w:w="1816" w:type="pct"/>
            <w:tcBorders>
              <w:top w:val="single" w:sz="4" w:space="0" w:color="auto"/>
              <w:left w:val="single" w:sz="4" w:space="0" w:color="auto"/>
              <w:bottom w:val="single" w:sz="4" w:space="0" w:color="auto"/>
              <w:right w:val="single" w:sz="4" w:space="0" w:color="auto"/>
            </w:tcBorders>
            <w:vAlign w:val="center"/>
            <w:hideMark/>
          </w:tcPr>
          <w:p w14:paraId="47FE11B2" w14:textId="77777777" w:rsidR="00CF239D" w:rsidRPr="00630B18" w:rsidRDefault="00070280" w:rsidP="00070280">
            <w:pPr>
              <w:rPr>
                <w:rFonts w:ascii="Arial" w:hAnsi="Arial" w:cs="Arial"/>
                <w:sz w:val="18"/>
                <w:szCs w:val="18"/>
                <w:lang w:val="es-CO" w:eastAsia="es-CO"/>
              </w:rPr>
            </w:pPr>
            <w:r w:rsidRPr="00630B18">
              <w:rPr>
                <w:rFonts w:ascii="Arial" w:hAnsi="Arial" w:cs="Arial"/>
                <w:b/>
                <w:bCs/>
                <w:sz w:val="18"/>
                <w:szCs w:val="18"/>
              </w:rPr>
              <w:t xml:space="preserve">7.1.3 </w:t>
            </w:r>
            <w:r w:rsidR="00CF239D" w:rsidRPr="00630B18">
              <w:rPr>
                <w:rFonts w:ascii="Arial" w:hAnsi="Arial" w:cs="Arial"/>
                <w:sz w:val="18"/>
                <w:szCs w:val="18"/>
                <w:lang w:val="es-CO" w:eastAsia="es-CO"/>
              </w:rPr>
              <w:t>Fecha y país de la primera autorización en el mundo (si aplica)</w:t>
            </w:r>
          </w:p>
        </w:tc>
        <w:tc>
          <w:tcPr>
            <w:tcW w:w="1780" w:type="pct"/>
            <w:tcBorders>
              <w:top w:val="single" w:sz="4" w:space="0" w:color="auto"/>
              <w:left w:val="single" w:sz="4" w:space="0" w:color="auto"/>
              <w:bottom w:val="single" w:sz="4" w:space="0" w:color="auto"/>
              <w:right w:val="single" w:sz="4" w:space="0" w:color="auto"/>
            </w:tcBorders>
          </w:tcPr>
          <w:p w14:paraId="78F9B61F" w14:textId="77777777" w:rsidR="00CF239D" w:rsidRPr="00630B18"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1ECCC903" w14:textId="77777777" w:rsidR="00CF239D" w:rsidRPr="00630B18" w:rsidRDefault="00CF239D" w:rsidP="00E53F07">
            <w:pPr>
              <w:jc w:val="center"/>
              <w:rPr>
                <w:rFonts w:ascii="Arial" w:hAnsi="Arial" w:cs="Arial"/>
                <w:sz w:val="18"/>
                <w:szCs w:val="18"/>
                <w:lang w:val="es-CO" w:eastAsia="es-CO"/>
              </w:rPr>
            </w:pPr>
          </w:p>
        </w:tc>
      </w:tr>
      <w:tr w:rsidR="00165FDD" w:rsidRPr="00630B18" w14:paraId="49E15CF2" w14:textId="77777777" w:rsidTr="00527173">
        <w:trPr>
          <w:trHeight w:val="554"/>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3A0F5C16" w14:textId="77777777" w:rsidR="00CF239D" w:rsidRPr="00630B18" w:rsidRDefault="00CF239D">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7A4C9DD1" w14:textId="77777777" w:rsidR="00CF239D" w:rsidRPr="00630B18" w:rsidRDefault="00917831" w:rsidP="00216FC6">
            <w:pPr>
              <w:rPr>
                <w:rFonts w:ascii="Arial" w:hAnsi="Arial" w:cs="Arial"/>
                <w:sz w:val="18"/>
                <w:szCs w:val="18"/>
                <w:lang w:val="es-CO" w:eastAsia="es-CO"/>
              </w:rPr>
            </w:pPr>
            <w:r w:rsidRPr="00630B18">
              <w:rPr>
                <w:rFonts w:ascii="Arial" w:hAnsi="Arial" w:cs="Arial"/>
                <w:b/>
                <w:sz w:val="18"/>
                <w:szCs w:val="18"/>
                <w:lang w:val="es-CO" w:eastAsia="es-CO"/>
              </w:rPr>
              <w:t>7.1.</w:t>
            </w:r>
            <w:r w:rsidR="00216FC6" w:rsidRPr="00630B18">
              <w:rPr>
                <w:rFonts w:ascii="Arial" w:hAnsi="Arial" w:cs="Arial"/>
                <w:b/>
                <w:sz w:val="18"/>
                <w:szCs w:val="18"/>
                <w:lang w:val="es-CO" w:eastAsia="es-CO"/>
              </w:rPr>
              <w:t>4</w:t>
            </w:r>
            <w:r w:rsidRPr="00630B18">
              <w:rPr>
                <w:rFonts w:ascii="Arial" w:hAnsi="Arial" w:cs="Arial"/>
                <w:b/>
                <w:sz w:val="18"/>
                <w:szCs w:val="18"/>
                <w:lang w:val="es-CO" w:eastAsia="es-CO"/>
              </w:rPr>
              <w:t xml:space="preserve"> </w:t>
            </w:r>
            <w:r w:rsidR="00CF239D" w:rsidRPr="00630B18">
              <w:rPr>
                <w:rFonts w:ascii="Arial" w:hAnsi="Arial" w:cs="Arial"/>
                <w:sz w:val="18"/>
                <w:szCs w:val="18"/>
                <w:lang w:val="es-CO" w:eastAsia="es-CO"/>
              </w:rPr>
              <w:t xml:space="preserve">Fecha y país del inicio de la </w:t>
            </w:r>
            <w:r w:rsidR="0072791A" w:rsidRPr="00630B18">
              <w:rPr>
                <w:rFonts w:ascii="Arial" w:hAnsi="Arial" w:cs="Arial"/>
                <w:sz w:val="18"/>
                <w:szCs w:val="18"/>
                <w:lang w:val="es-CO" w:eastAsia="es-CO"/>
              </w:rPr>
              <w:t>comercialización en</w:t>
            </w:r>
            <w:r w:rsidR="00CF239D" w:rsidRPr="00630B18">
              <w:rPr>
                <w:rFonts w:ascii="Arial" w:hAnsi="Arial" w:cs="Arial"/>
                <w:sz w:val="18"/>
                <w:szCs w:val="18"/>
                <w:lang w:val="es-CO" w:eastAsia="es-CO"/>
              </w:rPr>
              <w:t xml:space="preserve"> el mundo (si aplica)</w:t>
            </w:r>
          </w:p>
        </w:tc>
        <w:tc>
          <w:tcPr>
            <w:tcW w:w="1780" w:type="pct"/>
            <w:tcBorders>
              <w:top w:val="single" w:sz="4" w:space="0" w:color="auto"/>
              <w:left w:val="single" w:sz="4" w:space="0" w:color="auto"/>
              <w:bottom w:val="single" w:sz="4" w:space="0" w:color="auto"/>
              <w:right w:val="single" w:sz="4" w:space="0" w:color="auto"/>
            </w:tcBorders>
          </w:tcPr>
          <w:p w14:paraId="684F555B" w14:textId="77777777" w:rsidR="00CF239D" w:rsidRPr="00630B18"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468A7CC5" w14:textId="77777777" w:rsidR="00CF239D" w:rsidRPr="00630B18" w:rsidRDefault="00CF239D" w:rsidP="00E53F07">
            <w:pPr>
              <w:jc w:val="center"/>
              <w:rPr>
                <w:rFonts w:ascii="Arial" w:hAnsi="Arial" w:cs="Arial"/>
                <w:sz w:val="18"/>
                <w:szCs w:val="18"/>
                <w:lang w:val="es-CO" w:eastAsia="es-CO"/>
              </w:rPr>
            </w:pPr>
          </w:p>
        </w:tc>
      </w:tr>
      <w:tr w:rsidR="00165FDD" w:rsidRPr="00630B18" w14:paraId="21845358" w14:textId="77777777" w:rsidTr="00527173">
        <w:trPr>
          <w:trHeight w:val="554"/>
        </w:trPr>
        <w:tc>
          <w:tcPr>
            <w:tcW w:w="906" w:type="pct"/>
            <w:vMerge/>
            <w:tcBorders>
              <w:top w:val="single" w:sz="4" w:space="0" w:color="auto"/>
              <w:left w:val="single" w:sz="4" w:space="0" w:color="auto"/>
              <w:bottom w:val="single" w:sz="4" w:space="0" w:color="auto"/>
              <w:right w:val="single" w:sz="4" w:space="0" w:color="auto"/>
            </w:tcBorders>
            <w:vAlign w:val="center"/>
            <w:hideMark/>
          </w:tcPr>
          <w:p w14:paraId="65B77F69" w14:textId="77777777" w:rsidR="00CF239D" w:rsidRPr="00630B18" w:rsidRDefault="00CF239D">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4B9FD4A2" w14:textId="77777777" w:rsidR="00CF239D" w:rsidRPr="00630B18" w:rsidRDefault="00917831" w:rsidP="00216FC6">
            <w:pPr>
              <w:rPr>
                <w:rFonts w:ascii="Arial" w:hAnsi="Arial" w:cs="Arial"/>
                <w:sz w:val="18"/>
                <w:szCs w:val="18"/>
                <w:lang w:val="es-CO" w:eastAsia="es-CO"/>
              </w:rPr>
            </w:pPr>
            <w:r w:rsidRPr="00630B18">
              <w:rPr>
                <w:rFonts w:ascii="Arial" w:hAnsi="Arial" w:cs="Arial"/>
                <w:b/>
                <w:bCs/>
                <w:sz w:val="18"/>
                <w:szCs w:val="18"/>
              </w:rPr>
              <w:t>7.1.</w:t>
            </w:r>
            <w:r w:rsidR="00216FC6" w:rsidRPr="00630B18">
              <w:rPr>
                <w:rFonts w:ascii="Arial" w:hAnsi="Arial" w:cs="Arial"/>
                <w:b/>
                <w:bCs/>
                <w:sz w:val="18"/>
                <w:szCs w:val="18"/>
              </w:rPr>
              <w:t>5</w:t>
            </w:r>
            <w:r w:rsidRPr="00630B18">
              <w:rPr>
                <w:rFonts w:ascii="Arial" w:hAnsi="Arial" w:cs="Arial"/>
                <w:bCs/>
                <w:sz w:val="18"/>
                <w:szCs w:val="18"/>
              </w:rPr>
              <w:t xml:space="preserve"> </w:t>
            </w:r>
            <w:r w:rsidR="00CF239D" w:rsidRPr="00630B18">
              <w:rPr>
                <w:rFonts w:ascii="Arial" w:hAnsi="Arial" w:cs="Arial"/>
                <w:bCs/>
                <w:sz w:val="18"/>
                <w:szCs w:val="18"/>
              </w:rPr>
              <w:t>Nombres comerciales del producto</w:t>
            </w:r>
            <w:r w:rsidR="00CF239D" w:rsidRPr="00630B18">
              <w:rPr>
                <w:rFonts w:ascii="Arial" w:hAnsi="Arial" w:cs="Arial"/>
                <w:b/>
                <w:bCs/>
                <w:sz w:val="18"/>
                <w:szCs w:val="18"/>
              </w:rPr>
              <w:t xml:space="preserve"> </w:t>
            </w:r>
            <w:r w:rsidR="00CF239D" w:rsidRPr="00630B18">
              <w:rPr>
                <w:rFonts w:ascii="Arial" w:hAnsi="Arial" w:cs="Arial"/>
                <w:sz w:val="18"/>
                <w:szCs w:val="18"/>
                <w:lang w:val="es-CO" w:eastAsia="es-CO"/>
              </w:rPr>
              <w:t>a los cuáles les aplica este PGR (cuántos y cuáles).</w:t>
            </w:r>
          </w:p>
        </w:tc>
        <w:tc>
          <w:tcPr>
            <w:tcW w:w="1780" w:type="pct"/>
            <w:tcBorders>
              <w:top w:val="single" w:sz="4" w:space="0" w:color="auto"/>
              <w:left w:val="single" w:sz="4" w:space="0" w:color="auto"/>
              <w:bottom w:val="single" w:sz="4" w:space="0" w:color="auto"/>
              <w:right w:val="single" w:sz="4" w:space="0" w:color="auto"/>
            </w:tcBorders>
          </w:tcPr>
          <w:p w14:paraId="4DAD1D7F" w14:textId="77777777" w:rsidR="00CF239D" w:rsidRPr="00630B18" w:rsidRDefault="00CF239D">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05517864" w14:textId="77777777" w:rsidR="00CF239D" w:rsidRPr="00630B18" w:rsidRDefault="00CF239D" w:rsidP="00E53F07">
            <w:pPr>
              <w:jc w:val="center"/>
              <w:rPr>
                <w:rFonts w:ascii="Arial" w:hAnsi="Arial" w:cs="Arial"/>
                <w:sz w:val="18"/>
                <w:szCs w:val="18"/>
                <w:lang w:val="es-CO" w:eastAsia="es-CO"/>
              </w:rPr>
            </w:pPr>
          </w:p>
        </w:tc>
      </w:tr>
      <w:tr w:rsidR="00165FDD" w:rsidRPr="00630B18" w14:paraId="215C6033" w14:textId="77777777" w:rsidTr="00527173">
        <w:trPr>
          <w:trHeight w:val="119"/>
        </w:trPr>
        <w:tc>
          <w:tcPr>
            <w:tcW w:w="906" w:type="pct"/>
            <w:vMerge w:val="restart"/>
            <w:tcBorders>
              <w:top w:val="single" w:sz="4" w:space="0" w:color="auto"/>
              <w:left w:val="single" w:sz="4" w:space="0" w:color="auto"/>
              <w:right w:val="single" w:sz="4" w:space="0" w:color="auto"/>
            </w:tcBorders>
            <w:vAlign w:val="center"/>
            <w:hideMark/>
          </w:tcPr>
          <w:p w14:paraId="6C7E2797" w14:textId="77777777" w:rsidR="00527173" w:rsidRPr="00630B18" w:rsidRDefault="00527173">
            <w:pPr>
              <w:rPr>
                <w:rFonts w:ascii="Arial" w:hAnsi="Arial" w:cs="Arial"/>
                <w:sz w:val="18"/>
                <w:szCs w:val="18"/>
                <w:lang w:val="es-CO" w:eastAsia="es-CO"/>
              </w:rPr>
            </w:pPr>
            <w:r w:rsidRPr="00630B18">
              <w:rPr>
                <w:rFonts w:ascii="Arial" w:hAnsi="Arial" w:cs="Arial"/>
                <w:sz w:val="18"/>
                <w:szCs w:val="18"/>
                <w:lang w:val="es-CO" w:eastAsia="es-CO"/>
              </w:rPr>
              <w:t>Información administrativa del PGR:</w:t>
            </w:r>
          </w:p>
        </w:tc>
        <w:tc>
          <w:tcPr>
            <w:tcW w:w="1816" w:type="pct"/>
            <w:tcBorders>
              <w:top w:val="single" w:sz="4" w:space="0" w:color="auto"/>
              <w:left w:val="single" w:sz="4" w:space="0" w:color="auto"/>
              <w:bottom w:val="single" w:sz="4" w:space="0" w:color="auto"/>
              <w:right w:val="single" w:sz="4" w:space="0" w:color="auto"/>
            </w:tcBorders>
            <w:vAlign w:val="center"/>
            <w:hideMark/>
          </w:tcPr>
          <w:p w14:paraId="3EC1B6C7" w14:textId="77777777" w:rsidR="00527173" w:rsidRPr="00630B18" w:rsidRDefault="00527173" w:rsidP="00070280">
            <w:pPr>
              <w:rPr>
                <w:rFonts w:ascii="Arial" w:hAnsi="Arial" w:cs="Arial"/>
                <w:sz w:val="18"/>
                <w:szCs w:val="18"/>
                <w:lang w:val="es-CO" w:eastAsia="es-CO"/>
              </w:rPr>
            </w:pPr>
            <w:r w:rsidRPr="00630B18">
              <w:rPr>
                <w:rFonts w:ascii="Arial" w:hAnsi="Arial" w:cs="Arial"/>
                <w:b/>
                <w:bCs/>
                <w:sz w:val="18"/>
                <w:szCs w:val="18"/>
              </w:rPr>
              <w:t xml:space="preserve">7.1.6 </w:t>
            </w:r>
            <w:r w:rsidRPr="00630B18">
              <w:rPr>
                <w:rFonts w:ascii="Arial" w:hAnsi="Arial" w:cs="Arial"/>
                <w:sz w:val="18"/>
                <w:szCs w:val="18"/>
                <w:lang w:val="es-CO" w:eastAsia="es-CO"/>
              </w:rPr>
              <w:t>Fecha de corte del PGR</w:t>
            </w:r>
          </w:p>
        </w:tc>
        <w:tc>
          <w:tcPr>
            <w:tcW w:w="1780" w:type="pct"/>
            <w:tcBorders>
              <w:top w:val="single" w:sz="4" w:space="0" w:color="auto"/>
              <w:left w:val="single" w:sz="4" w:space="0" w:color="auto"/>
              <w:bottom w:val="single" w:sz="4" w:space="0" w:color="auto"/>
              <w:right w:val="single" w:sz="4" w:space="0" w:color="auto"/>
            </w:tcBorders>
          </w:tcPr>
          <w:p w14:paraId="288DD1ED" w14:textId="77777777" w:rsidR="00527173" w:rsidRPr="00630B18" w:rsidRDefault="00527173">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63BB3E92" w14:textId="77777777" w:rsidR="00527173" w:rsidRPr="00630B18" w:rsidRDefault="00527173" w:rsidP="00E53F07">
            <w:pPr>
              <w:jc w:val="center"/>
              <w:rPr>
                <w:rFonts w:ascii="Arial" w:hAnsi="Arial" w:cs="Arial"/>
                <w:sz w:val="18"/>
                <w:szCs w:val="18"/>
                <w:lang w:val="es-CO" w:eastAsia="es-CO"/>
              </w:rPr>
            </w:pPr>
          </w:p>
        </w:tc>
      </w:tr>
      <w:tr w:rsidR="00165FDD" w:rsidRPr="00630B18" w14:paraId="5E99CA08" w14:textId="77777777" w:rsidTr="00527173">
        <w:trPr>
          <w:trHeight w:val="138"/>
        </w:trPr>
        <w:tc>
          <w:tcPr>
            <w:tcW w:w="906" w:type="pct"/>
            <w:vMerge/>
            <w:tcBorders>
              <w:left w:val="single" w:sz="4" w:space="0" w:color="auto"/>
              <w:right w:val="single" w:sz="4" w:space="0" w:color="auto"/>
            </w:tcBorders>
            <w:vAlign w:val="center"/>
            <w:hideMark/>
          </w:tcPr>
          <w:p w14:paraId="6FE35359" w14:textId="77777777" w:rsidR="00527173" w:rsidRPr="00630B18" w:rsidRDefault="00527173">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7F0180D4" w14:textId="77777777" w:rsidR="00527173" w:rsidRPr="00630B18" w:rsidRDefault="00527173" w:rsidP="00070280">
            <w:pPr>
              <w:rPr>
                <w:rFonts w:ascii="Arial" w:hAnsi="Arial" w:cs="Arial"/>
                <w:sz w:val="18"/>
                <w:szCs w:val="18"/>
                <w:lang w:val="es-CO" w:eastAsia="es-CO"/>
              </w:rPr>
            </w:pPr>
            <w:r w:rsidRPr="00630B18">
              <w:rPr>
                <w:rFonts w:ascii="Arial" w:hAnsi="Arial" w:cs="Arial"/>
                <w:b/>
                <w:bCs/>
                <w:sz w:val="18"/>
                <w:szCs w:val="18"/>
              </w:rPr>
              <w:t xml:space="preserve">7.1.7 </w:t>
            </w:r>
            <w:r w:rsidRPr="00630B18">
              <w:rPr>
                <w:rFonts w:ascii="Arial" w:hAnsi="Arial" w:cs="Arial"/>
                <w:sz w:val="18"/>
                <w:szCs w:val="18"/>
                <w:lang w:val="es-CO" w:eastAsia="es-CO"/>
              </w:rPr>
              <w:t xml:space="preserve">PGR inicial o actualización </w:t>
            </w:r>
          </w:p>
        </w:tc>
        <w:tc>
          <w:tcPr>
            <w:tcW w:w="1780" w:type="pct"/>
            <w:tcBorders>
              <w:top w:val="single" w:sz="4" w:space="0" w:color="auto"/>
              <w:left w:val="single" w:sz="4" w:space="0" w:color="auto"/>
              <w:bottom w:val="single" w:sz="4" w:space="0" w:color="auto"/>
              <w:right w:val="single" w:sz="4" w:space="0" w:color="auto"/>
            </w:tcBorders>
          </w:tcPr>
          <w:p w14:paraId="77B83CD3" w14:textId="77777777" w:rsidR="00527173" w:rsidRPr="00630B18" w:rsidRDefault="00527173">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72025593" w14:textId="77777777" w:rsidR="00527173" w:rsidRPr="00630B18" w:rsidRDefault="00527173" w:rsidP="00E53F07">
            <w:pPr>
              <w:jc w:val="center"/>
              <w:rPr>
                <w:rFonts w:ascii="Arial" w:hAnsi="Arial" w:cs="Arial"/>
                <w:sz w:val="18"/>
                <w:szCs w:val="18"/>
                <w:lang w:val="es-CO" w:eastAsia="es-CO"/>
              </w:rPr>
            </w:pPr>
          </w:p>
        </w:tc>
      </w:tr>
      <w:tr w:rsidR="00165FDD" w:rsidRPr="00630B18" w14:paraId="10AA560C" w14:textId="77777777" w:rsidTr="00527173">
        <w:trPr>
          <w:trHeight w:val="155"/>
        </w:trPr>
        <w:tc>
          <w:tcPr>
            <w:tcW w:w="906" w:type="pct"/>
            <w:vMerge/>
            <w:tcBorders>
              <w:left w:val="single" w:sz="4" w:space="0" w:color="auto"/>
              <w:right w:val="single" w:sz="4" w:space="0" w:color="auto"/>
            </w:tcBorders>
            <w:vAlign w:val="center"/>
            <w:hideMark/>
          </w:tcPr>
          <w:p w14:paraId="4CE888D2" w14:textId="77777777" w:rsidR="00527173" w:rsidRPr="00630B18" w:rsidRDefault="00527173">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hideMark/>
          </w:tcPr>
          <w:p w14:paraId="0FD5BA0E" w14:textId="77777777" w:rsidR="00527173" w:rsidRPr="00630B18" w:rsidRDefault="00527173" w:rsidP="00070280">
            <w:pPr>
              <w:rPr>
                <w:rFonts w:ascii="Arial" w:hAnsi="Arial" w:cs="Arial"/>
                <w:sz w:val="18"/>
                <w:szCs w:val="18"/>
                <w:lang w:val="es-CO" w:eastAsia="es-CO"/>
              </w:rPr>
            </w:pPr>
            <w:r w:rsidRPr="00630B18">
              <w:rPr>
                <w:rFonts w:ascii="Arial" w:hAnsi="Arial" w:cs="Arial"/>
                <w:b/>
                <w:bCs/>
                <w:sz w:val="18"/>
                <w:szCs w:val="18"/>
              </w:rPr>
              <w:t xml:space="preserve">7.1.8 </w:t>
            </w:r>
            <w:r w:rsidRPr="00630B18">
              <w:rPr>
                <w:rFonts w:ascii="Arial" w:hAnsi="Arial" w:cs="Arial"/>
                <w:sz w:val="18"/>
                <w:szCs w:val="18"/>
                <w:lang w:val="es-CO" w:eastAsia="es-CO"/>
              </w:rPr>
              <w:t>Número de la versión del PGR.</w:t>
            </w:r>
          </w:p>
        </w:tc>
        <w:tc>
          <w:tcPr>
            <w:tcW w:w="1780" w:type="pct"/>
            <w:tcBorders>
              <w:top w:val="single" w:sz="4" w:space="0" w:color="auto"/>
              <w:left w:val="single" w:sz="4" w:space="0" w:color="auto"/>
              <w:bottom w:val="single" w:sz="4" w:space="0" w:color="auto"/>
              <w:right w:val="single" w:sz="4" w:space="0" w:color="auto"/>
            </w:tcBorders>
          </w:tcPr>
          <w:p w14:paraId="154F75CB" w14:textId="77777777" w:rsidR="00527173" w:rsidRPr="00630B18" w:rsidRDefault="00527173">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2466A3E5" w14:textId="77777777" w:rsidR="00527173" w:rsidRPr="00630B18" w:rsidRDefault="00527173" w:rsidP="00E53F07">
            <w:pPr>
              <w:jc w:val="center"/>
              <w:rPr>
                <w:rFonts w:ascii="Arial" w:hAnsi="Arial" w:cs="Arial"/>
                <w:sz w:val="18"/>
                <w:szCs w:val="18"/>
                <w:lang w:val="es-CO" w:eastAsia="es-CO"/>
              </w:rPr>
            </w:pPr>
          </w:p>
        </w:tc>
      </w:tr>
      <w:tr w:rsidR="00165FDD" w:rsidRPr="00630B18" w14:paraId="42E32F45" w14:textId="77777777" w:rsidTr="00527173">
        <w:trPr>
          <w:trHeight w:val="155"/>
        </w:trPr>
        <w:tc>
          <w:tcPr>
            <w:tcW w:w="906" w:type="pct"/>
            <w:vMerge/>
            <w:tcBorders>
              <w:left w:val="single" w:sz="4" w:space="0" w:color="auto"/>
              <w:bottom w:val="single" w:sz="4" w:space="0" w:color="auto"/>
              <w:right w:val="single" w:sz="4" w:space="0" w:color="auto"/>
            </w:tcBorders>
            <w:vAlign w:val="center"/>
          </w:tcPr>
          <w:p w14:paraId="71B3B344" w14:textId="77777777" w:rsidR="00527173" w:rsidRPr="00630B18" w:rsidRDefault="00527173">
            <w:pPr>
              <w:rPr>
                <w:rFonts w:ascii="Arial" w:hAnsi="Arial" w:cs="Arial"/>
                <w:sz w:val="18"/>
                <w:szCs w:val="18"/>
                <w:lang w:val="es-CO" w:eastAsia="es-CO"/>
              </w:rPr>
            </w:pPr>
          </w:p>
        </w:tc>
        <w:tc>
          <w:tcPr>
            <w:tcW w:w="1816" w:type="pct"/>
            <w:tcBorders>
              <w:top w:val="single" w:sz="4" w:space="0" w:color="auto"/>
              <w:left w:val="single" w:sz="4" w:space="0" w:color="auto"/>
              <w:bottom w:val="single" w:sz="4" w:space="0" w:color="auto"/>
              <w:right w:val="single" w:sz="4" w:space="0" w:color="auto"/>
            </w:tcBorders>
            <w:vAlign w:val="center"/>
          </w:tcPr>
          <w:p w14:paraId="15F13EA7" w14:textId="77777777" w:rsidR="00527173" w:rsidRPr="00630B18" w:rsidRDefault="00527173" w:rsidP="00070280">
            <w:pPr>
              <w:rPr>
                <w:rFonts w:ascii="Arial" w:hAnsi="Arial" w:cs="Arial"/>
                <w:b/>
                <w:bCs/>
                <w:sz w:val="18"/>
                <w:szCs w:val="18"/>
              </w:rPr>
            </w:pPr>
            <w:r w:rsidRPr="00630B18">
              <w:rPr>
                <w:rFonts w:ascii="Arial" w:hAnsi="Arial" w:cs="Arial"/>
                <w:b/>
                <w:bCs/>
                <w:sz w:val="18"/>
                <w:szCs w:val="18"/>
              </w:rPr>
              <w:t xml:space="preserve">7.1.9 </w:t>
            </w:r>
            <w:r w:rsidRPr="00630B18">
              <w:rPr>
                <w:rFonts w:ascii="Arial" w:hAnsi="Arial" w:cs="Arial"/>
                <w:sz w:val="18"/>
                <w:szCs w:val="18"/>
              </w:rPr>
              <w:t>Resumen del PGR para publicar.</w:t>
            </w:r>
          </w:p>
        </w:tc>
        <w:tc>
          <w:tcPr>
            <w:tcW w:w="1780" w:type="pct"/>
            <w:tcBorders>
              <w:top w:val="single" w:sz="4" w:space="0" w:color="auto"/>
              <w:left w:val="single" w:sz="4" w:space="0" w:color="auto"/>
              <w:bottom w:val="single" w:sz="4" w:space="0" w:color="auto"/>
              <w:right w:val="single" w:sz="4" w:space="0" w:color="auto"/>
            </w:tcBorders>
          </w:tcPr>
          <w:p w14:paraId="62FD4563" w14:textId="77777777" w:rsidR="00527173" w:rsidRPr="00630B18" w:rsidRDefault="00527173">
            <w:pPr>
              <w:rPr>
                <w:rFonts w:ascii="Arial" w:hAnsi="Arial" w:cs="Arial"/>
                <w:sz w:val="18"/>
                <w:szCs w:val="18"/>
                <w:lang w:val="es-CO" w:eastAsia="es-CO"/>
              </w:rPr>
            </w:pPr>
          </w:p>
        </w:tc>
        <w:tc>
          <w:tcPr>
            <w:tcW w:w="498" w:type="pct"/>
            <w:tcBorders>
              <w:top w:val="single" w:sz="4" w:space="0" w:color="auto"/>
              <w:left w:val="single" w:sz="4" w:space="0" w:color="auto"/>
              <w:bottom w:val="single" w:sz="4" w:space="0" w:color="auto"/>
              <w:right w:val="single" w:sz="4" w:space="0" w:color="auto"/>
            </w:tcBorders>
          </w:tcPr>
          <w:p w14:paraId="295BD410" w14:textId="77777777" w:rsidR="00527173" w:rsidRPr="00630B18" w:rsidRDefault="00527173" w:rsidP="00E53F07">
            <w:pPr>
              <w:jc w:val="center"/>
              <w:rPr>
                <w:rFonts w:ascii="Arial" w:hAnsi="Arial" w:cs="Arial"/>
                <w:sz w:val="18"/>
                <w:szCs w:val="18"/>
                <w:lang w:val="es-CO" w:eastAsia="es-CO"/>
              </w:rPr>
            </w:pPr>
          </w:p>
        </w:tc>
      </w:tr>
    </w:tbl>
    <w:p w14:paraId="20995285" w14:textId="77777777" w:rsidR="00CF239D" w:rsidRPr="00630B18" w:rsidRDefault="00CF239D" w:rsidP="00CF239D">
      <w:pPr>
        <w:ind w:left="360"/>
        <w:jc w:val="both"/>
        <w:rPr>
          <w:rFonts w:ascii="Arial" w:hAnsi="Arial" w:cs="Arial"/>
          <w:b/>
          <w:bCs/>
          <w:sz w:val="18"/>
          <w:szCs w:val="18"/>
          <w:lang w:val="es-CO" w:eastAsia="es-CO"/>
        </w:rPr>
      </w:pPr>
    </w:p>
    <w:p w14:paraId="34FF73BC" w14:textId="77777777" w:rsidR="00CF239D" w:rsidRPr="00630B18" w:rsidRDefault="00812C2A" w:rsidP="00BA71C1">
      <w:pPr>
        <w:jc w:val="both"/>
        <w:rPr>
          <w:rFonts w:ascii="Arial" w:hAnsi="Arial" w:cs="Arial"/>
          <w:b/>
          <w:bCs/>
          <w:sz w:val="18"/>
          <w:szCs w:val="18"/>
          <w:lang w:val="es-CO" w:eastAsia="es-CO"/>
        </w:rPr>
      </w:pPr>
      <w:r w:rsidRPr="00630B18">
        <w:rPr>
          <w:rFonts w:ascii="Arial" w:hAnsi="Arial" w:cs="Arial"/>
          <w:b/>
          <w:bCs/>
          <w:sz w:val="18"/>
          <w:szCs w:val="18"/>
          <w:lang w:val="es-CO" w:eastAsia="es-CO"/>
        </w:rPr>
        <w:t xml:space="preserve">7.2. </w:t>
      </w:r>
      <w:r w:rsidR="00CF239D" w:rsidRPr="00630B18">
        <w:rPr>
          <w:rFonts w:ascii="Arial" w:hAnsi="Arial" w:cs="Arial"/>
          <w:b/>
          <w:bCs/>
          <w:sz w:val="18"/>
          <w:szCs w:val="18"/>
          <w:lang w:val="es-CO" w:eastAsia="es-CO"/>
        </w:rPr>
        <w:t>Especificaciones de seguridad: Sinopsis del perfil de seguridad</w:t>
      </w:r>
    </w:p>
    <w:p w14:paraId="4707CEB6" w14:textId="77777777" w:rsidR="00CF239D" w:rsidRPr="00630B18"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00"/>
        <w:gridCol w:w="3697"/>
        <w:gridCol w:w="3840"/>
        <w:gridCol w:w="1355"/>
      </w:tblGrid>
      <w:tr w:rsidR="00165FDD" w:rsidRPr="00630B18" w14:paraId="1B680F72" w14:textId="77777777" w:rsidTr="00F308C0">
        <w:trPr>
          <w:trHeight w:val="225"/>
          <w:tblHeader/>
        </w:trPr>
        <w:tc>
          <w:tcPr>
            <w:tcW w:w="880" w:type="pct"/>
            <w:tcBorders>
              <w:top w:val="single" w:sz="4" w:space="0" w:color="auto"/>
              <w:left w:val="single" w:sz="4" w:space="0" w:color="auto"/>
              <w:bottom w:val="single" w:sz="4" w:space="0" w:color="auto"/>
              <w:right w:val="single" w:sz="4" w:space="0" w:color="auto"/>
            </w:tcBorders>
            <w:vAlign w:val="center"/>
            <w:hideMark/>
          </w:tcPr>
          <w:p w14:paraId="1191E6AD"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Módulo</w:t>
            </w:r>
          </w:p>
        </w:tc>
        <w:tc>
          <w:tcPr>
            <w:tcW w:w="1713" w:type="pct"/>
            <w:tcBorders>
              <w:top w:val="single" w:sz="4" w:space="0" w:color="auto"/>
              <w:left w:val="single" w:sz="4" w:space="0" w:color="auto"/>
              <w:bottom w:val="single" w:sz="4" w:space="0" w:color="auto"/>
              <w:right w:val="single" w:sz="4" w:space="0" w:color="auto"/>
            </w:tcBorders>
            <w:vAlign w:val="center"/>
            <w:hideMark/>
          </w:tcPr>
          <w:p w14:paraId="254B240F"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Característica/ Aspecto</w:t>
            </w:r>
          </w:p>
        </w:tc>
        <w:tc>
          <w:tcPr>
            <w:tcW w:w="1779" w:type="pct"/>
            <w:tcBorders>
              <w:top w:val="single" w:sz="4" w:space="0" w:color="auto"/>
              <w:left w:val="single" w:sz="4" w:space="0" w:color="auto"/>
              <w:bottom w:val="single" w:sz="4" w:space="0" w:color="auto"/>
              <w:right w:val="single" w:sz="4" w:space="0" w:color="auto"/>
            </w:tcBorders>
            <w:vAlign w:val="center"/>
            <w:hideMark/>
          </w:tcPr>
          <w:p w14:paraId="4EB3298B"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Descripción</w:t>
            </w:r>
          </w:p>
        </w:tc>
        <w:tc>
          <w:tcPr>
            <w:tcW w:w="628" w:type="pct"/>
            <w:tcBorders>
              <w:top w:val="single" w:sz="4" w:space="0" w:color="auto"/>
              <w:left w:val="single" w:sz="4" w:space="0" w:color="auto"/>
              <w:bottom w:val="single" w:sz="4" w:space="0" w:color="auto"/>
              <w:right w:val="single" w:sz="4" w:space="0" w:color="auto"/>
            </w:tcBorders>
            <w:vAlign w:val="center"/>
            <w:hideMark/>
          </w:tcPr>
          <w:p w14:paraId="4A4D8805"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 xml:space="preserve">Folio </w:t>
            </w:r>
          </w:p>
        </w:tc>
      </w:tr>
      <w:tr w:rsidR="00165FDD" w:rsidRPr="00630B18" w14:paraId="72FF6C9D" w14:textId="77777777" w:rsidTr="00F308C0">
        <w:trPr>
          <w:trHeight w:val="805"/>
        </w:trPr>
        <w:tc>
          <w:tcPr>
            <w:tcW w:w="880" w:type="pct"/>
            <w:tcBorders>
              <w:top w:val="single" w:sz="4" w:space="0" w:color="auto"/>
              <w:left w:val="single" w:sz="4" w:space="0" w:color="auto"/>
              <w:bottom w:val="single" w:sz="4" w:space="0" w:color="auto"/>
              <w:right w:val="single" w:sz="4" w:space="0" w:color="auto"/>
            </w:tcBorders>
            <w:vAlign w:val="center"/>
            <w:hideMark/>
          </w:tcPr>
          <w:p w14:paraId="022543E9" w14:textId="77777777" w:rsidR="00CF239D" w:rsidRPr="00630B18" w:rsidRDefault="00CF239D" w:rsidP="00A26018">
            <w:pPr>
              <w:pStyle w:val="Prrafodelista"/>
              <w:ind w:left="0"/>
              <w:rPr>
                <w:rFonts w:ascii="Arial" w:hAnsi="Arial" w:cs="Arial"/>
                <w:b/>
                <w:bCs/>
                <w:sz w:val="18"/>
                <w:szCs w:val="18"/>
                <w:lang w:val="es-CO" w:eastAsia="es-CO"/>
              </w:rPr>
            </w:pPr>
            <w:r w:rsidRPr="00630B18">
              <w:rPr>
                <w:rFonts w:ascii="Arial" w:hAnsi="Arial" w:cs="Arial"/>
                <w:sz w:val="18"/>
                <w:szCs w:val="18"/>
                <w:lang w:val="es-CO" w:eastAsia="es-CO"/>
              </w:rPr>
              <w:t>Epidemiología de la(s) patología(s) incluidas en la(s) indicación(es) y población diana.</w:t>
            </w:r>
          </w:p>
        </w:tc>
        <w:tc>
          <w:tcPr>
            <w:tcW w:w="1713" w:type="pct"/>
            <w:tcBorders>
              <w:top w:val="single" w:sz="4" w:space="0" w:color="auto"/>
              <w:left w:val="single" w:sz="4" w:space="0" w:color="auto"/>
              <w:bottom w:val="single" w:sz="4" w:space="0" w:color="auto"/>
              <w:right w:val="single" w:sz="4" w:space="0" w:color="auto"/>
            </w:tcBorders>
            <w:vAlign w:val="center"/>
            <w:hideMark/>
          </w:tcPr>
          <w:p w14:paraId="6AAAFDA9" w14:textId="77777777" w:rsidR="00CF239D" w:rsidRPr="00630B18" w:rsidRDefault="003756D0">
            <w:pPr>
              <w:rPr>
                <w:rFonts w:ascii="Arial" w:hAnsi="Arial" w:cs="Arial"/>
                <w:sz w:val="18"/>
                <w:szCs w:val="18"/>
                <w:lang w:val="es-CO" w:eastAsia="es-CO"/>
              </w:rPr>
            </w:pPr>
            <w:r w:rsidRPr="00630B18">
              <w:rPr>
                <w:rFonts w:ascii="Arial" w:hAnsi="Arial" w:cs="Arial"/>
                <w:b/>
                <w:sz w:val="18"/>
                <w:szCs w:val="18"/>
                <w:lang w:val="es-CO" w:eastAsia="es-CO"/>
              </w:rPr>
              <w:t xml:space="preserve">7.2.1 </w:t>
            </w:r>
            <w:r w:rsidR="00CF239D" w:rsidRPr="00630B18">
              <w:rPr>
                <w:rFonts w:ascii="Arial" w:hAnsi="Arial" w:cs="Arial"/>
                <w:sz w:val="18"/>
                <w:szCs w:val="18"/>
                <w:lang w:val="es-CO" w:eastAsia="es-CO"/>
              </w:rPr>
              <w:t>Descripción de la incidencia, prevalencia, mortalidad, comorbilidades, población en riesgo.</w:t>
            </w:r>
          </w:p>
        </w:tc>
        <w:tc>
          <w:tcPr>
            <w:tcW w:w="1779" w:type="pct"/>
            <w:tcBorders>
              <w:top w:val="single" w:sz="4" w:space="0" w:color="auto"/>
              <w:left w:val="single" w:sz="4" w:space="0" w:color="auto"/>
              <w:bottom w:val="single" w:sz="4" w:space="0" w:color="auto"/>
              <w:right w:val="single" w:sz="4" w:space="0" w:color="auto"/>
            </w:tcBorders>
          </w:tcPr>
          <w:p w14:paraId="3CD22931"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658323C0" w14:textId="77777777" w:rsidR="00CF239D" w:rsidRPr="00630B18" w:rsidRDefault="00CF239D" w:rsidP="009176B2">
            <w:pPr>
              <w:jc w:val="center"/>
              <w:rPr>
                <w:rFonts w:ascii="Arial" w:hAnsi="Arial" w:cs="Arial"/>
                <w:sz w:val="18"/>
                <w:szCs w:val="18"/>
                <w:lang w:val="es-CO" w:eastAsia="es-CO"/>
              </w:rPr>
            </w:pPr>
          </w:p>
        </w:tc>
      </w:tr>
      <w:tr w:rsidR="00165FDD" w:rsidRPr="00630B18" w14:paraId="2E68D94B" w14:textId="77777777" w:rsidTr="00F308C0">
        <w:trPr>
          <w:trHeight w:val="2847"/>
        </w:trPr>
        <w:tc>
          <w:tcPr>
            <w:tcW w:w="880" w:type="pct"/>
            <w:tcBorders>
              <w:top w:val="single" w:sz="4" w:space="0" w:color="auto"/>
              <w:left w:val="single" w:sz="4" w:space="0" w:color="auto"/>
              <w:bottom w:val="single" w:sz="4" w:space="0" w:color="auto"/>
              <w:right w:val="single" w:sz="4" w:space="0" w:color="auto"/>
            </w:tcBorders>
            <w:vAlign w:val="center"/>
            <w:hideMark/>
          </w:tcPr>
          <w:p w14:paraId="4BF6CA81" w14:textId="77777777" w:rsidR="00CF239D" w:rsidRPr="00630B18" w:rsidRDefault="00CF239D">
            <w:pPr>
              <w:rPr>
                <w:rFonts w:ascii="Arial" w:hAnsi="Arial" w:cs="Arial"/>
                <w:sz w:val="18"/>
                <w:szCs w:val="18"/>
                <w:lang w:eastAsia="es-CO"/>
              </w:rPr>
            </w:pPr>
            <w:r w:rsidRPr="00630B18">
              <w:rPr>
                <w:rFonts w:ascii="Arial" w:hAnsi="Arial" w:cs="Arial"/>
                <w:sz w:val="18"/>
                <w:szCs w:val="18"/>
                <w:lang w:val="es-CO" w:eastAsia="es-CO"/>
              </w:rPr>
              <w:t>Población no estudiada en ensayos clínicos</w:t>
            </w:r>
          </w:p>
        </w:tc>
        <w:tc>
          <w:tcPr>
            <w:tcW w:w="1713" w:type="pct"/>
            <w:tcBorders>
              <w:top w:val="single" w:sz="4" w:space="0" w:color="auto"/>
              <w:left w:val="single" w:sz="4" w:space="0" w:color="auto"/>
              <w:bottom w:val="single" w:sz="4" w:space="0" w:color="auto"/>
              <w:right w:val="single" w:sz="4" w:space="0" w:color="auto"/>
            </w:tcBorders>
            <w:vAlign w:val="center"/>
            <w:hideMark/>
          </w:tcPr>
          <w:p w14:paraId="55C3A049" w14:textId="77777777" w:rsidR="00CF239D" w:rsidRPr="00630B18" w:rsidRDefault="003756D0" w:rsidP="00A26018">
            <w:pPr>
              <w:jc w:val="both"/>
              <w:rPr>
                <w:rFonts w:ascii="Arial" w:hAnsi="Arial" w:cs="Arial"/>
                <w:sz w:val="18"/>
                <w:szCs w:val="18"/>
                <w:lang w:val="es-CO" w:eastAsia="es-CO"/>
              </w:rPr>
            </w:pPr>
            <w:r w:rsidRPr="00630B18">
              <w:rPr>
                <w:rFonts w:ascii="Arial" w:hAnsi="Arial" w:cs="Arial"/>
                <w:b/>
                <w:sz w:val="18"/>
                <w:szCs w:val="18"/>
                <w:lang w:val="es-CO" w:eastAsia="es-CO"/>
              </w:rPr>
              <w:t xml:space="preserve">7.2.2 </w:t>
            </w:r>
            <w:r w:rsidR="00CF239D" w:rsidRPr="00630B18">
              <w:rPr>
                <w:rFonts w:ascii="Arial" w:hAnsi="Arial" w:cs="Arial"/>
                <w:sz w:val="18"/>
                <w:szCs w:val="18"/>
                <w:lang w:val="es-CO" w:eastAsia="es-CO"/>
              </w:rPr>
              <w:t>Población no estudiada o poco estudiada (Considerar población pediátrica, adultos mayores, mujeres gestantes o lactantes, pacientes con insuficiencia hepática, renal, con comorbilidades relevantes, con diferente severidad de la enfermedad estudiada, con variaciones genéticas que afecten el estudio)</w:t>
            </w:r>
          </w:p>
        </w:tc>
        <w:tc>
          <w:tcPr>
            <w:tcW w:w="1779" w:type="pct"/>
            <w:tcBorders>
              <w:top w:val="single" w:sz="4" w:space="0" w:color="auto"/>
              <w:left w:val="single" w:sz="4" w:space="0" w:color="auto"/>
              <w:bottom w:val="single" w:sz="4" w:space="0" w:color="auto"/>
              <w:right w:val="single" w:sz="4" w:space="0" w:color="auto"/>
            </w:tcBorders>
          </w:tcPr>
          <w:p w14:paraId="4CE9002A"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21B81776" w14:textId="77777777" w:rsidR="00CF239D" w:rsidRPr="00630B18" w:rsidRDefault="00CF239D" w:rsidP="009176B2">
            <w:pPr>
              <w:jc w:val="center"/>
              <w:rPr>
                <w:rFonts w:ascii="Arial" w:hAnsi="Arial" w:cs="Arial"/>
                <w:sz w:val="18"/>
                <w:szCs w:val="18"/>
                <w:lang w:val="es-CO" w:eastAsia="es-CO"/>
              </w:rPr>
            </w:pPr>
          </w:p>
        </w:tc>
      </w:tr>
      <w:tr w:rsidR="00165FDD" w:rsidRPr="00630B18" w14:paraId="462F5B93" w14:textId="77777777" w:rsidTr="00F308C0">
        <w:trPr>
          <w:trHeight w:val="894"/>
        </w:trPr>
        <w:tc>
          <w:tcPr>
            <w:tcW w:w="880" w:type="pct"/>
            <w:vMerge w:val="restart"/>
            <w:tcBorders>
              <w:top w:val="single" w:sz="4" w:space="0" w:color="auto"/>
              <w:left w:val="single" w:sz="4" w:space="0" w:color="auto"/>
              <w:bottom w:val="single" w:sz="4" w:space="0" w:color="auto"/>
              <w:right w:val="single" w:sz="4" w:space="0" w:color="auto"/>
            </w:tcBorders>
            <w:vAlign w:val="center"/>
            <w:hideMark/>
          </w:tcPr>
          <w:p w14:paraId="0764DA68" w14:textId="77777777" w:rsidR="00CF239D" w:rsidRPr="00630B18" w:rsidRDefault="00CF239D">
            <w:pPr>
              <w:rPr>
                <w:rFonts w:ascii="Arial" w:hAnsi="Arial" w:cs="Arial"/>
                <w:sz w:val="18"/>
                <w:szCs w:val="18"/>
                <w:lang w:val="es-CO" w:eastAsia="es-CO"/>
              </w:rPr>
            </w:pPr>
            <w:r w:rsidRPr="00630B18">
              <w:rPr>
                <w:rFonts w:ascii="Arial" w:hAnsi="Arial" w:cs="Arial"/>
                <w:sz w:val="18"/>
                <w:szCs w:val="18"/>
                <w:lang w:val="es-CO" w:eastAsia="es-CO"/>
              </w:rPr>
              <w:t xml:space="preserve">Experiencia </w:t>
            </w:r>
            <w:proofErr w:type="spellStart"/>
            <w:r w:rsidRPr="00630B18">
              <w:rPr>
                <w:rFonts w:ascii="Arial" w:hAnsi="Arial" w:cs="Arial"/>
                <w:sz w:val="18"/>
                <w:szCs w:val="18"/>
                <w:lang w:val="es-CO" w:eastAsia="es-CO"/>
              </w:rPr>
              <w:t>post-autorización</w:t>
            </w:r>
            <w:proofErr w:type="spellEnd"/>
          </w:p>
        </w:tc>
        <w:tc>
          <w:tcPr>
            <w:tcW w:w="1713" w:type="pct"/>
            <w:tcBorders>
              <w:top w:val="single" w:sz="4" w:space="0" w:color="auto"/>
              <w:left w:val="single" w:sz="4" w:space="0" w:color="auto"/>
              <w:bottom w:val="single" w:sz="4" w:space="0" w:color="auto"/>
              <w:right w:val="single" w:sz="4" w:space="0" w:color="auto"/>
            </w:tcBorders>
            <w:vAlign w:val="center"/>
            <w:hideMark/>
          </w:tcPr>
          <w:p w14:paraId="431B782F" w14:textId="77777777" w:rsidR="00CF239D" w:rsidRPr="00630B18" w:rsidRDefault="003756D0" w:rsidP="003756D0">
            <w:pPr>
              <w:rPr>
                <w:rFonts w:ascii="Arial" w:hAnsi="Arial" w:cs="Arial"/>
                <w:sz w:val="18"/>
                <w:szCs w:val="18"/>
                <w:lang w:val="es-CO" w:eastAsia="es-CO"/>
              </w:rPr>
            </w:pPr>
            <w:r w:rsidRPr="00630B18">
              <w:rPr>
                <w:rFonts w:ascii="Arial" w:hAnsi="Arial" w:cs="Arial"/>
                <w:b/>
                <w:sz w:val="18"/>
                <w:szCs w:val="18"/>
                <w:lang w:val="es-CO" w:eastAsia="es-CO"/>
              </w:rPr>
              <w:t xml:space="preserve">7.2.3 </w:t>
            </w:r>
            <w:r w:rsidR="00CF239D" w:rsidRPr="00630B18">
              <w:rPr>
                <w:rFonts w:ascii="Arial" w:hAnsi="Arial" w:cs="Arial"/>
                <w:sz w:val="18"/>
                <w:szCs w:val="18"/>
                <w:lang w:val="es-CO" w:eastAsia="es-CO"/>
              </w:rPr>
              <w:t xml:space="preserve">Acciones tomadas por razones de seguridad por las autoridades regulatorias y/o titulares de autorizaciones </w:t>
            </w:r>
          </w:p>
        </w:tc>
        <w:tc>
          <w:tcPr>
            <w:tcW w:w="1779" w:type="pct"/>
            <w:tcBorders>
              <w:top w:val="single" w:sz="4" w:space="0" w:color="auto"/>
              <w:left w:val="single" w:sz="4" w:space="0" w:color="auto"/>
              <w:bottom w:val="single" w:sz="4" w:space="0" w:color="auto"/>
              <w:right w:val="single" w:sz="4" w:space="0" w:color="auto"/>
            </w:tcBorders>
          </w:tcPr>
          <w:p w14:paraId="0FDE89F4"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675F182D" w14:textId="77777777" w:rsidR="00CF239D" w:rsidRPr="00630B18" w:rsidRDefault="00CF239D" w:rsidP="009176B2">
            <w:pPr>
              <w:jc w:val="center"/>
              <w:rPr>
                <w:rFonts w:ascii="Arial" w:hAnsi="Arial" w:cs="Arial"/>
                <w:sz w:val="18"/>
                <w:szCs w:val="18"/>
                <w:lang w:val="es-CO" w:eastAsia="es-CO"/>
              </w:rPr>
            </w:pPr>
          </w:p>
        </w:tc>
      </w:tr>
      <w:tr w:rsidR="00165FDD" w:rsidRPr="00630B18" w14:paraId="43642B4C"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21D8FF74"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1CCCD1F2" w14:textId="77777777" w:rsidR="00CF239D" w:rsidRPr="00630B18" w:rsidRDefault="003756D0" w:rsidP="003756D0">
            <w:pPr>
              <w:rPr>
                <w:rFonts w:ascii="Arial" w:hAnsi="Arial" w:cs="Arial"/>
                <w:sz w:val="18"/>
                <w:szCs w:val="18"/>
                <w:lang w:val="es-CO" w:eastAsia="es-CO"/>
              </w:rPr>
            </w:pPr>
            <w:r w:rsidRPr="00630B18">
              <w:rPr>
                <w:rFonts w:ascii="Arial" w:hAnsi="Arial" w:cs="Arial"/>
                <w:b/>
                <w:sz w:val="18"/>
                <w:szCs w:val="18"/>
                <w:lang w:val="es-CO" w:eastAsia="es-CO"/>
              </w:rPr>
              <w:t xml:space="preserve">7.2.4 </w:t>
            </w:r>
            <w:r w:rsidR="00CF239D" w:rsidRPr="00630B18">
              <w:rPr>
                <w:rFonts w:ascii="Arial" w:hAnsi="Arial" w:cs="Arial"/>
                <w:sz w:val="18"/>
                <w:szCs w:val="18"/>
                <w:lang w:val="es-CO" w:eastAsia="es-CO"/>
              </w:rPr>
              <w:t>Exposición post autorización</w:t>
            </w:r>
          </w:p>
        </w:tc>
        <w:tc>
          <w:tcPr>
            <w:tcW w:w="1779" w:type="pct"/>
            <w:tcBorders>
              <w:top w:val="single" w:sz="4" w:space="0" w:color="auto"/>
              <w:left w:val="single" w:sz="4" w:space="0" w:color="auto"/>
              <w:bottom w:val="single" w:sz="4" w:space="0" w:color="auto"/>
              <w:right w:val="single" w:sz="4" w:space="0" w:color="auto"/>
            </w:tcBorders>
          </w:tcPr>
          <w:p w14:paraId="789EEB5B"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03B7F5FA" w14:textId="77777777" w:rsidR="00CF239D" w:rsidRPr="00630B18" w:rsidRDefault="00CF239D" w:rsidP="009176B2">
            <w:pPr>
              <w:jc w:val="center"/>
              <w:rPr>
                <w:rFonts w:ascii="Arial" w:hAnsi="Arial" w:cs="Arial"/>
                <w:sz w:val="18"/>
                <w:szCs w:val="18"/>
                <w:lang w:val="es-CO" w:eastAsia="es-CO"/>
              </w:rPr>
            </w:pPr>
          </w:p>
        </w:tc>
      </w:tr>
      <w:tr w:rsidR="00165FDD" w:rsidRPr="00630B18" w14:paraId="78D5241F"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74DDD447"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7D25A78B" w14:textId="77777777" w:rsidR="00CF239D" w:rsidRPr="00630B18" w:rsidRDefault="00BC168F" w:rsidP="00BC168F">
            <w:pPr>
              <w:rPr>
                <w:rFonts w:ascii="Arial" w:hAnsi="Arial" w:cs="Arial"/>
                <w:sz w:val="18"/>
                <w:szCs w:val="18"/>
                <w:lang w:val="es-CO" w:eastAsia="es-CO"/>
              </w:rPr>
            </w:pPr>
            <w:r w:rsidRPr="00630B18">
              <w:rPr>
                <w:rFonts w:ascii="Arial" w:hAnsi="Arial" w:cs="Arial"/>
                <w:b/>
                <w:sz w:val="18"/>
                <w:szCs w:val="18"/>
                <w:lang w:val="es-CO" w:eastAsia="es-CO"/>
              </w:rPr>
              <w:t xml:space="preserve">7.2.5 </w:t>
            </w:r>
            <w:r w:rsidR="00CF239D" w:rsidRPr="00630B18">
              <w:rPr>
                <w:rFonts w:ascii="Arial" w:hAnsi="Arial" w:cs="Arial"/>
                <w:sz w:val="18"/>
                <w:szCs w:val="18"/>
                <w:lang w:val="es-CO" w:eastAsia="es-CO"/>
              </w:rPr>
              <w:t>Uso post autorización en población no estudiada en ensayos clínicos.</w:t>
            </w:r>
          </w:p>
        </w:tc>
        <w:tc>
          <w:tcPr>
            <w:tcW w:w="1779" w:type="pct"/>
            <w:tcBorders>
              <w:top w:val="single" w:sz="4" w:space="0" w:color="auto"/>
              <w:left w:val="single" w:sz="4" w:space="0" w:color="auto"/>
              <w:bottom w:val="single" w:sz="4" w:space="0" w:color="auto"/>
              <w:right w:val="single" w:sz="4" w:space="0" w:color="auto"/>
            </w:tcBorders>
          </w:tcPr>
          <w:p w14:paraId="28997429"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220A1BB1" w14:textId="77777777" w:rsidR="00CF239D" w:rsidRPr="00630B18" w:rsidRDefault="00CF239D" w:rsidP="009176B2">
            <w:pPr>
              <w:jc w:val="center"/>
              <w:rPr>
                <w:rFonts w:ascii="Arial" w:hAnsi="Arial" w:cs="Arial"/>
                <w:sz w:val="18"/>
                <w:szCs w:val="18"/>
                <w:lang w:val="es-CO" w:eastAsia="es-CO"/>
              </w:rPr>
            </w:pPr>
          </w:p>
        </w:tc>
      </w:tr>
      <w:tr w:rsidR="00165FDD" w:rsidRPr="00630B18" w14:paraId="6862EE49"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23D7BCC3"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2671564A" w14:textId="77777777" w:rsidR="00CF239D" w:rsidRPr="00630B18" w:rsidRDefault="00BC168F" w:rsidP="0012780F">
            <w:pPr>
              <w:rPr>
                <w:rFonts w:ascii="Arial" w:hAnsi="Arial" w:cs="Arial"/>
                <w:sz w:val="18"/>
                <w:szCs w:val="18"/>
                <w:lang w:val="es-CO" w:eastAsia="es-CO"/>
              </w:rPr>
            </w:pPr>
            <w:r w:rsidRPr="00630B18">
              <w:rPr>
                <w:rFonts w:ascii="Arial" w:hAnsi="Arial" w:cs="Arial"/>
                <w:b/>
                <w:sz w:val="18"/>
                <w:szCs w:val="18"/>
                <w:lang w:val="es-CO" w:eastAsia="es-CO"/>
              </w:rPr>
              <w:t>7.2.</w:t>
            </w:r>
            <w:r w:rsidR="0012780F" w:rsidRPr="00630B18">
              <w:rPr>
                <w:rFonts w:ascii="Arial" w:hAnsi="Arial" w:cs="Arial"/>
                <w:b/>
                <w:sz w:val="18"/>
                <w:szCs w:val="18"/>
                <w:lang w:val="es-CO" w:eastAsia="es-CO"/>
              </w:rPr>
              <w:t>6</w:t>
            </w:r>
            <w:r w:rsidRPr="00630B18">
              <w:rPr>
                <w:rFonts w:ascii="Arial" w:hAnsi="Arial" w:cs="Arial"/>
                <w:b/>
                <w:sz w:val="18"/>
                <w:szCs w:val="18"/>
                <w:lang w:val="es-CO" w:eastAsia="es-CO"/>
              </w:rPr>
              <w:t xml:space="preserve"> </w:t>
            </w:r>
            <w:r w:rsidR="00CF239D" w:rsidRPr="00630B18">
              <w:rPr>
                <w:rFonts w:ascii="Arial" w:hAnsi="Arial" w:cs="Arial"/>
                <w:sz w:val="18"/>
                <w:szCs w:val="18"/>
                <w:lang w:val="es-CO" w:eastAsia="es-CO"/>
              </w:rPr>
              <w:t>Errores de medicación.</w:t>
            </w:r>
          </w:p>
        </w:tc>
        <w:tc>
          <w:tcPr>
            <w:tcW w:w="1779" w:type="pct"/>
            <w:tcBorders>
              <w:top w:val="single" w:sz="4" w:space="0" w:color="auto"/>
              <w:left w:val="single" w:sz="4" w:space="0" w:color="auto"/>
              <w:bottom w:val="single" w:sz="4" w:space="0" w:color="auto"/>
              <w:right w:val="single" w:sz="4" w:space="0" w:color="auto"/>
            </w:tcBorders>
          </w:tcPr>
          <w:p w14:paraId="6508195E"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02C205BE" w14:textId="77777777" w:rsidR="00CF239D" w:rsidRPr="00630B18" w:rsidRDefault="00CF239D" w:rsidP="009176B2">
            <w:pPr>
              <w:jc w:val="center"/>
              <w:rPr>
                <w:rFonts w:ascii="Arial" w:hAnsi="Arial" w:cs="Arial"/>
                <w:sz w:val="18"/>
                <w:szCs w:val="18"/>
                <w:lang w:val="es-CO" w:eastAsia="es-CO"/>
              </w:rPr>
            </w:pPr>
          </w:p>
        </w:tc>
      </w:tr>
      <w:tr w:rsidR="00165FDD" w:rsidRPr="00630B18" w14:paraId="0B97C4C0"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365C636E"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115F3593" w14:textId="77777777" w:rsidR="00CF239D" w:rsidRPr="00630B18" w:rsidRDefault="00BC168F" w:rsidP="0012780F">
            <w:pPr>
              <w:rPr>
                <w:rFonts w:ascii="Arial" w:hAnsi="Arial" w:cs="Arial"/>
                <w:sz w:val="18"/>
                <w:szCs w:val="18"/>
                <w:lang w:val="es-CO" w:eastAsia="es-CO"/>
              </w:rPr>
            </w:pPr>
            <w:r w:rsidRPr="00630B18">
              <w:rPr>
                <w:rFonts w:ascii="Arial" w:hAnsi="Arial" w:cs="Arial"/>
                <w:b/>
                <w:sz w:val="18"/>
                <w:szCs w:val="18"/>
                <w:lang w:val="es-CO" w:eastAsia="es-CO"/>
              </w:rPr>
              <w:t>7.2.</w:t>
            </w:r>
            <w:r w:rsidR="0012780F" w:rsidRPr="00630B18">
              <w:rPr>
                <w:rFonts w:ascii="Arial" w:hAnsi="Arial" w:cs="Arial"/>
                <w:b/>
                <w:sz w:val="18"/>
                <w:szCs w:val="18"/>
                <w:lang w:val="es-CO" w:eastAsia="es-CO"/>
              </w:rPr>
              <w:t>7</w:t>
            </w:r>
            <w:r w:rsidRPr="00630B18">
              <w:rPr>
                <w:rFonts w:ascii="Arial" w:hAnsi="Arial" w:cs="Arial"/>
                <w:b/>
                <w:sz w:val="18"/>
                <w:szCs w:val="18"/>
                <w:lang w:val="es-CO" w:eastAsia="es-CO"/>
              </w:rPr>
              <w:t xml:space="preserve"> </w:t>
            </w:r>
            <w:r w:rsidR="00CF239D" w:rsidRPr="00630B18">
              <w:rPr>
                <w:rFonts w:ascii="Arial" w:hAnsi="Arial" w:cs="Arial"/>
                <w:sz w:val="18"/>
                <w:szCs w:val="18"/>
                <w:lang w:val="es-CO" w:eastAsia="es-CO"/>
              </w:rPr>
              <w:t>Uso fuera de indicación</w:t>
            </w:r>
          </w:p>
        </w:tc>
        <w:tc>
          <w:tcPr>
            <w:tcW w:w="1779" w:type="pct"/>
            <w:tcBorders>
              <w:top w:val="single" w:sz="4" w:space="0" w:color="auto"/>
              <w:left w:val="single" w:sz="4" w:space="0" w:color="auto"/>
              <w:bottom w:val="single" w:sz="4" w:space="0" w:color="auto"/>
              <w:right w:val="single" w:sz="4" w:space="0" w:color="auto"/>
            </w:tcBorders>
          </w:tcPr>
          <w:p w14:paraId="0C970E3D"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1A09F8BA" w14:textId="77777777" w:rsidR="00CF239D" w:rsidRPr="00630B18" w:rsidRDefault="00CF239D" w:rsidP="009176B2">
            <w:pPr>
              <w:jc w:val="center"/>
              <w:rPr>
                <w:rFonts w:ascii="Arial" w:hAnsi="Arial" w:cs="Arial"/>
                <w:sz w:val="18"/>
                <w:szCs w:val="18"/>
                <w:lang w:val="es-CO" w:eastAsia="es-CO"/>
              </w:rPr>
            </w:pPr>
          </w:p>
        </w:tc>
      </w:tr>
      <w:tr w:rsidR="00165FDD" w:rsidRPr="00630B18" w14:paraId="498DC406"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5863B0AC"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037D95CC" w14:textId="77777777" w:rsidR="00CF239D" w:rsidRPr="00630B18" w:rsidRDefault="00BC168F" w:rsidP="0012780F">
            <w:pPr>
              <w:rPr>
                <w:rFonts w:ascii="Arial" w:hAnsi="Arial" w:cs="Arial"/>
                <w:sz w:val="18"/>
                <w:szCs w:val="18"/>
                <w:lang w:val="es-CO" w:eastAsia="es-CO"/>
              </w:rPr>
            </w:pPr>
            <w:r w:rsidRPr="00630B18">
              <w:rPr>
                <w:rFonts w:ascii="Arial" w:hAnsi="Arial" w:cs="Arial"/>
                <w:b/>
                <w:sz w:val="18"/>
                <w:szCs w:val="18"/>
                <w:lang w:val="es-CO" w:eastAsia="es-CO"/>
              </w:rPr>
              <w:t>7.2.</w:t>
            </w:r>
            <w:r w:rsidR="0012780F" w:rsidRPr="00630B18">
              <w:rPr>
                <w:rFonts w:ascii="Arial" w:hAnsi="Arial" w:cs="Arial"/>
                <w:b/>
                <w:sz w:val="18"/>
                <w:szCs w:val="18"/>
                <w:lang w:val="es-CO" w:eastAsia="es-CO"/>
              </w:rPr>
              <w:t>8</w:t>
            </w:r>
            <w:r w:rsidRPr="00630B18">
              <w:rPr>
                <w:rFonts w:ascii="Arial" w:hAnsi="Arial" w:cs="Arial"/>
                <w:b/>
                <w:sz w:val="18"/>
                <w:szCs w:val="18"/>
                <w:lang w:val="es-CO" w:eastAsia="es-CO"/>
              </w:rPr>
              <w:t xml:space="preserve"> </w:t>
            </w:r>
            <w:r w:rsidR="00CF239D" w:rsidRPr="00630B18">
              <w:rPr>
                <w:rFonts w:ascii="Arial" w:hAnsi="Arial" w:cs="Arial"/>
                <w:sz w:val="18"/>
                <w:szCs w:val="18"/>
                <w:lang w:val="es-CO" w:eastAsia="es-CO"/>
              </w:rPr>
              <w:t xml:space="preserve">Riesgos identificados importantes </w:t>
            </w:r>
          </w:p>
        </w:tc>
        <w:tc>
          <w:tcPr>
            <w:tcW w:w="1779" w:type="pct"/>
            <w:tcBorders>
              <w:top w:val="single" w:sz="4" w:space="0" w:color="auto"/>
              <w:left w:val="single" w:sz="4" w:space="0" w:color="auto"/>
              <w:bottom w:val="single" w:sz="4" w:space="0" w:color="auto"/>
              <w:right w:val="single" w:sz="4" w:space="0" w:color="auto"/>
            </w:tcBorders>
          </w:tcPr>
          <w:p w14:paraId="03E86863"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05F95710" w14:textId="77777777" w:rsidR="00CF239D" w:rsidRPr="00630B18" w:rsidRDefault="00CF239D" w:rsidP="009176B2">
            <w:pPr>
              <w:jc w:val="center"/>
              <w:rPr>
                <w:rFonts w:ascii="Arial" w:hAnsi="Arial" w:cs="Arial"/>
                <w:sz w:val="18"/>
                <w:szCs w:val="18"/>
                <w:lang w:val="es-CO" w:eastAsia="es-CO"/>
              </w:rPr>
            </w:pPr>
          </w:p>
        </w:tc>
      </w:tr>
      <w:tr w:rsidR="00165FDD" w:rsidRPr="00630B18" w14:paraId="3E2117DE"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5EA5F165"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1F2A9A04" w14:textId="77777777" w:rsidR="00CF239D" w:rsidRPr="00630B18" w:rsidRDefault="00BC168F" w:rsidP="0012780F">
            <w:pPr>
              <w:rPr>
                <w:rFonts w:ascii="Arial" w:hAnsi="Arial" w:cs="Arial"/>
                <w:sz w:val="18"/>
                <w:szCs w:val="18"/>
                <w:lang w:val="es-CO" w:eastAsia="es-CO"/>
              </w:rPr>
            </w:pPr>
            <w:r w:rsidRPr="00630B18">
              <w:rPr>
                <w:rFonts w:ascii="Arial" w:hAnsi="Arial" w:cs="Arial"/>
                <w:b/>
                <w:sz w:val="18"/>
                <w:szCs w:val="18"/>
                <w:lang w:val="es-CO" w:eastAsia="es-CO"/>
              </w:rPr>
              <w:t>7.2.</w:t>
            </w:r>
            <w:r w:rsidR="0012780F" w:rsidRPr="00630B18">
              <w:rPr>
                <w:rFonts w:ascii="Arial" w:hAnsi="Arial" w:cs="Arial"/>
                <w:b/>
                <w:sz w:val="18"/>
                <w:szCs w:val="18"/>
                <w:lang w:val="es-CO" w:eastAsia="es-CO"/>
              </w:rPr>
              <w:t>9</w:t>
            </w:r>
            <w:r w:rsidRPr="00630B18">
              <w:rPr>
                <w:rFonts w:ascii="Arial" w:hAnsi="Arial" w:cs="Arial"/>
                <w:b/>
                <w:sz w:val="18"/>
                <w:szCs w:val="18"/>
                <w:lang w:val="es-CO" w:eastAsia="es-CO"/>
              </w:rPr>
              <w:t xml:space="preserve"> </w:t>
            </w:r>
            <w:r w:rsidR="00CF239D" w:rsidRPr="00630B18">
              <w:rPr>
                <w:rFonts w:ascii="Arial" w:hAnsi="Arial" w:cs="Arial"/>
                <w:sz w:val="18"/>
                <w:szCs w:val="18"/>
                <w:lang w:val="es-CO" w:eastAsia="es-CO"/>
              </w:rPr>
              <w:t>Riesgos potenciales importantes</w:t>
            </w:r>
          </w:p>
        </w:tc>
        <w:tc>
          <w:tcPr>
            <w:tcW w:w="1779" w:type="pct"/>
            <w:tcBorders>
              <w:top w:val="single" w:sz="4" w:space="0" w:color="auto"/>
              <w:left w:val="single" w:sz="4" w:space="0" w:color="auto"/>
              <w:bottom w:val="single" w:sz="4" w:space="0" w:color="auto"/>
              <w:right w:val="single" w:sz="4" w:space="0" w:color="auto"/>
            </w:tcBorders>
          </w:tcPr>
          <w:p w14:paraId="40635BA0"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3EBEF09A" w14:textId="77777777" w:rsidR="00CF239D" w:rsidRPr="00630B18" w:rsidRDefault="00CF239D" w:rsidP="009176B2">
            <w:pPr>
              <w:jc w:val="center"/>
              <w:rPr>
                <w:rFonts w:ascii="Arial" w:hAnsi="Arial" w:cs="Arial"/>
                <w:sz w:val="18"/>
                <w:szCs w:val="18"/>
                <w:lang w:val="es-CO" w:eastAsia="es-CO"/>
              </w:rPr>
            </w:pPr>
          </w:p>
        </w:tc>
      </w:tr>
      <w:tr w:rsidR="00165FDD" w:rsidRPr="00630B18" w14:paraId="23F37E7B" w14:textId="77777777" w:rsidTr="00F308C0">
        <w:trPr>
          <w:trHeight w:val="383"/>
        </w:trPr>
        <w:tc>
          <w:tcPr>
            <w:tcW w:w="880" w:type="pct"/>
            <w:vMerge/>
            <w:tcBorders>
              <w:top w:val="single" w:sz="4" w:space="0" w:color="auto"/>
              <w:left w:val="single" w:sz="4" w:space="0" w:color="auto"/>
              <w:bottom w:val="single" w:sz="4" w:space="0" w:color="auto"/>
              <w:right w:val="single" w:sz="4" w:space="0" w:color="auto"/>
            </w:tcBorders>
            <w:vAlign w:val="center"/>
            <w:hideMark/>
          </w:tcPr>
          <w:p w14:paraId="169D63E9" w14:textId="77777777" w:rsidR="00CF239D" w:rsidRPr="00630B18" w:rsidRDefault="00CF239D">
            <w:pPr>
              <w:rPr>
                <w:rFonts w:ascii="Arial" w:hAnsi="Arial" w:cs="Arial"/>
                <w:sz w:val="18"/>
                <w:szCs w:val="18"/>
                <w:lang w:val="es-CO" w:eastAsia="es-CO"/>
              </w:rPr>
            </w:pPr>
          </w:p>
        </w:tc>
        <w:tc>
          <w:tcPr>
            <w:tcW w:w="1713" w:type="pct"/>
            <w:tcBorders>
              <w:top w:val="single" w:sz="4" w:space="0" w:color="auto"/>
              <w:left w:val="single" w:sz="4" w:space="0" w:color="auto"/>
              <w:bottom w:val="single" w:sz="4" w:space="0" w:color="auto"/>
              <w:right w:val="single" w:sz="4" w:space="0" w:color="auto"/>
            </w:tcBorders>
            <w:vAlign w:val="center"/>
            <w:hideMark/>
          </w:tcPr>
          <w:p w14:paraId="2F0EA754" w14:textId="77777777" w:rsidR="00CF239D" w:rsidRPr="00630B18" w:rsidRDefault="00BC168F">
            <w:pPr>
              <w:rPr>
                <w:rFonts w:ascii="Arial" w:hAnsi="Arial" w:cs="Arial"/>
                <w:sz w:val="18"/>
                <w:szCs w:val="18"/>
                <w:lang w:val="es-CO" w:eastAsia="es-CO"/>
              </w:rPr>
            </w:pPr>
            <w:r w:rsidRPr="00630B18">
              <w:rPr>
                <w:rFonts w:ascii="Arial" w:hAnsi="Arial" w:cs="Arial"/>
                <w:b/>
                <w:sz w:val="18"/>
                <w:szCs w:val="18"/>
                <w:lang w:val="es-CO" w:eastAsia="es-CO"/>
              </w:rPr>
              <w:t>7.2.1</w:t>
            </w:r>
            <w:r w:rsidR="0012780F" w:rsidRPr="00630B18">
              <w:rPr>
                <w:rFonts w:ascii="Arial" w:hAnsi="Arial" w:cs="Arial"/>
                <w:b/>
                <w:sz w:val="18"/>
                <w:szCs w:val="18"/>
                <w:lang w:val="es-CO" w:eastAsia="es-CO"/>
              </w:rPr>
              <w:t>0</w:t>
            </w:r>
            <w:r w:rsidRPr="00630B18">
              <w:rPr>
                <w:rFonts w:ascii="Arial" w:hAnsi="Arial" w:cs="Arial"/>
                <w:b/>
                <w:sz w:val="18"/>
                <w:szCs w:val="18"/>
                <w:lang w:val="es-CO" w:eastAsia="es-CO"/>
              </w:rPr>
              <w:t xml:space="preserve"> </w:t>
            </w:r>
            <w:r w:rsidR="00CF239D" w:rsidRPr="00630B18">
              <w:rPr>
                <w:rFonts w:ascii="Arial" w:hAnsi="Arial" w:cs="Arial"/>
                <w:sz w:val="18"/>
                <w:szCs w:val="18"/>
                <w:lang w:val="es-CO" w:eastAsia="es-CO"/>
              </w:rPr>
              <w:t>Información faltante</w:t>
            </w:r>
          </w:p>
        </w:tc>
        <w:tc>
          <w:tcPr>
            <w:tcW w:w="1779" w:type="pct"/>
            <w:tcBorders>
              <w:top w:val="single" w:sz="4" w:space="0" w:color="auto"/>
              <w:left w:val="single" w:sz="4" w:space="0" w:color="auto"/>
              <w:bottom w:val="single" w:sz="4" w:space="0" w:color="auto"/>
              <w:right w:val="single" w:sz="4" w:space="0" w:color="auto"/>
            </w:tcBorders>
          </w:tcPr>
          <w:p w14:paraId="60361881" w14:textId="77777777" w:rsidR="00CF239D" w:rsidRPr="00630B18" w:rsidRDefault="00CF239D">
            <w:pPr>
              <w:rPr>
                <w:rFonts w:ascii="Arial" w:hAnsi="Arial" w:cs="Arial"/>
                <w:sz w:val="18"/>
                <w:szCs w:val="18"/>
                <w:lang w:val="es-CO" w:eastAsia="es-CO"/>
              </w:rPr>
            </w:pPr>
          </w:p>
        </w:tc>
        <w:tc>
          <w:tcPr>
            <w:tcW w:w="628" w:type="pct"/>
            <w:tcBorders>
              <w:top w:val="single" w:sz="4" w:space="0" w:color="auto"/>
              <w:left w:val="single" w:sz="4" w:space="0" w:color="auto"/>
              <w:bottom w:val="single" w:sz="4" w:space="0" w:color="auto"/>
              <w:right w:val="single" w:sz="4" w:space="0" w:color="auto"/>
            </w:tcBorders>
          </w:tcPr>
          <w:p w14:paraId="165708A6" w14:textId="77777777" w:rsidR="00CF239D" w:rsidRPr="00630B18" w:rsidRDefault="00CF239D" w:rsidP="009176B2">
            <w:pPr>
              <w:jc w:val="center"/>
              <w:rPr>
                <w:rFonts w:ascii="Arial" w:hAnsi="Arial" w:cs="Arial"/>
                <w:sz w:val="18"/>
                <w:szCs w:val="18"/>
                <w:lang w:val="es-CO" w:eastAsia="es-CO"/>
              </w:rPr>
            </w:pPr>
          </w:p>
        </w:tc>
      </w:tr>
    </w:tbl>
    <w:p w14:paraId="4F47F4AC" w14:textId="77777777" w:rsidR="00CF239D" w:rsidRPr="00630B18" w:rsidRDefault="00CF239D" w:rsidP="00CF239D">
      <w:pPr>
        <w:ind w:left="360"/>
        <w:jc w:val="both"/>
        <w:rPr>
          <w:rFonts w:ascii="Arial" w:hAnsi="Arial" w:cs="Arial"/>
          <w:b/>
          <w:bCs/>
          <w:sz w:val="18"/>
          <w:szCs w:val="18"/>
          <w:lang w:val="es-CO" w:eastAsia="es-CO"/>
        </w:rPr>
      </w:pPr>
    </w:p>
    <w:p w14:paraId="168248F9" w14:textId="77777777" w:rsidR="00CF239D" w:rsidRPr="00630B18" w:rsidRDefault="00812C2A" w:rsidP="00CF239D">
      <w:pPr>
        <w:ind w:left="360"/>
        <w:jc w:val="both"/>
        <w:rPr>
          <w:rFonts w:ascii="Arial" w:hAnsi="Arial" w:cs="Arial"/>
          <w:b/>
          <w:sz w:val="18"/>
          <w:szCs w:val="18"/>
          <w:lang w:val="es-CO" w:eastAsia="es-CO"/>
        </w:rPr>
      </w:pPr>
      <w:r w:rsidRPr="00630B18">
        <w:rPr>
          <w:rFonts w:ascii="Arial" w:hAnsi="Arial" w:cs="Arial"/>
          <w:b/>
          <w:bCs/>
          <w:sz w:val="18"/>
          <w:szCs w:val="18"/>
          <w:lang w:val="es-CO" w:eastAsia="es-CO"/>
        </w:rPr>
        <w:t xml:space="preserve">7.3. </w:t>
      </w:r>
      <w:r w:rsidR="00CF239D" w:rsidRPr="00630B18">
        <w:rPr>
          <w:rFonts w:ascii="Arial" w:hAnsi="Arial" w:cs="Arial"/>
          <w:b/>
          <w:bCs/>
          <w:sz w:val="18"/>
          <w:szCs w:val="18"/>
          <w:lang w:val="es-CO" w:eastAsia="es-CO"/>
        </w:rPr>
        <w:t>Plan de Farmacovigilancia (</w:t>
      </w:r>
      <w:r w:rsidR="00CF239D" w:rsidRPr="00630B18">
        <w:rPr>
          <w:rFonts w:ascii="Arial" w:hAnsi="Arial" w:cs="Arial"/>
          <w:b/>
          <w:sz w:val="18"/>
          <w:szCs w:val="18"/>
          <w:lang w:val="es-CO" w:eastAsia="es-CO"/>
        </w:rPr>
        <w:t>Actividades de farmacovigilancia proporcionales al riesgo del medicamento)</w:t>
      </w:r>
    </w:p>
    <w:p w14:paraId="1F362DCF" w14:textId="77777777" w:rsidR="00CF239D" w:rsidRPr="00630B18"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0"/>
        <w:gridCol w:w="3498"/>
        <w:gridCol w:w="4714"/>
      </w:tblGrid>
      <w:tr w:rsidR="00165FDD" w:rsidRPr="00630B18" w14:paraId="6A561DC8" w14:textId="77777777" w:rsidTr="00BE408D">
        <w:trPr>
          <w:trHeight w:val="805"/>
        </w:trPr>
        <w:tc>
          <w:tcPr>
            <w:tcW w:w="1195" w:type="pct"/>
            <w:tcBorders>
              <w:top w:val="single" w:sz="4" w:space="0" w:color="auto"/>
              <w:left w:val="single" w:sz="4" w:space="0" w:color="auto"/>
              <w:bottom w:val="single" w:sz="4" w:space="0" w:color="auto"/>
              <w:right w:val="single" w:sz="4" w:space="0" w:color="auto"/>
            </w:tcBorders>
            <w:vAlign w:val="center"/>
            <w:hideMark/>
          </w:tcPr>
          <w:p w14:paraId="7C881E42" w14:textId="77777777" w:rsidR="00CF239D" w:rsidRPr="00630B18" w:rsidRDefault="00D17B4C" w:rsidP="00A41A34">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7.3.1 </w:t>
            </w:r>
            <w:r w:rsidR="00CF239D" w:rsidRPr="00630B18">
              <w:rPr>
                <w:rFonts w:ascii="Arial" w:hAnsi="Arial" w:cs="Arial"/>
                <w:b/>
                <w:sz w:val="18"/>
                <w:szCs w:val="18"/>
                <w:lang w:val="es-CO" w:eastAsia="es-CO"/>
              </w:rPr>
              <w:t>Riesgo identificado o información faltante</w:t>
            </w:r>
          </w:p>
        </w:tc>
        <w:tc>
          <w:tcPr>
            <w:tcW w:w="1620" w:type="pct"/>
            <w:tcBorders>
              <w:top w:val="single" w:sz="4" w:space="0" w:color="auto"/>
              <w:left w:val="single" w:sz="4" w:space="0" w:color="auto"/>
              <w:bottom w:val="single" w:sz="4" w:space="0" w:color="auto"/>
              <w:right w:val="single" w:sz="4" w:space="0" w:color="auto"/>
            </w:tcBorders>
            <w:vAlign w:val="center"/>
            <w:hideMark/>
          </w:tcPr>
          <w:p w14:paraId="0CFDD5CC" w14:textId="77777777" w:rsidR="00CF239D" w:rsidRPr="00630B18" w:rsidRDefault="00D17B4C" w:rsidP="00D17B4C">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7.3.2 </w:t>
            </w:r>
            <w:r w:rsidR="00CF239D" w:rsidRPr="00630B18">
              <w:rPr>
                <w:rFonts w:ascii="Arial" w:hAnsi="Arial" w:cs="Arial"/>
                <w:b/>
                <w:sz w:val="18"/>
                <w:szCs w:val="18"/>
                <w:lang w:val="es-CO" w:eastAsia="es-CO"/>
              </w:rPr>
              <w:t>Actividades de rutina y/o adicionales</w:t>
            </w:r>
          </w:p>
        </w:tc>
        <w:tc>
          <w:tcPr>
            <w:tcW w:w="2184" w:type="pct"/>
            <w:tcBorders>
              <w:top w:val="single" w:sz="4" w:space="0" w:color="auto"/>
              <w:left w:val="single" w:sz="4" w:space="0" w:color="auto"/>
              <w:bottom w:val="single" w:sz="4" w:space="0" w:color="auto"/>
              <w:right w:val="single" w:sz="4" w:space="0" w:color="auto"/>
            </w:tcBorders>
            <w:vAlign w:val="center"/>
            <w:hideMark/>
          </w:tcPr>
          <w:p w14:paraId="00FFA47E" w14:textId="77777777" w:rsidR="00CF239D" w:rsidRPr="00630B18" w:rsidRDefault="00D17B4C" w:rsidP="00E42A79">
            <w:pPr>
              <w:jc w:val="center"/>
              <w:rPr>
                <w:rFonts w:ascii="Arial" w:hAnsi="Arial" w:cs="Arial"/>
                <w:b/>
                <w:sz w:val="18"/>
                <w:szCs w:val="18"/>
                <w:lang w:val="es-CO" w:eastAsia="es-CO"/>
              </w:rPr>
            </w:pPr>
            <w:r w:rsidRPr="00630B18">
              <w:rPr>
                <w:rFonts w:ascii="Arial" w:hAnsi="Arial" w:cs="Arial"/>
                <w:b/>
                <w:sz w:val="18"/>
                <w:szCs w:val="18"/>
                <w:lang w:val="es-CO" w:eastAsia="es-CO"/>
              </w:rPr>
              <w:t>7.3.</w:t>
            </w:r>
            <w:r w:rsidR="00E42A79" w:rsidRPr="00630B18">
              <w:rPr>
                <w:rFonts w:ascii="Arial" w:hAnsi="Arial" w:cs="Arial"/>
                <w:b/>
                <w:sz w:val="18"/>
                <w:szCs w:val="18"/>
                <w:lang w:val="es-CO" w:eastAsia="es-CO"/>
              </w:rPr>
              <w:t xml:space="preserve">3 </w:t>
            </w:r>
            <w:r w:rsidR="00CF239D" w:rsidRPr="00630B18">
              <w:rPr>
                <w:rFonts w:ascii="Arial" w:hAnsi="Arial" w:cs="Arial"/>
                <w:b/>
                <w:sz w:val="18"/>
                <w:szCs w:val="18"/>
                <w:lang w:val="es-CO" w:eastAsia="es-CO"/>
              </w:rPr>
              <w:t>Objetivo de la actividad de FV de rutina y/o adicional</w:t>
            </w:r>
          </w:p>
        </w:tc>
      </w:tr>
      <w:tr w:rsidR="00165FDD" w:rsidRPr="00630B18" w14:paraId="55394DC3" w14:textId="77777777" w:rsidTr="00BE408D">
        <w:trPr>
          <w:trHeight w:val="380"/>
        </w:trPr>
        <w:tc>
          <w:tcPr>
            <w:tcW w:w="1195" w:type="pct"/>
            <w:tcBorders>
              <w:top w:val="single" w:sz="4" w:space="0" w:color="auto"/>
              <w:left w:val="single" w:sz="4" w:space="0" w:color="auto"/>
              <w:bottom w:val="single" w:sz="4" w:space="0" w:color="auto"/>
              <w:right w:val="single" w:sz="4" w:space="0" w:color="auto"/>
            </w:tcBorders>
            <w:vAlign w:val="center"/>
          </w:tcPr>
          <w:p w14:paraId="04C181B7" w14:textId="77777777" w:rsidR="00CF239D" w:rsidRPr="00630B18" w:rsidRDefault="00CF239D">
            <w:pPr>
              <w:rPr>
                <w:rFonts w:ascii="Arial" w:hAnsi="Arial" w:cs="Arial"/>
                <w:sz w:val="18"/>
                <w:szCs w:val="18"/>
                <w:lang w:val="es-CO" w:eastAsia="es-CO"/>
              </w:rPr>
            </w:pPr>
          </w:p>
        </w:tc>
        <w:tc>
          <w:tcPr>
            <w:tcW w:w="1620" w:type="pct"/>
            <w:tcBorders>
              <w:top w:val="single" w:sz="4" w:space="0" w:color="auto"/>
              <w:left w:val="single" w:sz="4" w:space="0" w:color="auto"/>
              <w:bottom w:val="single" w:sz="4" w:space="0" w:color="auto"/>
              <w:right w:val="single" w:sz="4" w:space="0" w:color="auto"/>
            </w:tcBorders>
            <w:vAlign w:val="center"/>
          </w:tcPr>
          <w:p w14:paraId="0E99F252" w14:textId="77777777" w:rsidR="00CF239D" w:rsidRPr="00630B18" w:rsidRDefault="00CF239D">
            <w:pPr>
              <w:rPr>
                <w:rFonts w:ascii="Arial" w:hAnsi="Arial" w:cs="Arial"/>
                <w:sz w:val="18"/>
                <w:szCs w:val="18"/>
                <w:lang w:val="es-CO" w:eastAsia="es-CO"/>
              </w:rPr>
            </w:pPr>
          </w:p>
        </w:tc>
        <w:tc>
          <w:tcPr>
            <w:tcW w:w="2184" w:type="pct"/>
            <w:tcBorders>
              <w:top w:val="single" w:sz="4" w:space="0" w:color="auto"/>
              <w:left w:val="single" w:sz="4" w:space="0" w:color="auto"/>
              <w:bottom w:val="single" w:sz="4" w:space="0" w:color="auto"/>
              <w:right w:val="single" w:sz="4" w:space="0" w:color="auto"/>
            </w:tcBorders>
          </w:tcPr>
          <w:p w14:paraId="42F1E70A" w14:textId="77777777" w:rsidR="00CF239D" w:rsidRPr="00630B18" w:rsidRDefault="00CF239D">
            <w:pPr>
              <w:rPr>
                <w:rFonts w:ascii="Arial" w:hAnsi="Arial" w:cs="Arial"/>
                <w:sz w:val="18"/>
                <w:szCs w:val="18"/>
                <w:lang w:val="es-CO" w:eastAsia="es-CO"/>
              </w:rPr>
            </w:pPr>
          </w:p>
        </w:tc>
      </w:tr>
      <w:tr w:rsidR="00165FDD" w:rsidRPr="00630B18" w14:paraId="182A363E" w14:textId="77777777" w:rsidTr="00BE408D">
        <w:trPr>
          <w:trHeight w:val="415"/>
        </w:trPr>
        <w:tc>
          <w:tcPr>
            <w:tcW w:w="1195" w:type="pct"/>
            <w:tcBorders>
              <w:top w:val="single" w:sz="4" w:space="0" w:color="auto"/>
              <w:left w:val="single" w:sz="4" w:space="0" w:color="auto"/>
              <w:bottom w:val="single" w:sz="4" w:space="0" w:color="auto"/>
              <w:right w:val="single" w:sz="4" w:space="0" w:color="auto"/>
            </w:tcBorders>
            <w:vAlign w:val="center"/>
          </w:tcPr>
          <w:p w14:paraId="12691798" w14:textId="77777777" w:rsidR="00CF239D" w:rsidRPr="00630B18" w:rsidRDefault="00CF239D">
            <w:pPr>
              <w:rPr>
                <w:rFonts w:ascii="Arial" w:hAnsi="Arial" w:cs="Arial"/>
                <w:sz w:val="18"/>
                <w:szCs w:val="18"/>
                <w:lang w:val="es-CO" w:eastAsia="es-CO"/>
              </w:rPr>
            </w:pPr>
          </w:p>
        </w:tc>
        <w:tc>
          <w:tcPr>
            <w:tcW w:w="1620" w:type="pct"/>
            <w:tcBorders>
              <w:top w:val="single" w:sz="4" w:space="0" w:color="auto"/>
              <w:left w:val="single" w:sz="4" w:space="0" w:color="auto"/>
              <w:bottom w:val="single" w:sz="4" w:space="0" w:color="auto"/>
              <w:right w:val="single" w:sz="4" w:space="0" w:color="auto"/>
            </w:tcBorders>
            <w:vAlign w:val="center"/>
          </w:tcPr>
          <w:p w14:paraId="64BAEF51" w14:textId="77777777" w:rsidR="00CF239D" w:rsidRPr="00630B18" w:rsidRDefault="00CF239D">
            <w:pPr>
              <w:rPr>
                <w:rFonts w:ascii="Arial" w:hAnsi="Arial" w:cs="Arial"/>
                <w:sz w:val="18"/>
                <w:szCs w:val="18"/>
                <w:lang w:val="es-CO" w:eastAsia="es-CO"/>
              </w:rPr>
            </w:pPr>
          </w:p>
        </w:tc>
        <w:tc>
          <w:tcPr>
            <w:tcW w:w="2184" w:type="pct"/>
            <w:tcBorders>
              <w:top w:val="single" w:sz="4" w:space="0" w:color="auto"/>
              <w:left w:val="single" w:sz="4" w:space="0" w:color="auto"/>
              <w:bottom w:val="single" w:sz="4" w:space="0" w:color="auto"/>
              <w:right w:val="single" w:sz="4" w:space="0" w:color="auto"/>
            </w:tcBorders>
          </w:tcPr>
          <w:p w14:paraId="727BF31B" w14:textId="77777777" w:rsidR="00CF239D" w:rsidRPr="00630B18" w:rsidRDefault="00CF239D">
            <w:pPr>
              <w:rPr>
                <w:rFonts w:ascii="Arial" w:hAnsi="Arial" w:cs="Arial"/>
                <w:sz w:val="18"/>
                <w:szCs w:val="18"/>
                <w:lang w:val="es-CO" w:eastAsia="es-CO"/>
              </w:rPr>
            </w:pPr>
          </w:p>
        </w:tc>
      </w:tr>
    </w:tbl>
    <w:p w14:paraId="266F9D80" w14:textId="77777777" w:rsidR="00CF239D" w:rsidRPr="00630B18" w:rsidRDefault="00CF239D" w:rsidP="00CF239D">
      <w:pPr>
        <w:ind w:left="360"/>
        <w:jc w:val="both"/>
        <w:rPr>
          <w:rFonts w:ascii="Arial" w:hAnsi="Arial" w:cs="Arial"/>
          <w:b/>
          <w:bCs/>
          <w:sz w:val="18"/>
          <w:szCs w:val="18"/>
          <w:lang w:val="es-CO" w:eastAsia="es-CO"/>
        </w:rPr>
      </w:pPr>
    </w:p>
    <w:p w14:paraId="22F9FB16" w14:textId="77777777" w:rsidR="00CF239D" w:rsidRPr="00630B18" w:rsidRDefault="00812C2A" w:rsidP="00CF239D">
      <w:pPr>
        <w:ind w:left="360"/>
        <w:jc w:val="both"/>
        <w:rPr>
          <w:rFonts w:ascii="Arial" w:hAnsi="Arial" w:cs="Arial"/>
          <w:b/>
          <w:bCs/>
          <w:sz w:val="18"/>
          <w:szCs w:val="18"/>
          <w:lang w:val="es-CO" w:eastAsia="es-CO"/>
        </w:rPr>
      </w:pPr>
      <w:r w:rsidRPr="00630B18">
        <w:rPr>
          <w:rFonts w:ascii="Arial" w:hAnsi="Arial" w:cs="Arial"/>
          <w:b/>
          <w:bCs/>
          <w:sz w:val="18"/>
          <w:szCs w:val="18"/>
          <w:lang w:val="es-CO" w:eastAsia="es-CO"/>
        </w:rPr>
        <w:t xml:space="preserve">7.4. </w:t>
      </w:r>
      <w:r w:rsidR="00CF239D" w:rsidRPr="00630B18">
        <w:rPr>
          <w:rFonts w:ascii="Arial" w:hAnsi="Arial" w:cs="Arial"/>
          <w:b/>
          <w:bCs/>
          <w:sz w:val="18"/>
          <w:szCs w:val="18"/>
          <w:lang w:val="es-CO" w:eastAsia="es-CO"/>
        </w:rPr>
        <w:t xml:space="preserve">Planes para estudios de eficacia </w:t>
      </w:r>
      <w:proofErr w:type="spellStart"/>
      <w:r w:rsidR="00CF239D" w:rsidRPr="00630B18">
        <w:rPr>
          <w:rFonts w:ascii="Arial" w:hAnsi="Arial" w:cs="Arial"/>
          <w:b/>
          <w:bCs/>
          <w:sz w:val="18"/>
          <w:szCs w:val="18"/>
          <w:lang w:val="es-CO" w:eastAsia="es-CO"/>
        </w:rPr>
        <w:t>pos-autorización</w:t>
      </w:r>
      <w:proofErr w:type="spellEnd"/>
    </w:p>
    <w:p w14:paraId="6B224EAF" w14:textId="77777777" w:rsidR="00CF239D" w:rsidRPr="00630B18"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3617"/>
        <w:gridCol w:w="3466"/>
        <w:gridCol w:w="1753"/>
      </w:tblGrid>
      <w:tr w:rsidR="00165FDD" w:rsidRPr="00630B18" w14:paraId="4F7B3B9C" w14:textId="77777777" w:rsidTr="00942F37">
        <w:trPr>
          <w:trHeight w:val="357"/>
        </w:trPr>
        <w:tc>
          <w:tcPr>
            <w:tcW w:w="906" w:type="pct"/>
            <w:tcBorders>
              <w:top w:val="single" w:sz="4" w:space="0" w:color="auto"/>
              <w:left w:val="single" w:sz="4" w:space="0" w:color="auto"/>
              <w:bottom w:val="single" w:sz="4" w:space="0" w:color="auto"/>
              <w:right w:val="single" w:sz="4" w:space="0" w:color="auto"/>
            </w:tcBorders>
            <w:vAlign w:val="center"/>
            <w:hideMark/>
          </w:tcPr>
          <w:p w14:paraId="1E318BA8"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Módulo</w:t>
            </w:r>
          </w:p>
        </w:tc>
        <w:tc>
          <w:tcPr>
            <w:tcW w:w="1676" w:type="pct"/>
            <w:tcBorders>
              <w:top w:val="single" w:sz="4" w:space="0" w:color="auto"/>
              <w:left w:val="single" w:sz="4" w:space="0" w:color="auto"/>
              <w:bottom w:val="single" w:sz="4" w:space="0" w:color="auto"/>
              <w:right w:val="single" w:sz="4" w:space="0" w:color="auto"/>
            </w:tcBorders>
            <w:vAlign w:val="center"/>
            <w:hideMark/>
          </w:tcPr>
          <w:p w14:paraId="6DC77E13"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Característica/ Aspecto</w:t>
            </w:r>
          </w:p>
        </w:tc>
        <w:tc>
          <w:tcPr>
            <w:tcW w:w="1606" w:type="pct"/>
            <w:tcBorders>
              <w:top w:val="single" w:sz="4" w:space="0" w:color="auto"/>
              <w:left w:val="single" w:sz="4" w:space="0" w:color="auto"/>
              <w:bottom w:val="single" w:sz="4" w:space="0" w:color="auto"/>
              <w:right w:val="single" w:sz="4" w:space="0" w:color="auto"/>
            </w:tcBorders>
            <w:vAlign w:val="center"/>
            <w:hideMark/>
          </w:tcPr>
          <w:p w14:paraId="193C9B23"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Descripción</w:t>
            </w:r>
          </w:p>
        </w:tc>
        <w:tc>
          <w:tcPr>
            <w:tcW w:w="812" w:type="pct"/>
            <w:tcBorders>
              <w:top w:val="single" w:sz="4" w:space="0" w:color="auto"/>
              <w:left w:val="single" w:sz="4" w:space="0" w:color="auto"/>
              <w:bottom w:val="single" w:sz="4" w:space="0" w:color="auto"/>
              <w:right w:val="single" w:sz="4" w:space="0" w:color="auto"/>
            </w:tcBorders>
            <w:vAlign w:val="center"/>
            <w:hideMark/>
          </w:tcPr>
          <w:p w14:paraId="4518477C" w14:textId="77777777" w:rsidR="00CF239D" w:rsidRPr="00630B18" w:rsidRDefault="00CF239D">
            <w:pPr>
              <w:jc w:val="center"/>
              <w:rPr>
                <w:rFonts w:ascii="Arial" w:hAnsi="Arial" w:cs="Arial"/>
                <w:b/>
                <w:sz w:val="18"/>
                <w:szCs w:val="18"/>
                <w:lang w:val="es-CO" w:eastAsia="es-CO"/>
              </w:rPr>
            </w:pPr>
            <w:r w:rsidRPr="00630B18">
              <w:rPr>
                <w:rFonts w:ascii="Arial" w:hAnsi="Arial" w:cs="Arial"/>
                <w:b/>
                <w:sz w:val="18"/>
                <w:szCs w:val="18"/>
                <w:lang w:val="es-CO" w:eastAsia="es-CO"/>
              </w:rPr>
              <w:t xml:space="preserve">Folio </w:t>
            </w:r>
          </w:p>
        </w:tc>
      </w:tr>
      <w:tr w:rsidR="00165FDD" w:rsidRPr="00630B18" w14:paraId="6D6D4301" w14:textId="77777777" w:rsidTr="00867466">
        <w:trPr>
          <w:trHeight w:val="774"/>
        </w:trPr>
        <w:tc>
          <w:tcPr>
            <w:tcW w:w="906" w:type="pct"/>
            <w:tcBorders>
              <w:top w:val="single" w:sz="4" w:space="0" w:color="auto"/>
              <w:left w:val="single" w:sz="4" w:space="0" w:color="auto"/>
              <w:bottom w:val="single" w:sz="4" w:space="0" w:color="auto"/>
              <w:right w:val="single" w:sz="4" w:space="0" w:color="auto"/>
            </w:tcBorders>
            <w:hideMark/>
          </w:tcPr>
          <w:p w14:paraId="45AAA82A" w14:textId="77777777" w:rsidR="00CF239D" w:rsidRPr="00630B18" w:rsidRDefault="00DA59B5">
            <w:pPr>
              <w:rPr>
                <w:rFonts w:ascii="Arial" w:hAnsi="Arial" w:cs="Arial"/>
                <w:sz w:val="18"/>
                <w:szCs w:val="18"/>
                <w:lang w:val="es-CO" w:eastAsia="es-CO"/>
              </w:rPr>
            </w:pPr>
            <w:r w:rsidRPr="00630B18">
              <w:rPr>
                <w:rFonts w:ascii="Arial" w:hAnsi="Arial" w:cs="Arial"/>
                <w:b/>
                <w:sz w:val="18"/>
                <w:szCs w:val="18"/>
                <w:lang w:val="es-CO" w:eastAsia="es-CO"/>
              </w:rPr>
              <w:t xml:space="preserve">7.4.1 </w:t>
            </w:r>
            <w:r w:rsidR="00CF239D" w:rsidRPr="00630B18">
              <w:rPr>
                <w:rFonts w:ascii="Arial" w:hAnsi="Arial" w:cs="Arial"/>
                <w:sz w:val="18"/>
                <w:szCs w:val="18"/>
                <w:lang w:val="es-CO" w:eastAsia="es-CO"/>
              </w:rPr>
              <w:t xml:space="preserve">Estudios de eficacia </w:t>
            </w:r>
            <w:proofErr w:type="spellStart"/>
            <w:r w:rsidR="00CF239D" w:rsidRPr="00630B18">
              <w:rPr>
                <w:rFonts w:ascii="Arial" w:hAnsi="Arial" w:cs="Arial"/>
                <w:sz w:val="18"/>
                <w:szCs w:val="18"/>
                <w:lang w:val="es-CO" w:eastAsia="es-CO"/>
              </w:rPr>
              <w:t>pos-autorización</w:t>
            </w:r>
            <w:proofErr w:type="spellEnd"/>
          </w:p>
        </w:tc>
        <w:tc>
          <w:tcPr>
            <w:tcW w:w="1676" w:type="pct"/>
            <w:tcBorders>
              <w:top w:val="single" w:sz="4" w:space="0" w:color="auto"/>
              <w:left w:val="single" w:sz="4" w:space="0" w:color="auto"/>
              <w:bottom w:val="single" w:sz="4" w:space="0" w:color="auto"/>
              <w:right w:val="single" w:sz="4" w:space="0" w:color="auto"/>
            </w:tcBorders>
            <w:hideMark/>
          </w:tcPr>
          <w:p w14:paraId="3F021A97" w14:textId="77777777" w:rsidR="00CF239D" w:rsidRPr="00630B18" w:rsidRDefault="00CF239D">
            <w:pPr>
              <w:rPr>
                <w:rFonts w:ascii="Arial" w:hAnsi="Arial" w:cs="Arial"/>
                <w:sz w:val="18"/>
                <w:szCs w:val="18"/>
                <w:lang w:val="es-CO" w:eastAsia="es-CO"/>
              </w:rPr>
            </w:pPr>
            <w:r w:rsidRPr="00630B18">
              <w:rPr>
                <w:rFonts w:ascii="Arial" w:hAnsi="Arial" w:cs="Arial"/>
                <w:sz w:val="18"/>
                <w:szCs w:val="18"/>
                <w:lang w:val="es-CO" w:eastAsia="es-CO"/>
              </w:rPr>
              <w:t xml:space="preserve">Descripción de los planes o estudios realizados </w:t>
            </w:r>
          </w:p>
        </w:tc>
        <w:tc>
          <w:tcPr>
            <w:tcW w:w="1606" w:type="pct"/>
            <w:tcBorders>
              <w:top w:val="single" w:sz="4" w:space="0" w:color="auto"/>
              <w:left w:val="single" w:sz="4" w:space="0" w:color="auto"/>
              <w:bottom w:val="single" w:sz="4" w:space="0" w:color="auto"/>
              <w:right w:val="single" w:sz="4" w:space="0" w:color="auto"/>
            </w:tcBorders>
          </w:tcPr>
          <w:p w14:paraId="4EC2E9B2" w14:textId="77777777" w:rsidR="00CF239D" w:rsidRPr="00630B18" w:rsidRDefault="00CF239D">
            <w:pPr>
              <w:jc w:val="center"/>
              <w:rPr>
                <w:rFonts w:ascii="Arial" w:hAnsi="Arial" w:cs="Arial"/>
                <w:sz w:val="18"/>
                <w:szCs w:val="18"/>
                <w:lang w:val="es-CO" w:eastAsia="es-CO"/>
              </w:rPr>
            </w:pPr>
          </w:p>
        </w:tc>
        <w:tc>
          <w:tcPr>
            <w:tcW w:w="812" w:type="pct"/>
            <w:tcBorders>
              <w:top w:val="single" w:sz="4" w:space="0" w:color="auto"/>
              <w:left w:val="single" w:sz="4" w:space="0" w:color="auto"/>
              <w:bottom w:val="single" w:sz="4" w:space="0" w:color="auto"/>
              <w:right w:val="single" w:sz="4" w:space="0" w:color="auto"/>
            </w:tcBorders>
          </w:tcPr>
          <w:p w14:paraId="268C3F83" w14:textId="77777777" w:rsidR="00CF239D" w:rsidRPr="00630B18" w:rsidRDefault="00CF239D" w:rsidP="001621C8">
            <w:pPr>
              <w:jc w:val="center"/>
              <w:rPr>
                <w:rFonts w:ascii="Arial" w:hAnsi="Arial" w:cs="Arial"/>
                <w:sz w:val="18"/>
                <w:szCs w:val="18"/>
                <w:lang w:val="es-CO" w:eastAsia="es-CO"/>
              </w:rPr>
            </w:pPr>
          </w:p>
        </w:tc>
      </w:tr>
    </w:tbl>
    <w:p w14:paraId="13B062F8" w14:textId="77777777" w:rsidR="00CF239D" w:rsidRPr="00630B18" w:rsidRDefault="00CF239D" w:rsidP="00CF239D">
      <w:pPr>
        <w:ind w:left="360"/>
        <w:jc w:val="both"/>
        <w:rPr>
          <w:rFonts w:ascii="Arial" w:hAnsi="Arial" w:cs="Arial"/>
          <w:b/>
          <w:bCs/>
          <w:sz w:val="18"/>
          <w:szCs w:val="18"/>
          <w:lang w:val="es-CO" w:eastAsia="es-CO"/>
        </w:rPr>
      </w:pPr>
    </w:p>
    <w:p w14:paraId="70D18341" w14:textId="77777777" w:rsidR="00C756BD" w:rsidRPr="00630B18" w:rsidRDefault="00C756BD" w:rsidP="00CF239D">
      <w:pPr>
        <w:ind w:left="360"/>
        <w:jc w:val="both"/>
        <w:rPr>
          <w:rFonts w:ascii="Arial" w:hAnsi="Arial" w:cs="Arial"/>
          <w:b/>
          <w:bCs/>
          <w:sz w:val="18"/>
          <w:szCs w:val="18"/>
        </w:rPr>
      </w:pPr>
    </w:p>
    <w:p w14:paraId="30A5598A" w14:textId="77777777" w:rsidR="00C756BD" w:rsidRPr="00630B18" w:rsidRDefault="00C756BD" w:rsidP="00CF239D">
      <w:pPr>
        <w:ind w:left="360"/>
        <w:jc w:val="both"/>
        <w:rPr>
          <w:rFonts w:ascii="Arial" w:hAnsi="Arial" w:cs="Arial"/>
          <w:b/>
          <w:bCs/>
          <w:sz w:val="18"/>
          <w:szCs w:val="18"/>
        </w:rPr>
      </w:pPr>
    </w:p>
    <w:p w14:paraId="5268BF99" w14:textId="77777777" w:rsidR="00CF239D" w:rsidRPr="00630B18" w:rsidRDefault="00812C2A" w:rsidP="00CF239D">
      <w:pPr>
        <w:ind w:left="360"/>
        <w:jc w:val="both"/>
        <w:rPr>
          <w:rFonts w:ascii="Arial" w:hAnsi="Arial" w:cs="Arial"/>
          <w:b/>
          <w:bCs/>
          <w:sz w:val="18"/>
          <w:szCs w:val="18"/>
          <w:lang w:val="es-CO" w:eastAsia="es-CO"/>
        </w:rPr>
      </w:pPr>
      <w:r w:rsidRPr="00630B18">
        <w:rPr>
          <w:rFonts w:ascii="Arial" w:hAnsi="Arial" w:cs="Arial"/>
          <w:b/>
          <w:bCs/>
          <w:sz w:val="18"/>
          <w:szCs w:val="18"/>
          <w:lang w:val="es-CO" w:eastAsia="es-CO"/>
        </w:rPr>
        <w:t xml:space="preserve">7.5. </w:t>
      </w:r>
      <w:r w:rsidR="00CF239D" w:rsidRPr="00630B18">
        <w:rPr>
          <w:rFonts w:ascii="Arial" w:hAnsi="Arial" w:cs="Arial"/>
          <w:b/>
          <w:bCs/>
          <w:sz w:val="18"/>
          <w:szCs w:val="18"/>
          <w:lang w:val="es-CO" w:eastAsia="es-CO"/>
        </w:rPr>
        <w:t>Medidas de minimización de riesgos (MMR)</w:t>
      </w:r>
    </w:p>
    <w:p w14:paraId="178B40D4" w14:textId="77777777" w:rsidR="00CF239D" w:rsidRPr="00630B18" w:rsidRDefault="00CF239D" w:rsidP="00CF239D">
      <w:pPr>
        <w:ind w:left="360"/>
        <w:jc w:val="both"/>
        <w:rPr>
          <w:rFonts w:ascii="Arial" w:hAnsi="Arial" w:cs="Arial"/>
          <w:b/>
          <w:bCs/>
          <w:sz w:val="18"/>
          <w:szCs w:val="18"/>
          <w:lang w:val="es-CO" w:eastAsia="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4"/>
        <w:gridCol w:w="2111"/>
        <w:gridCol w:w="2262"/>
        <w:gridCol w:w="2262"/>
        <w:gridCol w:w="2353"/>
      </w:tblGrid>
      <w:tr w:rsidR="00165FDD" w:rsidRPr="00630B18" w14:paraId="663A5AF9" w14:textId="77777777" w:rsidTr="000E0B59">
        <w:trPr>
          <w:trHeight w:val="805"/>
        </w:trPr>
        <w:tc>
          <w:tcPr>
            <w:tcW w:w="836" w:type="pct"/>
            <w:tcBorders>
              <w:top w:val="single" w:sz="4" w:space="0" w:color="auto"/>
              <w:left w:val="single" w:sz="4" w:space="0" w:color="auto"/>
              <w:bottom w:val="single" w:sz="4" w:space="0" w:color="auto"/>
              <w:right w:val="single" w:sz="4" w:space="0" w:color="auto"/>
            </w:tcBorders>
            <w:vAlign w:val="center"/>
            <w:hideMark/>
          </w:tcPr>
          <w:p w14:paraId="5442BC3D" w14:textId="77777777" w:rsidR="00CF239D" w:rsidRPr="00630B18" w:rsidRDefault="00CD3D7F">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7.5.1 </w:t>
            </w:r>
            <w:r w:rsidR="00CF239D" w:rsidRPr="00630B18">
              <w:rPr>
                <w:rFonts w:ascii="Arial" w:hAnsi="Arial" w:cs="Arial"/>
                <w:b/>
                <w:sz w:val="18"/>
                <w:szCs w:val="18"/>
                <w:lang w:val="es-CO" w:eastAsia="es-CO"/>
              </w:rPr>
              <w:t>Riesgo identificado o potencial</w:t>
            </w:r>
          </w:p>
        </w:tc>
        <w:tc>
          <w:tcPr>
            <w:tcW w:w="978" w:type="pct"/>
            <w:tcBorders>
              <w:top w:val="single" w:sz="4" w:space="0" w:color="auto"/>
              <w:left w:val="single" w:sz="4" w:space="0" w:color="auto"/>
              <w:bottom w:val="single" w:sz="4" w:space="0" w:color="auto"/>
              <w:right w:val="single" w:sz="4" w:space="0" w:color="auto"/>
            </w:tcBorders>
            <w:vAlign w:val="center"/>
            <w:hideMark/>
          </w:tcPr>
          <w:p w14:paraId="1F3C44FB" w14:textId="77777777" w:rsidR="00CF239D" w:rsidRPr="00630B18" w:rsidRDefault="00CD3D7F">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7.5.2 </w:t>
            </w:r>
            <w:r w:rsidR="00CF239D" w:rsidRPr="00630B18">
              <w:rPr>
                <w:rFonts w:ascii="Arial" w:hAnsi="Arial" w:cs="Arial"/>
                <w:b/>
                <w:sz w:val="18"/>
                <w:szCs w:val="18"/>
                <w:lang w:val="es-CO" w:eastAsia="es-CO"/>
              </w:rPr>
              <w:t>Actividades de MR de rutina.</w:t>
            </w:r>
          </w:p>
        </w:tc>
        <w:tc>
          <w:tcPr>
            <w:tcW w:w="1048" w:type="pct"/>
            <w:tcBorders>
              <w:top w:val="single" w:sz="4" w:space="0" w:color="auto"/>
              <w:left w:val="single" w:sz="4" w:space="0" w:color="auto"/>
              <w:bottom w:val="single" w:sz="4" w:space="0" w:color="auto"/>
              <w:right w:val="single" w:sz="4" w:space="0" w:color="auto"/>
            </w:tcBorders>
            <w:vAlign w:val="center"/>
            <w:hideMark/>
          </w:tcPr>
          <w:p w14:paraId="662F1C56" w14:textId="77777777" w:rsidR="00CF239D" w:rsidRPr="00630B18" w:rsidRDefault="00CD3D7F">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7.5.3 </w:t>
            </w:r>
            <w:r w:rsidR="00CF239D" w:rsidRPr="00630B18">
              <w:rPr>
                <w:rFonts w:ascii="Arial" w:hAnsi="Arial" w:cs="Arial"/>
                <w:b/>
                <w:sz w:val="18"/>
                <w:szCs w:val="18"/>
                <w:lang w:val="es-CO" w:eastAsia="es-CO"/>
              </w:rPr>
              <w:t>Actividades de MR adicionales.</w:t>
            </w:r>
          </w:p>
        </w:tc>
        <w:tc>
          <w:tcPr>
            <w:tcW w:w="1048" w:type="pct"/>
            <w:tcBorders>
              <w:top w:val="single" w:sz="4" w:space="0" w:color="auto"/>
              <w:left w:val="single" w:sz="4" w:space="0" w:color="auto"/>
              <w:bottom w:val="single" w:sz="4" w:space="0" w:color="auto"/>
              <w:right w:val="single" w:sz="4" w:space="0" w:color="auto"/>
            </w:tcBorders>
            <w:vAlign w:val="center"/>
            <w:hideMark/>
          </w:tcPr>
          <w:p w14:paraId="385EF033" w14:textId="77777777" w:rsidR="00CF239D" w:rsidRPr="00630B18" w:rsidRDefault="00CD3D7F">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7.5.4 </w:t>
            </w:r>
            <w:r w:rsidR="00CF239D" w:rsidRPr="00630B18">
              <w:rPr>
                <w:rFonts w:ascii="Arial" w:hAnsi="Arial" w:cs="Arial"/>
                <w:b/>
                <w:sz w:val="18"/>
                <w:szCs w:val="18"/>
                <w:lang w:val="es-CO" w:eastAsia="es-CO"/>
              </w:rPr>
              <w:t>Objetivo de la actividad de MR</w:t>
            </w:r>
          </w:p>
        </w:tc>
        <w:tc>
          <w:tcPr>
            <w:tcW w:w="1091" w:type="pct"/>
            <w:tcBorders>
              <w:top w:val="single" w:sz="4" w:space="0" w:color="auto"/>
              <w:left w:val="single" w:sz="4" w:space="0" w:color="auto"/>
              <w:bottom w:val="single" w:sz="4" w:space="0" w:color="auto"/>
              <w:right w:val="single" w:sz="4" w:space="0" w:color="auto"/>
            </w:tcBorders>
            <w:vAlign w:val="center"/>
            <w:hideMark/>
          </w:tcPr>
          <w:p w14:paraId="2D31B004" w14:textId="77777777" w:rsidR="00CF239D" w:rsidRPr="00630B18" w:rsidRDefault="00CD3D7F">
            <w:pPr>
              <w:jc w:val="center"/>
              <w:rPr>
                <w:rFonts w:ascii="Arial" w:hAnsi="Arial" w:cs="Arial"/>
                <w:b/>
                <w:sz w:val="18"/>
                <w:szCs w:val="18"/>
                <w:lang w:val="es-CO" w:eastAsia="es-CO"/>
              </w:rPr>
            </w:pPr>
            <w:r w:rsidRPr="00630B18">
              <w:rPr>
                <w:rFonts w:ascii="Arial" w:hAnsi="Arial" w:cs="Arial"/>
                <w:b/>
                <w:sz w:val="18"/>
                <w:szCs w:val="18"/>
                <w:lang w:val="es-CO" w:eastAsia="es-CO"/>
              </w:rPr>
              <w:t xml:space="preserve">7.5.5 </w:t>
            </w:r>
            <w:r w:rsidR="00CF239D" w:rsidRPr="00630B18">
              <w:rPr>
                <w:rFonts w:ascii="Arial" w:hAnsi="Arial" w:cs="Arial"/>
                <w:b/>
                <w:sz w:val="18"/>
                <w:szCs w:val="18"/>
                <w:lang w:val="es-CO" w:eastAsia="es-CO"/>
              </w:rPr>
              <w:t>Acciones a tomar para analizar la eficacia de las MMR</w:t>
            </w:r>
          </w:p>
        </w:tc>
      </w:tr>
      <w:tr w:rsidR="00165FDD" w:rsidRPr="00630B18" w14:paraId="0271C352" w14:textId="77777777" w:rsidTr="000E0B59">
        <w:trPr>
          <w:trHeight w:val="380"/>
        </w:trPr>
        <w:tc>
          <w:tcPr>
            <w:tcW w:w="836" w:type="pct"/>
            <w:tcBorders>
              <w:top w:val="single" w:sz="4" w:space="0" w:color="auto"/>
              <w:left w:val="single" w:sz="4" w:space="0" w:color="auto"/>
              <w:bottom w:val="single" w:sz="4" w:space="0" w:color="auto"/>
              <w:right w:val="single" w:sz="4" w:space="0" w:color="auto"/>
            </w:tcBorders>
            <w:vAlign w:val="center"/>
          </w:tcPr>
          <w:p w14:paraId="67C0F445" w14:textId="77777777" w:rsidR="00CF239D" w:rsidRPr="00630B18" w:rsidRDefault="00CF239D">
            <w:pPr>
              <w:rPr>
                <w:rFonts w:ascii="Arial" w:hAnsi="Arial" w:cs="Arial"/>
                <w:sz w:val="18"/>
                <w:szCs w:val="18"/>
                <w:lang w:val="es-CO" w:eastAsia="es-CO"/>
              </w:rPr>
            </w:pPr>
          </w:p>
        </w:tc>
        <w:tc>
          <w:tcPr>
            <w:tcW w:w="978" w:type="pct"/>
            <w:tcBorders>
              <w:top w:val="single" w:sz="4" w:space="0" w:color="auto"/>
              <w:left w:val="single" w:sz="4" w:space="0" w:color="auto"/>
              <w:bottom w:val="single" w:sz="4" w:space="0" w:color="auto"/>
              <w:right w:val="single" w:sz="4" w:space="0" w:color="auto"/>
            </w:tcBorders>
            <w:vAlign w:val="center"/>
          </w:tcPr>
          <w:p w14:paraId="7067F7E5" w14:textId="77777777" w:rsidR="00CF239D" w:rsidRPr="00630B18"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5F9DFD8E" w14:textId="77777777" w:rsidR="00CF239D" w:rsidRPr="00630B18"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4B152A0B" w14:textId="77777777" w:rsidR="00CF239D" w:rsidRPr="00630B18" w:rsidRDefault="00CF239D">
            <w:pPr>
              <w:rPr>
                <w:rFonts w:ascii="Arial" w:hAnsi="Arial" w:cs="Arial"/>
                <w:sz w:val="18"/>
                <w:szCs w:val="18"/>
                <w:lang w:val="es-CO" w:eastAsia="es-CO"/>
              </w:rPr>
            </w:pPr>
          </w:p>
        </w:tc>
        <w:tc>
          <w:tcPr>
            <w:tcW w:w="1091" w:type="pct"/>
            <w:tcBorders>
              <w:top w:val="single" w:sz="4" w:space="0" w:color="auto"/>
              <w:left w:val="single" w:sz="4" w:space="0" w:color="auto"/>
              <w:bottom w:val="single" w:sz="4" w:space="0" w:color="auto"/>
              <w:right w:val="single" w:sz="4" w:space="0" w:color="auto"/>
            </w:tcBorders>
          </w:tcPr>
          <w:p w14:paraId="05FAD2B3" w14:textId="77777777" w:rsidR="00CF239D" w:rsidRPr="00630B18" w:rsidRDefault="00CF239D">
            <w:pPr>
              <w:rPr>
                <w:rFonts w:ascii="Arial" w:hAnsi="Arial" w:cs="Arial"/>
                <w:sz w:val="18"/>
                <w:szCs w:val="18"/>
                <w:lang w:val="es-CO" w:eastAsia="es-CO"/>
              </w:rPr>
            </w:pPr>
          </w:p>
        </w:tc>
      </w:tr>
      <w:tr w:rsidR="00165FDD" w:rsidRPr="00630B18" w14:paraId="57A407A6" w14:textId="77777777" w:rsidTr="000E0B59">
        <w:trPr>
          <w:trHeight w:val="415"/>
        </w:trPr>
        <w:tc>
          <w:tcPr>
            <w:tcW w:w="836" w:type="pct"/>
            <w:tcBorders>
              <w:top w:val="single" w:sz="4" w:space="0" w:color="auto"/>
              <w:left w:val="single" w:sz="4" w:space="0" w:color="auto"/>
              <w:bottom w:val="single" w:sz="4" w:space="0" w:color="auto"/>
              <w:right w:val="single" w:sz="4" w:space="0" w:color="auto"/>
            </w:tcBorders>
            <w:vAlign w:val="center"/>
          </w:tcPr>
          <w:p w14:paraId="615ECD4B" w14:textId="77777777" w:rsidR="00CF239D" w:rsidRPr="00630B18" w:rsidRDefault="00CF239D">
            <w:pPr>
              <w:rPr>
                <w:rFonts w:ascii="Arial" w:hAnsi="Arial" w:cs="Arial"/>
                <w:sz w:val="18"/>
                <w:szCs w:val="18"/>
                <w:lang w:val="es-CO" w:eastAsia="es-CO"/>
              </w:rPr>
            </w:pPr>
          </w:p>
        </w:tc>
        <w:tc>
          <w:tcPr>
            <w:tcW w:w="978" w:type="pct"/>
            <w:tcBorders>
              <w:top w:val="single" w:sz="4" w:space="0" w:color="auto"/>
              <w:left w:val="single" w:sz="4" w:space="0" w:color="auto"/>
              <w:bottom w:val="single" w:sz="4" w:space="0" w:color="auto"/>
              <w:right w:val="single" w:sz="4" w:space="0" w:color="auto"/>
            </w:tcBorders>
            <w:vAlign w:val="center"/>
          </w:tcPr>
          <w:p w14:paraId="0CF6B268" w14:textId="77777777" w:rsidR="00CF239D" w:rsidRPr="00630B18"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6F27096F" w14:textId="77777777" w:rsidR="00CF239D" w:rsidRPr="00630B18" w:rsidRDefault="00CF239D">
            <w:pPr>
              <w:rPr>
                <w:rFonts w:ascii="Arial" w:hAnsi="Arial" w:cs="Arial"/>
                <w:sz w:val="18"/>
                <w:szCs w:val="18"/>
                <w:lang w:val="es-CO" w:eastAsia="es-CO"/>
              </w:rPr>
            </w:pPr>
          </w:p>
        </w:tc>
        <w:tc>
          <w:tcPr>
            <w:tcW w:w="1048" w:type="pct"/>
            <w:tcBorders>
              <w:top w:val="single" w:sz="4" w:space="0" w:color="auto"/>
              <w:left w:val="single" w:sz="4" w:space="0" w:color="auto"/>
              <w:bottom w:val="single" w:sz="4" w:space="0" w:color="auto"/>
              <w:right w:val="single" w:sz="4" w:space="0" w:color="auto"/>
            </w:tcBorders>
          </w:tcPr>
          <w:p w14:paraId="47A1D65E" w14:textId="77777777" w:rsidR="00CF239D" w:rsidRPr="00630B18" w:rsidRDefault="00CF239D">
            <w:pPr>
              <w:rPr>
                <w:rFonts w:ascii="Arial" w:hAnsi="Arial" w:cs="Arial"/>
                <w:sz w:val="18"/>
                <w:szCs w:val="18"/>
                <w:lang w:val="es-CO" w:eastAsia="es-CO"/>
              </w:rPr>
            </w:pPr>
          </w:p>
        </w:tc>
        <w:tc>
          <w:tcPr>
            <w:tcW w:w="1091" w:type="pct"/>
            <w:tcBorders>
              <w:top w:val="single" w:sz="4" w:space="0" w:color="auto"/>
              <w:left w:val="single" w:sz="4" w:space="0" w:color="auto"/>
              <w:bottom w:val="single" w:sz="4" w:space="0" w:color="auto"/>
              <w:right w:val="single" w:sz="4" w:space="0" w:color="auto"/>
            </w:tcBorders>
          </w:tcPr>
          <w:p w14:paraId="26A9B57B" w14:textId="77777777" w:rsidR="00CF239D" w:rsidRPr="00630B18" w:rsidRDefault="00CF239D">
            <w:pPr>
              <w:rPr>
                <w:rFonts w:ascii="Arial" w:hAnsi="Arial" w:cs="Arial"/>
                <w:sz w:val="18"/>
                <w:szCs w:val="18"/>
                <w:lang w:val="es-CO" w:eastAsia="es-CO"/>
              </w:rPr>
            </w:pPr>
          </w:p>
        </w:tc>
      </w:tr>
    </w:tbl>
    <w:p w14:paraId="4AC64E96" w14:textId="77777777" w:rsidR="00CF239D" w:rsidRPr="00630B18" w:rsidRDefault="00CF239D" w:rsidP="00CF239D">
      <w:pPr>
        <w:ind w:left="360"/>
        <w:jc w:val="both"/>
        <w:rPr>
          <w:rFonts w:ascii="Arial" w:hAnsi="Arial" w:cs="Arial"/>
          <w:b/>
          <w:bCs/>
          <w:sz w:val="18"/>
          <w:szCs w:val="18"/>
        </w:rPr>
      </w:pPr>
    </w:p>
    <w:p w14:paraId="34C19DD2" w14:textId="77777777" w:rsidR="00CF239D" w:rsidRPr="00630B18" w:rsidRDefault="00CF239D" w:rsidP="00CF239D">
      <w:pPr>
        <w:jc w:val="both"/>
        <w:rPr>
          <w:rFonts w:ascii="Arial" w:hAnsi="Arial" w:cs="Arial"/>
          <w:b/>
          <w:bCs/>
          <w:sz w:val="18"/>
          <w:szCs w:val="18"/>
          <w:lang w:val="es-CO"/>
        </w:rPr>
      </w:pPr>
    </w:p>
    <w:p w14:paraId="02D04627" w14:textId="77777777" w:rsidR="00350D03" w:rsidRPr="00630B18" w:rsidRDefault="00BA71C1" w:rsidP="00BA71C1">
      <w:pPr>
        <w:jc w:val="both"/>
        <w:rPr>
          <w:rFonts w:ascii="Arial" w:hAnsi="Arial" w:cs="Arial"/>
          <w:b/>
          <w:bCs/>
          <w:sz w:val="18"/>
          <w:szCs w:val="18"/>
        </w:rPr>
      </w:pPr>
      <w:r w:rsidRPr="00630B18">
        <w:rPr>
          <w:rFonts w:ascii="Arial" w:hAnsi="Arial" w:cs="Arial"/>
          <w:b/>
          <w:bCs/>
          <w:sz w:val="18"/>
          <w:szCs w:val="18"/>
        </w:rPr>
        <w:t xml:space="preserve">8. </w:t>
      </w:r>
      <w:r w:rsidR="00B47D61" w:rsidRPr="00630B18">
        <w:rPr>
          <w:rFonts w:ascii="Arial" w:hAnsi="Arial" w:cs="Arial"/>
          <w:b/>
          <w:bCs/>
          <w:sz w:val="18"/>
          <w:szCs w:val="18"/>
        </w:rPr>
        <w:t xml:space="preserve">ETIQUETADO, </w:t>
      </w:r>
      <w:r w:rsidR="00350D03" w:rsidRPr="00630B18">
        <w:rPr>
          <w:rFonts w:ascii="Arial" w:hAnsi="Arial" w:cs="Arial"/>
          <w:b/>
          <w:bCs/>
          <w:sz w:val="18"/>
          <w:szCs w:val="18"/>
        </w:rPr>
        <w:t>INSERTO, INFORMACIÓN PARA EL PRESCRIPTOR O SIMILARES</w:t>
      </w:r>
    </w:p>
    <w:p w14:paraId="0B1FF6E0" w14:textId="77777777" w:rsidR="00350D03" w:rsidRPr="00630B18" w:rsidRDefault="00350D03">
      <w:pPr>
        <w:ind w:left="360"/>
        <w:jc w:val="both"/>
        <w:rPr>
          <w:rFonts w:ascii="Arial" w:hAnsi="Arial" w:cs="Arial"/>
          <w:bCs/>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2"/>
        <w:gridCol w:w="2782"/>
        <w:gridCol w:w="1858"/>
      </w:tblGrid>
      <w:tr w:rsidR="00165FDD" w:rsidRPr="00630B18" w14:paraId="4D687BFF" w14:textId="77777777" w:rsidTr="0048074D">
        <w:tc>
          <w:tcPr>
            <w:tcW w:w="2850" w:type="pct"/>
          </w:tcPr>
          <w:p w14:paraId="644EA566" w14:textId="77777777" w:rsidR="00B47D61" w:rsidRPr="00630B18" w:rsidRDefault="00B47D61">
            <w:pPr>
              <w:jc w:val="center"/>
              <w:rPr>
                <w:rFonts w:ascii="Arial" w:hAnsi="Arial" w:cs="Arial"/>
                <w:b/>
                <w:bCs/>
                <w:sz w:val="18"/>
                <w:szCs w:val="18"/>
              </w:rPr>
            </w:pPr>
            <w:r w:rsidRPr="00630B18">
              <w:rPr>
                <w:rFonts w:ascii="Arial" w:hAnsi="Arial" w:cs="Arial"/>
                <w:b/>
                <w:bCs/>
                <w:sz w:val="18"/>
                <w:szCs w:val="18"/>
              </w:rPr>
              <w:t>Documento</w:t>
            </w:r>
          </w:p>
        </w:tc>
        <w:tc>
          <w:tcPr>
            <w:tcW w:w="1289" w:type="pct"/>
          </w:tcPr>
          <w:p w14:paraId="382C2977" w14:textId="77777777" w:rsidR="00B47D61" w:rsidRPr="00630B18" w:rsidRDefault="00B47D61">
            <w:pPr>
              <w:jc w:val="center"/>
              <w:rPr>
                <w:rFonts w:ascii="Arial" w:hAnsi="Arial" w:cs="Arial"/>
                <w:b/>
                <w:bCs/>
                <w:sz w:val="18"/>
                <w:szCs w:val="18"/>
              </w:rPr>
            </w:pPr>
            <w:r w:rsidRPr="00630B18">
              <w:rPr>
                <w:rFonts w:ascii="Arial" w:hAnsi="Arial" w:cs="Arial"/>
                <w:b/>
                <w:bCs/>
                <w:sz w:val="18"/>
                <w:szCs w:val="18"/>
              </w:rPr>
              <w:t>No. Versión</w:t>
            </w:r>
          </w:p>
        </w:tc>
        <w:tc>
          <w:tcPr>
            <w:tcW w:w="861" w:type="pct"/>
          </w:tcPr>
          <w:p w14:paraId="113F889C" w14:textId="77777777" w:rsidR="00B47D61" w:rsidRPr="00630B18" w:rsidRDefault="00B47D61">
            <w:pPr>
              <w:jc w:val="center"/>
              <w:rPr>
                <w:rFonts w:ascii="Arial" w:hAnsi="Arial" w:cs="Arial"/>
                <w:b/>
                <w:bCs/>
                <w:sz w:val="18"/>
                <w:szCs w:val="18"/>
              </w:rPr>
            </w:pPr>
            <w:r w:rsidRPr="00630B18">
              <w:rPr>
                <w:rFonts w:ascii="Arial" w:hAnsi="Arial" w:cs="Arial"/>
                <w:b/>
                <w:bCs/>
                <w:sz w:val="18"/>
                <w:szCs w:val="18"/>
              </w:rPr>
              <w:t>Folio</w:t>
            </w:r>
          </w:p>
        </w:tc>
      </w:tr>
      <w:tr w:rsidR="00165FDD" w:rsidRPr="00630B18" w14:paraId="771344FB" w14:textId="77777777" w:rsidTr="0048074D">
        <w:tc>
          <w:tcPr>
            <w:tcW w:w="2850" w:type="pct"/>
          </w:tcPr>
          <w:p w14:paraId="3C69CFBC" w14:textId="77777777" w:rsidR="00B47D61" w:rsidRPr="00630B18" w:rsidRDefault="00B47D61">
            <w:pPr>
              <w:jc w:val="both"/>
              <w:rPr>
                <w:rFonts w:ascii="Arial" w:hAnsi="Arial" w:cs="Arial"/>
                <w:bCs/>
                <w:sz w:val="18"/>
                <w:szCs w:val="18"/>
              </w:rPr>
            </w:pPr>
            <w:r w:rsidRPr="00630B18">
              <w:rPr>
                <w:rFonts w:ascii="Arial" w:hAnsi="Arial" w:cs="Arial"/>
                <w:bCs/>
                <w:sz w:val="18"/>
                <w:szCs w:val="18"/>
              </w:rPr>
              <w:t xml:space="preserve">Copia o boceto a escala del proyecto de etiquetas del envase y empaque indicando </w:t>
            </w:r>
            <w:proofErr w:type="spellStart"/>
            <w:r w:rsidRPr="00630B18">
              <w:rPr>
                <w:rFonts w:ascii="Arial" w:hAnsi="Arial" w:cs="Arial"/>
                <w:bCs/>
                <w:sz w:val="18"/>
                <w:szCs w:val="18"/>
              </w:rPr>
              <w:t>pantones</w:t>
            </w:r>
            <w:proofErr w:type="spellEnd"/>
            <w:r w:rsidRPr="00630B18">
              <w:rPr>
                <w:rFonts w:ascii="Arial" w:hAnsi="Arial" w:cs="Arial"/>
                <w:bCs/>
                <w:sz w:val="18"/>
                <w:szCs w:val="18"/>
              </w:rPr>
              <w:t xml:space="preserve">. Artículo 31 (incluir cajas plegadizas, etiquetas del producto y solvente, </w:t>
            </w:r>
            <w:proofErr w:type="spellStart"/>
            <w:r w:rsidRPr="00630B18">
              <w:rPr>
                <w:rFonts w:ascii="Arial" w:hAnsi="Arial" w:cs="Arial"/>
                <w:bCs/>
                <w:sz w:val="18"/>
                <w:szCs w:val="18"/>
              </w:rPr>
              <w:t>sticker</w:t>
            </w:r>
            <w:proofErr w:type="spellEnd"/>
            <w:r w:rsidRPr="00630B18">
              <w:rPr>
                <w:rFonts w:ascii="Arial" w:hAnsi="Arial" w:cs="Arial"/>
                <w:bCs/>
                <w:sz w:val="18"/>
                <w:szCs w:val="18"/>
              </w:rPr>
              <w:t>). Textos ampliados de ser necesario.</w:t>
            </w:r>
          </w:p>
        </w:tc>
        <w:tc>
          <w:tcPr>
            <w:tcW w:w="1289" w:type="pct"/>
          </w:tcPr>
          <w:p w14:paraId="425340EE" w14:textId="77777777" w:rsidR="00B47D61" w:rsidRPr="00630B18" w:rsidRDefault="00B47D61" w:rsidP="00972F7C">
            <w:pPr>
              <w:jc w:val="center"/>
              <w:rPr>
                <w:rFonts w:ascii="Arial" w:hAnsi="Arial" w:cs="Arial"/>
                <w:bCs/>
                <w:sz w:val="18"/>
                <w:szCs w:val="18"/>
              </w:rPr>
            </w:pPr>
          </w:p>
        </w:tc>
        <w:tc>
          <w:tcPr>
            <w:tcW w:w="861" w:type="pct"/>
          </w:tcPr>
          <w:p w14:paraId="0EEEB7F1" w14:textId="77777777" w:rsidR="00B47D61" w:rsidRPr="00630B18" w:rsidRDefault="00B47D61" w:rsidP="00972F7C">
            <w:pPr>
              <w:jc w:val="center"/>
              <w:rPr>
                <w:rFonts w:ascii="Arial" w:hAnsi="Arial" w:cs="Arial"/>
                <w:bCs/>
                <w:sz w:val="18"/>
                <w:szCs w:val="18"/>
              </w:rPr>
            </w:pPr>
          </w:p>
        </w:tc>
      </w:tr>
      <w:tr w:rsidR="00165FDD" w:rsidRPr="00630B18" w14:paraId="57FD1CE0" w14:textId="77777777" w:rsidTr="0048074D">
        <w:tc>
          <w:tcPr>
            <w:tcW w:w="2850" w:type="pct"/>
          </w:tcPr>
          <w:p w14:paraId="394A465F" w14:textId="77777777" w:rsidR="00B47D61" w:rsidRPr="00630B18" w:rsidRDefault="00B47D61">
            <w:pPr>
              <w:jc w:val="both"/>
              <w:rPr>
                <w:rFonts w:ascii="Arial" w:hAnsi="Arial" w:cs="Arial"/>
                <w:bCs/>
                <w:sz w:val="18"/>
                <w:szCs w:val="18"/>
              </w:rPr>
            </w:pPr>
            <w:r w:rsidRPr="00630B18">
              <w:rPr>
                <w:rFonts w:ascii="Arial" w:hAnsi="Arial" w:cs="Arial"/>
                <w:bCs/>
                <w:sz w:val="18"/>
                <w:szCs w:val="18"/>
              </w:rPr>
              <w:t>Inserto</w:t>
            </w:r>
          </w:p>
        </w:tc>
        <w:tc>
          <w:tcPr>
            <w:tcW w:w="1289" w:type="pct"/>
          </w:tcPr>
          <w:p w14:paraId="717A87A5" w14:textId="77777777" w:rsidR="00B47D61" w:rsidRPr="00630B18" w:rsidRDefault="00B47D61" w:rsidP="00972F7C">
            <w:pPr>
              <w:jc w:val="center"/>
              <w:rPr>
                <w:rFonts w:ascii="Arial" w:hAnsi="Arial" w:cs="Arial"/>
                <w:bCs/>
                <w:sz w:val="18"/>
                <w:szCs w:val="18"/>
              </w:rPr>
            </w:pPr>
          </w:p>
        </w:tc>
        <w:tc>
          <w:tcPr>
            <w:tcW w:w="861" w:type="pct"/>
          </w:tcPr>
          <w:p w14:paraId="04B2BCAE" w14:textId="77777777" w:rsidR="00B47D61" w:rsidRPr="00630B18" w:rsidRDefault="00B47D61" w:rsidP="00972F7C">
            <w:pPr>
              <w:jc w:val="center"/>
              <w:rPr>
                <w:rFonts w:ascii="Arial" w:hAnsi="Arial" w:cs="Arial"/>
                <w:bCs/>
                <w:sz w:val="18"/>
                <w:szCs w:val="18"/>
              </w:rPr>
            </w:pPr>
          </w:p>
        </w:tc>
      </w:tr>
      <w:tr w:rsidR="00165FDD" w:rsidRPr="00630B18" w14:paraId="7BE7CA91" w14:textId="77777777" w:rsidTr="0048074D">
        <w:tc>
          <w:tcPr>
            <w:tcW w:w="2850" w:type="pct"/>
          </w:tcPr>
          <w:p w14:paraId="2449AA06" w14:textId="77777777" w:rsidR="00B47D61" w:rsidRPr="00630B18" w:rsidRDefault="00B47D61">
            <w:pPr>
              <w:jc w:val="both"/>
              <w:rPr>
                <w:rFonts w:ascii="Arial" w:hAnsi="Arial" w:cs="Arial"/>
                <w:bCs/>
                <w:sz w:val="18"/>
                <w:szCs w:val="18"/>
              </w:rPr>
            </w:pPr>
            <w:r w:rsidRPr="00630B18">
              <w:rPr>
                <w:rFonts w:ascii="Arial" w:hAnsi="Arial" w:cs="Arial"/>
                <w:bCs/>
                <w:sz w:val="18"/>
                <w:szCs w:val="18"/>
              </w:rPr>
              <w:t>IPP</w:t>
            </w:r>
          </w:p>
        </w:tc>
        <w:tc>
          <w:tcPr>
            <w:tcW w:w="1289" w:type="pct"/>
          </w:tcPr>
          <w:p w14:paraId="390C6A31" w14:textId="77777777" w:rsidR="00B47D61" w:rsidRPr="00630B18" w:rsidRDefault="00B47D61" w:rsidP="00972F7C">
            <w:pPr>
              <w:jc w:val="center"/>
              <w:rPr>
                <w:rFonts w:ascii="Arial" w:hAnsi="Arial" w:cs="Arial"/>
                <w:bCs/>
                <w:sz w:val="18"/>
                <w:szCs w:val="18"/>
              </w:rPr>
            </w:pPr>
          </w:p>
        </w:tc>
        <w:tc>
          <w:tcPr>
            <w:tcW w:w="861" w:type="pct"/>
          </w:tcPr>
          <w:p w14:paraId="2C52B49E" w14:textId="77777777" w:rsidR="00B47D61" w:rsidRPr="00630B18" w:rsidRDefault="00B47D61" w:rsidP="00972F7C">
            <w:pPr>
              <w:jc w:val="center"/>
              <w:rPr>
                <w:rFonts w:ascii="Arial" w:hAnsi="Arial" w:cs="Arial"/>
                <w:bCs/>
                <w:sz w:val="18"/>
                <w:szCs w:val="18"/>
              </w:rPr>
            </w:pPr>
          </w:p>
        </w:tc>
      </w:tr>
      <w:tr w:rsidR="00165FDD" w:rsidRPr="00630B18" w14:paraId="690EED65" w14:textId="77777777" w:rsidTr="0048074D">
        <w:tc>
          <w:tcPr>
            <w:tcW w:w="2850" w:type="pct"/>
          </w:tcPr>
          <w:p w14:paraId="06530D39" w14:textId="77777777" w:rsidR="00B47D61" w:rsidRPr="00630B18" w:rsidRDefault="00B47D61">
            <w:pPr>
              <w:jc w:val="both"/>
              <w:rPr>
                <w:rFonts w:ascii="Arial" w:hAnsi="Arial" w:cs="Arial"/>
                <w:bCs/>
                <w:sz w:val="18"/>
                <w:szCs w:val="18"/>
              </w:rPr>
            </w:pPr>
            <w:r w:rsidRPr="00630B18">
              <w:rPr>
                <w:rFonts w:ascii="Arial" w:hAnsi="Arial" w:cs="Arial"/>
                <w:bCs/>
                <w:sz w:val="18"/>
                <w:szCs w:val="18"/>
              </w:rPr>
              <w:t>Instructivo de uso</w:t>
            </w:r>
          </w:p>
        </w:tc>
        <w:tc>
          <w:tcPr>
            <w:tcW w:w="1289" w:type="pct"/>
          </w:tcPr>
          <w:p w14:paraId="3B2EF097" w14:textId="77777777" w:rsidR="00B47D61" w:rsidRPr="00630B18" w:rsidRDefault="00B47D61" w:rsidP="00972F7C">
            <w:pPr>
              <w:jc w:val="center"/>
              <w:rPr>
                <w:rFonts w:ascii="Arial" w:hAnsi="Arial" w:cs="Arial"/>
                <w:bCs/>
                <w:sz w:val="18"/>
                <w:szCs w:val="18"/>
              </w:rPr>
            </w:pPr>
          </w:p>
        </w:tc>
        <w:tc>
          <w:tcPr>
            <w:tcW w:w="861" w:type="pct"/>
          </w:tcPr>
          <w:p w14:paraId="12D0A321" w14:textId="77777777" w:rsidR="00B47D61" w:rsidRPr="00630B18" w:rsidRDefault="00B47D61" w:rsidP="00972F7C">
            <w:pPr>
              <w:jc w:val="center"/>
              <w:rPr>
                <w:rFonts w:ascii="Arial" w:hAnsi="Arial" w:cs="Arial"/>
                <w:bCs/>
                <w:sz w:val="18"/>
                <w:szCs w:val="18"/>
              </w:rPr>
            </w:pPr>
          </w:p>
        </w:tc>
      </w:tr>
    </w:tbl>
    <w:p w14:paraId="7CB635AC" w14:textId="77777777" w:rsidR="00350D03" w:rsidRPr="00630B18" w:rsidRDefault="00350D03">
      <w:pPr>
        <w:jc w:val="both"/>
        <w:rPr>
          <w:rFonts w:ascii="Arial" w:hAnsi="Arial" w:cs="Arial"/>
          <w:b/>
          <w:bCs/>
          <w:sz w:val="18"/>
          <w:szCs w:val="18"/>
        </w:rPr>
      </w:pPr>
    </w:p>
    <w:p w14:paraId="7535FC98" w14:textId="77777777" w:rsidR="00772BB5" w:rsidRPr="00630B18" w:rsidRDefault="00772BB5">
      <w:pPr>
        <w:jc w:val="both"/>
        <w:rPr>
          <w:rFonts w:ascii="Arial" w:hAnsi="Arial" w:cs="Arial"/>
          <w:b/>
          <w:bCs/>
          <w:sz w:val="18"/>
          <w:szCs w:val="18"/>
        </w:rPr>
      </w:pPr>
    </w:p>
    <w:p w14:paraId="33284FD3" w14:textId="77777777" w:rsidR="0072791A" w:rsidRPr="00630B18" w:rsidRDefault="0072791A">
      <w:pPr>
        <w:jc w:val="both"/>
        <w:rPr>
          <w:rFonts w:ascii="Arial" w:hAnsi="Arial" w:cs="Arial"/>
          <w:b/>
          <w:bCs/>
          <w:sz w:val="18"/>
          <w:szCs w:val="18"/>
        </w:rPr>
      </w:pPr>
    </w:p>
    <w:p w14:paraId="2C8B2E31" w14:textId="77777777" w:rsidR="00772BB5" w:rsidRPr="00630B18" w:rsidRDefault="00772BB5" w:rsidP="00772BB5">
      <w:pPr>
        <w:jc w:val="both"/>
        <w:rPr>
          <w:rFonts w:ascii="Arial" w:hAnsi="Arial" w:cs="Arial"/>
          <w:b/>
          <w:bCs/>
          <w:sz w:val="18"/>
          <w:szCs w:val="18"/>
          <w:lang w:val="es-CO" w:eastAsia="es-CO"/>
        </w:rPr>
      </w:pPr>
      <w:r w:rsidRPr="00630B18">
        <w:rPr>
          <w:rFonts w:ascii="Arial" w:hAnsi="Arial" w:cs="Arial"/>
          <w:b/>
          <w:bCs/>
          <w:sz w:val="18"/>
          <w:szCs w:val="18"/>
          <w:lang w:val="es-CO" w:eastAsia="es-CO"/>
        </w:rPr>
        <w:t xml:space="preserve">FIRMA DEL REPRESENTANTE LEGAL O APODERADO: </w:t>
      </w:r>
      <w:r w:rsidR="0072791A" w:rsidRPr="00630B18">
        <w:rPr>
          <w:rFonts w:ascii="Arial" w:hAnsi="Arial" w:cs="Arial"/>
          <w:b/>
          <w:bCs/>
          <w:sz w:val="18"/>
          <w:szCs w:val="18"/>
          <w:lang w:val="es-CO" w:eastAsia="es-CO"/>
        </w:rPr>
        <w:t>________________________________________________________</w:t>
      </w:r>
    </w:p>
    <w:p w14:paraId="7277CDC9" w14:textId="77777777" w:rsidR="00772BB5" w:rsidRPr="00630B18" w:rsidRDefault="00772BB5">
      <w:pPr>
        <w:jc w:val="both"/>
        <w:rPr>
          <w:rFonts w:ascii="Arial" w:hAnsi="Arial" w:cs="Arial"/>
          <w:b/>
          <w:bCs/>
          <w:sz w:val="18"/>
          <w:szCs w:val="18"/>
        </w:rPr>
      </w:pPr>
    </w:p>
    <w:p w14:paraId="791E9CDD" w14:textId="77777777" w:rsidR="0072791A" w:rsidRPr="00630B18" w:rsidRDefault="00772BB5">
      <w:pPr>
        <w:jc w:val="both"/>
        <w:rPr>
          <w:rFonts w:ascii="Arial" w:hAnsi="Arial" w:cs="Arial"/>
          <w:b/>
          <w:bCs/>
          <w:sz w:val="18"/>
          <w:szCs w:val="18"/>
          <w:lang w:val="es-CO" w:eastAsia="es-CO"/>
        </w:rPr>
      </w:pPr>
      <w:r w:rsidRPr="00630B18">
        <w:rPr>
          <w:rFonts w:ascii="Arial" w:hAnsi="Arial" w:cs="Arial"/>
          <w:b/>
          <w:bCs/>
          <w:sz w:val="18"/>
          <w:szCs w:val="18"/>
          <w:lang w:val="es-CO" w:eastAsia="es-CO"/>
        </w:rPr>
        <w:t>No. DOCUMENTO</w:t>
      </w:r>
      <w:r w:rsidR="0072791A" w:rsidRPr="00630B18">
        <w:rPr>
          <w:rFonts w:ascii="Arial" w:hAnsi="Arial" w:cs="Arial"/>
          <w:b/>
          <w:bCs/>
          <w:sz w:val="18"/>
          <w:szCs w:val="18"/>
          <w:lang w:val="es-CO" w:eastAsia="es-CO"/>
        </w:rPr>
        <w:t xml:space="preserve"> DE IDENTIDAD</w:t>
      </w:r>
      <w:r w:rsidRPr="00630B18">
        <w:rPr>
          <w:rFonts w:ascii="Arial" w:hAnsi="Arial" w:cs="Arial"/>
          <w:b/>
          <w:bCs/>
          <w:sz w:val="18"/>
          <w:szCs w:val="18"/>
          <w:lang w:val="es-CO" w:eastAsia="es-CO"/>
        </w:rPr>
        <w:t>:</w:t>
      </w:r>
      <w:r w:rsidR="0072791A" w:rsidRPr="00630B18">
        <w:rPr>
          <w:rFonts w:ascii="Arial" w:hAnsi="Arial" w:cs="Arial"/>
          <w:b/>
          <w:bCs/>
          <w:sz w:val="18"/>
          <w:szCs w:val="18"/>
          <w:lang w:val="es-CO" w:eastAsia="es-CO"/>
        </w:rPr>
        <w:t xml:space="preserve"> __________________________</w:t>
      </w:r>
    </w:p>
    <w:p w14:paraId="2674CC70" w14:textId="77777777" w:rsidR="00772BB5" w:rsidRPr="00630B18" w:rsidRDefault="00772BB5">
      <w:pPr>
        <w:jc w:val="both"/>
        <w:rPr>
          <w:rFonts w:ascii="Arial" w:hAnsi="Arial" w:cs="Arial"/>
          <w:b/>
          <w:bCs/>
          <w:sz w:val="18"/>
          <w:szCs w:val="18"/>
          <w:lang w:val="es-CO" w:eastAsia="es-CO"/>
        </w:rPr>
      </w:pPr>
    </w:p>
    <w:p w14:paraId="69D3ABCB" w14:textId="77777777" w:rsidR="00772BB5" w:rsidRPr="00630B18" w:rsidRDefault="00772BB5">
      <w:pPr>
        <w:jc w:val="both"/>
        <w:rPr>
          <w:rFonts w:ascii="Arial" w:hAnsi="Arial" w:cs="Arial"/>
          <w:b/>
          <w:bCs/>
          <w:sz w:val="18"/>
          <w:szCs w:val="18"/>
        </w:rPr>
      </w:pPr>
      <w:r w:rsidRPr="00630B18">
        <w:rPr>
          <w:rFonts w:ascii="Arial" w:hAnsi="Arial" w:cs="Arial"/>
          <w:b/>
          <w:bCs/>
          <w:sz w:val="18"/>
          <w:szCs w:val="18"/>
          <w:lang w:val="es-CO" w:eastAsia="es-CO"/>
        </w:rPr>
        <w:t>NOMBRE LEGIBLE DEL REPRESENTANTE LEGAL O APODERADO:</w:t>
      </w:r>
      <w:r w:rsidR="0072791A" w:rsidRPr="00630B18">
        <w:rPr>
          <w:rFonts w:ascii="Arial" w:hAnsi="Arial" w:cs="Arial"/>
          <w:b/>
          <w:bCs/>
          <w:sz w:val="18"/>
          <w:szCs w:val="18"/>
          <w:lang w:val="es-CO" w:eastAsia="es-CO"/>
        </w:rPr>
        <w:t xml:space="preserve"> __________________________________</w:t>
      </w:r>
    </w:p>
    <w:p w14:paraId="7872730B" w14:textId="77777777" w:rsidR="00772BB5" w:rsidRPr="00630B18" w:rsidRDefault="00772BB5">
      <w:pPr>
        <w:jc w:val="both"/>
        <w:rPr>
          <w:rFonts w:ascii="Arial" w:hAnsi="Arial" w:cs="Arial"/>
          <w:b/>
          <w:bCs/>
          <w:sz w:val="18"/>
          <w:szCs w:val="18"/>
        </w:rPr>
      </w:pPr>
    </w:p>
    <w:p w14:paraId="59B46734" w14:textId="77777777" w:rsidR="00772BB5" w:rsidRPr="00630B18" w:rsidRDefault="00772BB5" w:rsidP="00772BB5">
      <w:pPr>
        <w:jc w:val="both"/>
        <w:rPr>
          <w:rFonts w:ascii="Arial" w:hAnsi="Arial" w:cs="Arial"/>
          <w:i/>
          <w:sz w:val="16"/>
          <w:szCs w:val="16"/>
        </w:rPr>
      </w:pPr>
      <w:r w:rsidRPr="00630B18">
        <w:rPr>
          <w:rFonts w:ascii="Arial" w:hAnsi="Arial" w:cs="Arial"/>
          <w:i/>
          <w:sz w:val="16"/>
          <w:szCs w:val="16"/>
        </w:rPr>
        <w:t xml:space="preserve">“El solicitante autoriza expresamente al INVIMA, para tomar los datos personales aportados en este formulario - incluido el correo electrónico -, como direcciones de envío de comunicaciones de requerimientos o notificación de actos </w:t>
      </w:r>
      <w:r w:rsidR="0072791A" w:rsidRPr="00630B18">
        <w:rPr>
          <w:rFonts w:ascii="Arial" w:hAnsi="Arial" w:cs="Arial"/>
          <w:i/>
          <w:sz w:val="16"/>
          <w:szCs w:val="16"/>
        </w:rPr>
        <w:t>administrativos; en</w:t>
      </w:r>
      <w:r w:rsidRPr="00630B18">
        <w:rPr>
          <w:rFonts w:ascii="Arial" w:hAnsi="Arial" w:cs="Arial"/>
          <w:i/>
          <w:sz w:val="16"/>
          <w:szCs w:val="16"/>
        </w:rPr>
        <w:t xml:space="preserve"> concordancia con lo previsto por los artículos 53 y 67 s.s. del C.P.A.C.A.”</w:t>
      </w:r>
    </w:p>
    <w:p w14:paraId="78E8199E" w14:textId="77777777" w:rsidR="0072791A" w:rsidRPr="00630B18" w:rsidRDefault="0072791A" w:rsidP="00772BB5">
      <w:pPr>
        <w:jc w:val="both"/>
        <w:rPr>
          <w:rFonts w:ascii="Arial" w:hAnsi="Arial" w:cs="Arial"/>
          <w:b/>
          <w:bCs/>
          <w:sz w:val="22"/>
          <w:szCs w:val="22"/>
        </w:rPr>
      </w:pPr>
      <w:r w:rsidRPr="00630B18">
        <w:rPr>
          <w:rFonts w:ascii="Arial" w:hAnsi="Arial" w:cs="Arial"/>
          <w:i/>
          <w:sz w:val="16"/>
          <w:szCs w:val="16"/>
        </w:rPr>
        <w:t>Declaro bajo</w:t>
      </w:r>
      <w:r w:rsidR="00F757E0" w:rsidRPr="00630B18">
        <w:rPr>
          <w:rFonts w:ascii="Arial" w:hAnsi="Arial" w:cs="Arial"/>
          <w:i/>
          <w:sz w:val="16"/>
          <w:szCs w:val="16"/>
        </w:rPr>
        <w:t xml:space="preserve"> la gravedad de </w:t>
      </w:r>
      <w:r w:rsidRPr="00630B18">
        <w:rPr>
          <w:rFonts w:ascii="Arial" w:hAnsi="Arial" w:cs="Arial"/>
          <w:i/>
          <w:sz w:val="16"/>
          <w:szCs w:val="16"/>
        </w:rPr>
        <w:t>juramento que la información aportada es verídica, se encuentra actualizada a la fecha, es fiel copia de los documentos que circulan en las instalaciones y reflejan los procesos llevados a cabo en los laboratorios referidos.</w:t>
      </w:r>
    </w:p>
    <w:p w14:paraId="7B2BB988" w14:textId="77777777" w:rsidR="00772BB5" w:rsidRPr="00630B18" w:rsidRDefault="00772BB5">
      <w:pPr>
        <w:jc w:val="both"/>
        <w:rPr>
          <w:rFonts w:ascii="Arial" w:hAnsi="Arial" w:cs="Arial"/>
          <w:b/>
          <w:bCs/>
          <w:sz w:val="18"/>
          <w:szCs w:val="18"/>
        </w:rPr>
      </w:pPr>
    </w:p>
    <w:p w14:paraId="57798F6A" w14:textId="77777777" w:rsidR="00B47D61" w:rsidRPr="00630B18" w:rsidRDefault="00B47D61">
      <w:pPr>
        <w:jc w:val="both"/>
        <w:rPr>
          <w:rFonts w:ascii="Arial" w:hAnsi="Arial" w:cs="Arial"/>
          <w:b/>
          <w:bCs/>
          <w:sz w:val="18"/>
          <w:szCs w:val="18"/>
          <w:lang w:val="es-CO" w:eastAsia="es-CO"/>
        </w:rPr>
      </w:pPr>
    </w:p>
    <w:p w14:paraId="6D7FBCD5" w14:textId="77777777" w:rsidR="000827CC" w:rsidRPr="00630B18" w:rsidRDefault="00772BB5">
      <w:pPr>
        <w:jc w:val="both"/>
        <w:rPr>
          <w:rFonts w:ascii="Arial" w:hAnsi="Arial" w:cs="Arial"/>
          <w:b/>
          <w:bCs/>
          <w:sz w:val="22"/>
          <w:szCs w:val="22"/>
        </w:rPr>
      </w:pPr>
      <w:r w:rsidRPr="00630B18">
        <w:rPr>
          <w:rFonts w:ascii="Arial" w:hAnsi="Arial" w:cs="Arial"/>
          <w:b/>
          <w:bCs/>
          <w:sz w:val="18"/>
          <w:szCs w:val="18"/>
          <w:lang w:val="es-CO" w:eastAsia="es-CO"/>
        </w:rPr>
        <w:t>Espacio para ser diligenciado exclusivamente por Invima</w:t>
      </w:r>
    </w:p>
    <w:tbl>
      <w:tblPr>
        <w:tblW w:w="10620" w:type="dxa"/>
        <w:tblInd w:w="70" w:type="dxa"/>
        <w:tblCellMar>
          <w:left w:w="70" w:type="dxa"/>
          <w:right w:w="70" w:type="dxa"/>
        </w:tblCellMar>
        <w:tblLook w:val="04A0" w:firstRow="1" w:lastRow="0" w:firstColumn="1" w:lastColumn="0" w:noHBand="0" w:noVBand="1"/>
      </w:tblPr>
      <w:tblGrid>
        <w:gridCol w:w="1480"/>
        <w:gridCol w:w="1340"/>
        <w:gridCol w:w="1120"/>
        <w:gridCol w:w="1460"/>
        <w:gridCol w:w="1120"/>
        <w:gridCol w:w="800"/>
        <w:gridCol w:w="1520"/>
        <w:gridCol w:w="1780"/>
      </w:tblGrid>
      <w:tr w:rsidR="00165FDD" w:rsidRPr="00630B18" w14:paraId="1ED1EA8F" w14:textId="77777777" w:rsidTr="00772BB5">
        <w:trPr>
          <w:trHeight w:val="255"/>
        </w:trPr>
        <w:tc>
          <w:tcPr>
            <w:tcW w:w="1480" w:type="dxa"/>
            <w:tcBorders>
              <w:top w:val="nil"/>
              <w:left w:val="nil"/>
              <w:bottom w:val="nil"/>
              <w:right w:val="nil"/>
            </w:tcBorders>
            <w:shd w:val="clear" w:color="000000" w:fill="FFFFFF"/>
            <w:noWrap/>
            <w:vAlign w:val="center"/>
            <w:hideMark/>
          </w:tcPr>
          <w:p w14:paraId="587C23B9" w14:textId="77777777" w:rsidR="00772BB5" w:rsidRPr="00630B18" w:rsidRDefault="00772BB5" w:rsidP="00772BB5">
            <w:pPr>
              <w:rPr>
                <w:rFonts w:ascii="Arial" w:hAnsi="Arial" w:cs="Arial"/>
                <w:b/>
                <w:bCs/>
                <w:sz w:val="18"/>
                <w:szCs w:val="18"/>
                <w:lang w:val="es-CO" w:eastAsia="es-CO"/>
              </w:rPr>
            </w:pPr>
            <w:proofErr w:type="spellStart"/>
            <w:r w:rsidRPr="00630B18">
              <w:rPr>
                <w:rFonts w:ascii="Arial" w:hAnsi="Arial" w:cs="Arial"/>
                <w:b/>
                <w:bCs/>
                <w:sz w:val="18"/>
                <w:szCs w:val="18"/>
                <w:lang w:val="es-CO" w:eastAsia="es-CO"/>
              </w:rPr>
              <w:t>VoBo</w:t>
            </w:r>
            <w:proofErr w:type="spellEnd"/>
            <w:r w:rsidRPr="00630B18">
              <w:rPr>
                <w:rFonts w:ascii="Arial" w:hAnsi="Arial" w:cs="Arial"/>
                <w:b/>
                <w:bCs/>
                <w:sz w:val="18"/>
                <w:szCs w:val="18"/>
                <w:lang w:val="es-CO" w:eastAsia="es-CO"/>
              </w:rPr>
              <w:t>. Legal:</w:t>
            </w:r>
          </w:p>
        </w:tc>
        <w:tc>
          <w:tcPr>
            <w:tcW w:w="1340" w:type="dxa"/>
            <w:tcBorders>
              <w:top w:val="nil"/>
              <w:left w:val="nil"/>
              <w:bottom w:val="single" w:sz="4" w:space="0" w:color="auto"/>
              <w:right w:val="nil"/>
            </w:tcBorders>
            <w:shd w:val="clear" w:color="000000" w:fill="FFFFFF"/>
            <w:noWrap/>
            <w:vAlign w:val="center"/>
            <w:hideMark/>
          </w:tcPr>
          <w:p w14:paraId="2D736339"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nil"/>
              <w:left w:val="nil"/>
              <w:bottom w:val="nil"/>
              <w:right w:val="nil"/>
            </w:tcBorders>
            <w:shd w:val="clear" w:color="000000" w:fill="FFFFFF"/>
            <w:noWrap/>
            <w:vAlign w:val="center"/>
            <w:hideMark/>
          </w:tcPr>
          <w:p w14:paraId="3EB25494"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Código:</w:t>
            </w:r>
          </w:p>
        </w:tc>
        <w:tc>
          <w:tcPr>
            <w:tcW w:w="1460" w:type="dxa"/>
            <w:tcBorders>
              <w:top w:val="nil"/>
              <w:left w:val="nil"/>
              <w:bottom w:val="single" w:sz="4" w:space="0" w:color="auto"/>
              <w:right w:val="nil"/>
            </w:tcBorders>
            <w:shd w:val="clear" w:color="000000" w:fill="FFFFFF"/>
            <w:noWrap/>
            <w:vAlign w:val="center"/>
            <w:hideMark/>
          </w:tcPr>
          <w:p w14:paraId="5A63878F"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nil"/>
              <w:left w:val="nil"/>
              <w:bottom w:val="nil"/>
              <w:right w:val="nil"/>
            </w:tcBorders>
            <w:shd w:val="clear" w:color="000000" w:fill="FFFFFF"/>
            <w:noWrap/>
            <w:vAlign w:val="center"/>
            <w:hideMark/>
          </w:tcPr>
          <w:p w14:paraId="375451F7"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Fecha:</w:t>
            </w:r>
          </w:p>
        </w:tc>
        <w:tc>
          <w:tcPr>
            <w:tcW w:w="800" w:type="dxa"/>
            <w:tcBorders>
              <w:top w:val="nil"/>
              <w:left w:val="nil"/>
              <w:bottom w:val="single" w:sz="4" w:space="0" w:color="auto"/>
              <w:right w:val="nil"/>
            </w:tcBorders>
            <w:shd w:val="clear" w:color="000000" w:fill="FFFFFF"/>
            <w:noWrap/>
            <w:vAlign w:val="center"/>
            <w:hideMark/>
          </w:tcPr>
          <w:p w14:paraId="38D9427A"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520" w:type="dxa"/>
            <w:tcBorders>
              <w:top w:val="nil"/>
              <w:left w:val="nil"/>
              <w:bottom w:val="nil"/>
              <w:right w:val="nil"/>
            </w:tcBorders>
            <w:shd w:val="clear" w:color="000000" w:fill="FFFFFF"/>
            <w:noWrap/>
            <w:vAlign w:val="center"/>
            <w:hideMark/>
          </w:tcPr>
          <w:p w14:paraId="01D822AF"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780" w:type="dxa"/>
            <w:tcBorders>
              <w:top w:val="nil"/>
              <w:left w:val="nil"/>
              <w:bottom w:val="nil"/>
              <w:right w:val="nil"/>
            </w:tcBorders>
            <w:shd w:val="clear" w:color="000000" w:fill="FFFFFF"/>
            <w:noWrap/>
            <w:vAlign w:val="center"/>
            <w:hideMark/>
          </w:tcPr>
          <w:p w14:paraId="5BB73750"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r>
      <w:tr w:rsidR="00165FDD" w:rsidRPr="00630B18" w14:paraId="785616F7" w14:textId="77777777" w:rsidTr="00772BB5">
        <w:trPr>
          <w:trHeight w:val="705"/>
        </w:trPr>
        <w:tc>
          <w:tcPr>
            <w:tcW w:w="1480" w:type="dxa"/>
            <w:tcBorders>
              <w:top w:val="nil"/>
              <w:left w:val="nil"/>
              <w:bottom w:val="nil"/>
              <w:right w:val="nil"/>
            </w:tcBorders>
            <w:shd w:val="clear" w:color="000000" w:fill="FFFFFF"/>
            <w:noWrap/>
            <w:vAlign w:val="bottom"/>
            <w:hideMark/>
          </w:tcPr>
          <w:p w14:paraId="7620290B" w14:textId="77777777" w:rsidR="00772BB5" w:rsidRPr="00630B18" w:rsidRDefault="00772BB5" w:rsidP="00772BB5">
            <w:pPr>
              <w:jc w:val="right"/>
              <w:rPr>
                <w:rFonts w:ascii="Arial" w:hAnsi="Arial" w:cs="Arial"/>
                <w:b/>
                <w:bCs/>
                <w:sz w:val="18"/>
                <w:szCs w:val="18"/>
                <w:lang w:val="es-CO" w:eastAsia="es-CO"/>
              </w:rPr>
            </w:pPr>
            <w:proofErr w:type="spellStart"/>
            <w:r w:rsidRPr="00630B18">
              <w:rPr>
                <w:rFonts w:ascii="Arial" w:hAnsi="Arial" w:cs="Arial"/>
                <w:b/>
                <w:bCs/>
                <w:sz w:val="18"/>
                <w:szCs w:val="18"/>
                <w:lang w:val="es-CO" w:eastAsia="es-CO"/>
              </w:rPr>
              <w:t>VoBo</w:t>
            </w:r>
            <w:proofErr w:type="spellEnd"/>
            <w:r w:rsidRPr="00630B18">
              <w:rPr>
                <w:rFonts w:ascii="Arial" w:hAnsi="Arial" w:cs="Arial"/>
                <w:b/>
                <w:bCs/>
                <w:sz w:val="18"/>
                <w:szCs w:val="18"/>
                <w:lang w:val="es-CO" w:eastAsia="es-CO"/>
              </w:rPr>
              <w:t>. Técnico:</w:t>
            </w:r>
          </w:p>
        </w:tc>
        <w:tc>
          <w:tcPr>
            <w:tcW w:w="1340" w:type="dxa"/>
            <w:tcBorders>
              <w:top w:val="nil"/>
              <w:left w:val="nil"/>
              <w:bottom w:val="single" w:sz="4" w:space="0" w:color="auto"/>
              <w:right w:val="nil"/>
            </w:tcBorders>
            <w:shd w:val="clear" w:color="000000" w:fill="FFFFFF"/>
            <w:noWrap/>
            <w:vAlign w:val="bottom"/>
            <w:hideMark/>
          </w:tcPr>
          <w:p w14:paraId="4AD37492"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nil"/>
              <w:left w:val="nil"/>
              <w:bottom w:val="nil"/>
              <w:right w:val="nil"/>
            </w:tcBorders>
            <w:shd w:val="clear" w:color="000000" w:fill="FFFFFF"/>
            <w:noWrap/>
            <w:vAlign w:val="bottom"/>
            <w:hideMark/>
          </w:tcPr>
          <w:p w14:paraId="2D2BDC55"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Código:</w:t>
            </w:r>
          </w:p>
        </w:tc>
        <w:tc>
          <w:tcPr>
            <w:tcW w:w="1460" w:type="dxa"/>
            <w:tcBorders>
              <w:top w:val="nil"/>
              <w:left w:val="nil"/>
              <w:bottom w:val="single" w:sz="4" w:space="0" w:color="auto"/>
              <w:right w:val="nil"/>
            </w:tcBorders>
            <w:shd w:val="clear" w:color="000000" w:fill="FFFFFF"/>
            <w:noWrap/>
            <w:vAlign w:val="bottom"/>
            <w:hideMark/>
          </w:tcPr>
          <w:p w14:paraId="06B073D0"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nil"/>
              <w:left w:val="nil"/>
              <w:bottom w:val="nil"/>
              <w:right w:val="nil"/>
            </w:tcBorders>
            <w:shd w:val="clear" w:color="000000" w:fill="FFFFFF"/>
            <w:noWrap/>
            <w:vAlign w:val="bottom"/>
            <w:hideMark/>
          </w:tcPr>
          <w:p w14:paraId="3A579841"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Fecha:</w:t>
            </w:r>
          </w:p>
        </w:tc>
        <w:tc>
          <w:tcPr>
            <w:tcW w:w="800" w:type="dxa"/>
            <w:tcBorders>
              <w:top w:val="nil"/>
              <w:left w:val="nil"/>
              <w:bottom w:val="single" w:sz="4" w:space="0" w:color="auto"/>
              <w:right w:val="nil"/>
            </w:tcBorders>
            <w:shd w:val="clear" w:color="000000" w:fill="FFFFFF"/>
            <w:noWrap/>
            <w:vAlign w:val="bottom"/>
            <w:hideMark/>
          </w:tcPr>
          <w:p w14:paraId="4D78B71A"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520" w:type="dxa"/>
            <w:tcBorders>
              <w:top w:val="nil"/>
              <w:left w:val="nil"/>
              <w:bottom w:val="nil"/>
              <w:right w:val="nil"/>
            </w:tcBorders>
            <w:shd w:val="clear" w:color="000000" w:fill="FFFFFF"/>
            <w:noWrap/>
            <w:vAlign w:val="bottom"/>
            <w:hideMark/>
          </w:tcPr>
          <w:p w14:paraId="2B1530D8"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780" w:type="dxa"/>
            <w:tcBorders>
              <w:top w:val="nil"/>
              <w:left w:val="nil"/>
              <w:bottom w:val="nil"/>
              <w:right w:val="nil"/>
            </w:tcBorders>
            <w:shd w:val="clear" w:color="000000" w:fill="FFFFFF"/>
            <w:noWrap/>
            <w:vAlign w:val="bottom"/>
            <w:hideMark/>
          </w:tcPr>
          <w:p w14:paraId="66FFA47C"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r>
      <w:tr w:rsidR="00165FDD" w:rsidRPr="00630B18" w14:paraId="770EEEC5" w14:textId="77777777" w:rsidTr="00772BB5">
        <w:trPr>
          <w:trHeight w:val="540"/>
        </w:trPr>
        <w:tc>
          <w:tcPr>
            <w:tcW w:w="1480" w:type="dxa"/>
            <w:tcBorders>
              <w:top w:val="nil"/>
              <w:left w:val="nil"/>
              <w:bottom w:val="nil"/>
              <w:right w:val="nil"/>
            </w:tcBorders>
            <w:shd w:val="clear" w:color="000000" w:fill="FFFFFF"/>
            <w:noWrap/>
            <w:vAlign w:val="center"/>
            <w:hideMark/>
          </w:tcPr>
          <w:p w14:paraId="19BBED7B"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340" w:type="dxa"/>
            <w:tcBorders>
              <w:top w:val="nil"/>
              <w:left w:val="nil"/>
              <w:bottom w:val="nil"/>
              <w:right w:val="nil"/>
            </w:tcBorders>
            <w:shd w:val="clear" w:color="000000" w:fill="FFFFFF"/>
            <w:noWrap/>
            <w:vAlign w:val="center"/>
            <w:hideMark/>
          </w:tcPr>
          <w:p w14:paraId="599242F3"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nil"/>
              <w:left w:val="nil"/>
              <w:bottom w:val="nil"/>
              <w:right w:val="nil"/>
            </w:tcBorders>
            <w:shd w:val="clear" w:color="000000" w:fill="FFFFFF"/>
            <w:noWrap/>
            <w:vAlign w:val="bottom"/>
            <w:hideMark/>
          </w:tcPr>
          <w:p w14:paraId="5B1F581D" w14:textId="77777777" w:rsidR="00772BB5" w:rsidRPr="00630B18" w:rsidRDefault="00772BB5" w:rsidP="00772BB5">
            <w:pPr>
              <w:jc w:val="right"/>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460" w:type="dxa"/>
            <w:tcBorders>
              <w:top w:val="nil"/>
              <w:left w:val="nil"/>
              <w:bottom w:val="nil"/>
              <w:right w:val="nil"/>
            </w:tcBorders>
            <w:shd w:val="clear" w:color="000000" w:fill="FFFFFF"/>
            <w:noWrap/>
            <w:vAlign w:val="center"/>
            <w:hideMark/>
          </w:tcPr>
          <w:p w14:paraId="5C8449B1" w14:textId="77777777" w:rsidR="00772BB5" w:rsidRPr="00630B18" w:rsidRDefault="00772BB5" w:rsidP="00772BB5">
            <w:pPr>
              <w:jc w:val="cente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nil"/>
              <w:left w:val="nil"/>
              <w:bottom w:val="nil"/>
              <w:right w:val="nil"/>
            </w:tcBorders>
            <w:shd w:val="clear" w:color="000000" w:fill="FFFFFF"/>
            <w:noWrap/>
            <w:vAlign w:val="center"/>
            <w:hideMark/>
          </w:tcPr>
          <w:p w14:paraId="5A0C007D" w14:textId="77777777" w:rsidR="00772BB5" w:rsidRPr="00630B18" w:rsidRDefault="00772BB5" w:rsidP="00772BB5">
            <w:pPr>
              <w:jc w:val="cente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800" w:type="dxa"/>
            <w:tcBorders>
              <w:top w:val="nil"/>
              <w:left w:val="nil"/>
              <w:bottom w:val="nil"/>
              <w:right w:val="nil"/>
            </w:tcBorders>
            <w:shd w:val="clear" w:color="000000" w:fill="FFFFFF"/>
            <w:noWrap/>
            <w:vAlign w:val="center"/>
            <w:hideMark/>
          </w:tcPr>
          <w:p w14:paraId="197B988C" w14:textId="77777777" w:rsidR="00772BB5" w:rsidRPr="00630B18" w:rsidRDefault="00772BB5" w:rsidP="00772BB5">
            <w:pPr>
              <w:jc w:val="cente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520" w:type="dxa"/>
            <w:tcBorders>
              <w:top w:val="nil"/>
              <w:left w:val="nil"/>
              <w:bottom w:val="nil"/>
              <w:right w:val="nil"/>
            </w:tcBorders>
            <w:shd w:val="clear" w:color="000000" w:fill="FFFFFF"/>
            <w:noWrap/>
            <w:vAlign w:val="center"/>
            <w:hideMark/>
          </w:tcPr>
          <w:p w14:paraId="3598043C"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780" w:type="dxa"/>
            <w:tcBorders>
              <w:top w:val="nil"/>
              <w:left w:val="nil"/>
              <w:bottom w:val="nil"/>
              <w:right w:val="nil"/>
            </w:tcBorders>
            <w:shd w:val="clear" w:color="000000" w:fill="FFFFFF"/>
            <w:noWrap/>
            <w:vAlign w:val="center"/>
            <w:hideMark/>
          </w:tcPr>
          <w:p w14:paraId="23E72F51"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r>
      <w:tr w:rsidR="00165FDD" w:rsidRPr="00630B18" w14:paraId="58C0DFB7" w14:textId="77777777" w:rsidTr="00772BB5">
        <w:trPr>
          <w:trHeight w:val="255"/>
        </w:trPr>
        <w:tc>
          <w:tcPr>
            <w:tcW w:w="2820" w:type="dxa"/>
            <w:gridSpan w:val="2"/>
            <w:tcBorders>
              <w:top w:val="single" w:sz="4" w:space="0" w:color="auto"/>
              <w:left w:val="single" w:sz="4" w:space="0" w:color="auto"/>
              <w:bottom w:val="nil"/>
              <w:right w:val="nil"/>
            </w:tcBorders>
            <w:shd w:val="clear" w:color="auto" w:fill="auto"/>
            <w:noWrap/>
            <w:vAlign w:val="center"/>
            <w:hideMark/>
          </w:tcPr>
          <w:p w14:paraId="12EAEC30"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Notas de la radicación:</w:t>
            </w:r>
          </w:p>
        </w:tc>
        <w:tc>
          <w:tcPr>
            <w:tcW w:w="1120" w:type="dxa"/>
            <w:tcBorders>
              <w:top w:val="single" w:sz="4" w:space="0" w:color="auto"/>
              <w:left w:val="nil"/>
              <w:bottom w:val="nil"/>
              <w:right w:val="nil"/>
            </w:tcBorders>
            <w:shd w:val="clear" w:color="auto" w:fill="auto"/>
            <w:noWrap/>
            <w:vAlign w:val="center"/>
            <w:hideMark/>
          </w:tcPr>
          <w:p w14:paraId="5973A136"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460" w:type="dxa"/>
            <w:tcBorders>
              <w:top w:val="single" w:sz="4" w:space="0" w:color="auto"/>
              <w:left w:val="nil"/>
              <w:bottom w:val="nil"/>
              <w:right w:val="nil"/>
            </w:tcBorders>
            <w:shd w:val="clear" w:color="auto" w:fill="auto"/>
            <w:noWrap/>
            <w:vAlign w:val="center"/>
            <w:hideMark/>
          </w:tcPr>
          <w:p w14:paraId="43FC822A"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120" w:type="dxa"/>
            <w:tcBorders>
              <w:top w:val="single" w:sz="4" w:space="0" w:color="auto"/>
              <w:left w:val="nil"/>
              <w:bottom w:val="nil"/>
              <w:right w:val="nil"/>
            </w:tcBorders>
            <w:shd w:val="clear" w:color="auto" w:fill="auto"/>
            <w:noWrap/>
            <w:vAlign w:val="center"/>
            <w:hideMark/>
          </w:tcPr>
          <w:p w14:paraId="491A4E2A"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800" w:type="dxa"/>
            <w:tcBorders>
              <w:top w:val="single" w:sz="4" w:space="0" w:color="auto"/>
              <w:left w:val="nil"/>
              <w:bottom w:val="nil"/>
              <w:right w:val="nil"/>
            </w:tcBorders>
            <w:shd w:val="clear" w:color="auto" w:fill="auto"/>
            <w:noWrap/>
            <w:vAlign w:val="center"/>
            <w:hideMark/>
          </w:tcPr>
          <w:p w14:paraId="113570FC"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520" w:type="dxa"/>
            <w:tcBorders>
              <w:top w:val="single" w:sz="4" w:space="0" w:color="auto"/>
              <w:left w:val="nil"/>
              <w:bottom w:val="nil"/>
              <w:right w:val="nil"/>
            </w:tcBorders>
            <w:shd w:val="clear" w:color="auto" w:fill="auto"/>
            <w:noWrap/>
            <w:vAlign w:val="center"/>
            <w:hideMark/>
          </w:tcPr>
          <w:p w14:paraId="4A3C3136"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c>
          <w:tcPr>
            <w:tcW w:w="1780" w:type="dxa"/>
            <w:tcBorders>
              <w:top w:val="single" w:sz="4" w:space="0" w:color="auto"/>
              <w:left w:val="nil"/>
              <w:bottom w:val="single" w:sz="4" w:space="0" w:color="auto"/>
              <w:right w:val="single" w:sz="4" w:space="0" w:color="auto"/>
            </w:tcBorders>
            <w:shd w:val="clear" w:color="000000" w:fill="FFFFFF"/>
            <w:noWrap/>
            <w:vAlign w:val="center"/>
            <w:hideMark/>
          </w:tcPr>
          <w:p w14:paraId="0238D144" w14:textId="77777777" w:rsidR="00772BB5" w:rsidRPr="00630B18" w:rsidRDefault="00772BB5" w:rsidP="00772BB5">
            <w:pPr>
              <w:rPr>
                <w:rFonts w:ascii="Arial" w:hAnsi="Arial" w:cs="Arial"/>
                <w:b/>
                <w:bCs/>
                <w:sz w:val="18"/>
                <w:szCs w:val="18"/>
                <w:lang w:val="es-CO" w:eastAsia="es-CO"/>
              </w:rPr>
            </w:pPr>
            <w:r w:rsidRPr="00630B18">
              <w:rPr>
                <w:rFonts w:ascii="Arial" w:hAnsi="Arial" w:cs="Arial"/>
                <w:b/>
                <w:bCs/>
                <w:sz w:val="18"/>
                <w:szCs w:val="18"/>
                <w:lang w:val="es-CO" w:eastAsia="es-CO"/>
              </w:rPr>
              <w:t> </w:t>
            </w:r>
          </w:p>
        </w:tc>
      </w:tr>
      <w:tr w:rsidR="00165FDD" w:rsidRPr="00630B18" w14:paraId="685615C8" w14:textId="77777777" w:rsidTr="00772BB5">
        <w:trPr>
          <w:trHeight w:val="930"/>
        </w:trPr>
        <w:tc>
          <w:tcPr>
            <w:tcW w:w="10620" w:type="dxa"/>
            <w:gridSpan w:val="8"/>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A534A4B" w14:textId="77777777" w:rsidR="00772BB5" w:rsidRPr="00630B18" w:rsidRDefault="00772BB5" w:rsidP="00772BB5">
            <w:pPr>
              <w:jc w:val="center"/>
              <w:rPr>
                <w:rFonts w:ascii="Arial" w:hAnsi="Arial" w:cs="Arial"/>
                <w:b/>
                <w:bCs/>
                <w:sz w:val="18"/>
                <w:szCs w:val="18"/>
                <w:lang w:val="es-CO" w:eastAsia="es-CO"/>
              </w:rPr>
            </w:pPr>
            <w:r w:rsidRPr="00630B18">
              <w:rPr>
                <w:rFonts w:ascii="Arial" w:hAnsi="Arial" w:cs="Arial"/>
                <w:b/>
                <w:bCs/>
                <w:sz w:val="18"/>
                <w:szCs w:val="18"/>
                <w:lang w:val="es-CO" w:eastAsia="es-CO"/>
              </w:rPr>
              <w:lastRenderedPageBreak/>
              <w:t xml:space="preserve">Espacio para ser diligenciado exclusivamente por Invima </w:t>
            </w:r>
          </w:p>
        </w:tc>
      </w:tr>
    </w:tbl>
    <w:p w14:paraId="498E8148" w14:textId="77777777" w:rsidR="000827CC" w:rsidRPr="00630B18" w:rsidRDefault="000827CC">
      <w:pPr>
        <w:jc w:val="both"/>
        <w:rPr>
          <w:rFonts w:ascii="Arial" w:hAnsi="Arial" w:cs="Arial"/>
          <w:b/>
          <w:bCs/>
          <w:sz w:val="22"/>
          <w:szCs w:val="22"/>
        </w:rPr>
      </w:pPr>
    </w:p>
    <w:p w14:paraId="7B028902" w14:textId="77777777" w:rsidR="000827CC" w:rsidRPr="00630B18" w:rsidRDefault="000827CC" w:rsidP="000827CC">
      <w:pPr>
        <w:rPr>
          <w:rFonts w:ascii="Arial" w:hAnsi="Arial" w:cs="Arial"/>
          <w:i/>
          <w:sz w:val="18"/>
          <w:szCs w:val="18"/>
        </w:rPr>
      </w:pPr>
    </w:p>
    <w:p w14:paraId="2B4F1A79" w14:textId="77777777" w:rsidR="00917A9B" w:rsidRPr="00630B18" w:rsidRDefault="00917A9B" w:rsidP="00917A9B">
      <w:pPr>
        <w:pStyle w:val="Ttulo1"/>
      </w:pPr>
      <w:bookmarkStart w:id="0" w:name="_Respetado_Usuario:"/>
      <w:bookmarkEnd w:id="0"/>
      <w:r w:rsidRPr="00630B18">
        <w:rPr>
          <w:rFonts w:cs="Arial"/>
          <w:b w:val="0"/>
          <w:bCs w:val="0"/>
          <w:sz w:val="22"/>
          <w:szCs w:val="22"/>
        </w:rPr>
        <w:br w:type="page"/>
      </w:r>
      <w:r w:rsidRPr="00630B18">
        <w:lastRenderedPageBreak/>
        <w:t>Respetado Usuario:</w:t>
      </w:r>
    </w:p>
    <w:p w14:paraId="14B75A78" w14:textId="77777777" w:rsidR="00917A9B" w:rsidRPr="00630B18" w:rsidRDefault="00917A9B" w:rsidP="00917A9B">
      <w:pPr>
        <w:pStyle w:val="Prrafodelista"/>
        <w:autoSpaceDE w:val="0"/>
        <w:autoSpaceDN w:val="0"/>
        <w:adjustRightInd w:val="0"/>
        <w:ind w:left="0"/>
        <w:jc w:val="both"/>
        <w:rPr>
          <w:rFonts w:ascii="Arial" w:hAnsi="Arial" w:cs="Arial"/>
          <w:sz w:val="20"/>
        </w:rPr>
      </w:pPr>
    </w:p>
    <w:p w14:paraId="59165E25"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La Notificación es el medio a través del cual se ponen en conocimiento del interesado los actos de carácter particular. Tiene como finalidad garantizar el conocimiento de las actuaciones administrativas y de su desarrollo de tal forma que se garanticen los principios de publicidad y contradicción</w:t>
      </w:r>
    </w:p>
    <w:p w14:paraId="4A26A641" w14:textId="77777777" w:rsidR="00917A9B" w:rsidRPr="00630B18" w:rsidRDefault="00917A9B" w:rsidP="00917A9B">
      <w:pPr>
        <w:pStyle w:val="Prrafodelista"/>
        <w:autoSpaceDE w:val="0"/>
        <w:autoSpaceDN w:val="0"/>
        <w:adjustRightInd w:val="0"/>
        <w:ind w:left="360"/>
        <w:jc w:val="both"/>
        <w:rPr>
          <w:rFonts w:ascii="Arial" w:hAnsi="Arial" w:cs="Arial"/>
          <w:sz w:val="20"/>
        </w:rPr>
      </w:pPr>
    </w:p>
    <w:p w14:paraId="47C4EC45"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La ley 1437 de 2011 “Por la cual se expide el Código de Procedimiento Administrativo y de lo Contencioso Administrativo”, en su artículo 56 señala que las autoridades podrán notificar sus actos a través de medios electrónicos, siempre que el administrado haya aceptado este medio de notificación, agregando, que la notificación quedará surtida a partir de la fecha y hora en que el administrado acceda al acto administrativo, fecha y hora que deberá certificar la administración.</w:t>
      </w:r>
    </w:p>
    <w:p w14:paraId="68A8F90B" w14:textId="77777777" w:rsidR="00917A9B" w:rsidRPr="00630B18" w:rsidRDefault="00917A9B" w:rsidP="00917A9B">
      <w:pPr>
        <w:pStyle w:val="Prrafodelista"/>
        <w:autoSpaceDE w:val="0"/>
        <w:autoSpaceDN w:val="0"/>
        <w:adjustRightInd w:val="0"/>
        <w:ind w:left="360"/>
        <w:jc w:val="both"/>
        <w:rPr>
          <w:rFonts w:ascii="Arial" w:hAnsi="Arial" w:cs="Arial"/>
          <w:sz w:val="20"/>
        </w:rPr>
      </w:pPr>
    </w:p>
    <w:p w14:paraId="3566FD01"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Por otra parte, a través del  Decreto 2693 de 2012 "Por el cual se establecen los lineamientos generales de la estrategia de Gobierno en línea de la República de Colombia, se reglamentan parcialmente las Leyes 1341 de 2009 y 1450 de 2011, y se dictan otras disposiciones" se busca el máximo aprovechamiento de las Tecnologías de la Información y las Comunicaciones, con el fin de contribuir con la construcción de un Estado más eficiente, más transparente y participativo y que preste mejores servicios con la colaboración de toda la sociedad.</w:t>
      </w:r>
    </w:p>
    <w:p w14:paraId="4B04D951" w14:textId="77777777" w:rsidR="00917A9B" w:rsidRPr="00630B18" w:rsidRDefault="00917A9B" w:rsidP="00917A9B">
      <w:pPr>
        <w:pStyle w:val="Prrafodelista"/>
        <w:autoSpaceDE w:val="0"/>
        <w:autoSpaceDN w:val="0"/>
        <w:adjustRightInd w:val="0"/>
        <w:ind w:left="360"/>
        <w:jc w:val="both"/>
        <w:rPr>
          <w:rFonts w:ascii="Arial" w:hAnsi="Arial" w:cs="Arial"/>
          <w:sz w:val="20"/>
        </w:rPr>
      </w:pPr>
      <w:r w:rsidRPr="00630B18">
        <w:rPr>
          <w:rFonts w:ascii="Arial" w:hAnsi="Arial" w:cs="Arial"/>
          <w:sz w:val="20"/>
        </w:rPr>
        <w:t xml:space="preserve"> </w:t>
      </w:r>
    </w:p>
    <w:p w14:paraId="1411DCFC"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Con el propósito de efectivizar este mandato legal y dar cumplimiento a las normativas señaladas, el Invima viene implementando el sistema de notificación electrónica de los actos administrativos, a través del cual se pretende agilizar el trámite de las actuaciones administrativas, prestando de esta manera un mejor y más eficiente servicio a los usuarios, en la medida que no tienen que desplazarse hasta la entidad a conocer las decisiones que se adelantan dentro del trámite.</w:t>
      </w:r>
    </w:p>
    <w:p w14:paraId="0C5759E3" w14:textId="77777777" w:rsidR="00917A9B" w:rsidRPr="00630B18" w:rsidRDefault="00917A9B" w:rsidP="00917A9B">
      <w:pPr>
        <w:pStyle w:val="Prrafodelista"/>
        <w:autoSpaceDE w:val="0"/>
        <w:autoSpaceDN w:val="0"/>
        <w:adjustRightInd w:val="0"/>
        <w:ind w:left="360"/>
        <w:jc w:val="both"/>
        <w:rPr>
          <w:rFonts w:ascii="Arial" w:hAnsi="Arial" w:cs="Arial"/>
          <w:sz w:val="20"/>
        </w:rPr>
      </w:pPr>
    </w:p>
    <w:p w14:paraId="0E1FFEA2"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Términos y condiciones de uso de la notificación electrónica:</w:t>
      </w:r>
    </w:p>
    <w:p w14:paraId="7C7843EC" w14:textId="77777777" w:rsidR="00917A9B" w:rsidRPr="00630B18" w:rsidRDefault="00917A9B" w:rsidP="00917A9B">
      <w:pPr>
        <w:pStyle w:val="Prrafodelista"/>
        <w:autoSpaceDE w:val="0"/>
        <w:autoSpaceDN w:val="0"/>
        <w:adjustRightInd w:val="0"/>
        <w:ind w:left="360"/>
        <w:jc w:val="both"/>
        <w:rPr>
          <w:rFonts w:ascii="Arial" w:hAnsi="Arial" w:cs="Arial"/>
          <w:sz w:val="20"/>
        </w:rPr>
      </w:pPr>
    </w:p>
    <w:p w14:paraId="2CD2A1FB"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Si usted en calidad de usuario suscribe el presente documento aceptando ser notificado a través de correo electrónico, conoce y acepta además las siguientes condiciones de uso:</w:t>
      </w:r>
    </w:p>
    <w:p w14:paraId="279CEDBB" w14:textId="77777777" w:rsidR="00917A9B" w:rsidRPr="00630B18" w:rsidRDefault="00917A9B" w:rsidP="00917A9B">
      <w:pPr>
        <w:pStyle w:val="Prrafodelista"/>
        <w:numPr>
          <w:ilvl w:val="0"/>
          <w:numId w:val="17"/>
        </w:numPr>
        <w:autoSpaceDE w:val="0"/>
        <w:autoSpaceDN w:val="0"/>
        <w:adjustRightInd w:val="0"/>
        <w:spacing w:after="160" w:line="259" w:lineRule="auto"/>
        <w:ind w:left="709"/>
        <w:contextualSpacing/>
        <w:jc w:val="both"/>
        <w:rPr>
          <w:rFonts w:ascii="Arial" w:hAnsi="Arial" w:cs="Arial"/>
          <w:sz w:val="20"/>
        </w:rPr>
      </w:pPr>
      <w:r w:rsidRPr="00630B18">
        <w:rPr>
          <w:rFonts w:ascii="Arial" w:hAnsi="Arial" w:cs="Arial"/>
          <w:sz w:val="20"/>
        </w:rPr>
        <w:t>Usted suministra a la administración una dirección de correo electrónico (a la cual desea le sean remitidos los correos de notificación), la cual se presume propia y utilizada directamente por usted, por lo que en ningún caso podrá alegar con posterioridad el desconocimiento de los actos notificados por operaciones en el buzón delegadas a terceros.</w:t>
      </w:r>
    </w:p>
    <w:p w14:paraId="4A58E6B7" w14:textId="77777777" w:rsidR="00917A9B" w:rsidRPr="00630B18" w:rsidRDefault="00917A9B" w:rsidP="00917A9B">
      <w:pPr>
        <w:pStyle w:val="Prrafodelista"/>
        <w:numPr>
          <w:ilvl w:val="0"/>
          <w:numId w:val="17"/>
        </w:numPr>
        <w:autoSpaceDE w:val="0"/>
        <w:autoSpaceDN w:val="0"/>
        <w:adjustRightInd w:val="0"/>
        <w:spacing w:after="160" w:line="259" w:lineRule="auto"/>
        <w:ind w:left="709"/>
        <w:contextualSpacing/>
        <w:jc w:val="both"/>
        <w:rPr>
          <w:rFonts w:ascii="Arial" w:hAnsi="Arial" w:cs="Arial"/>
          <w:sz w:val="20"/>
        </w:rPr>
      </w:pPr>
      <w:r w:rsidRPr="00630B18">
        <w:rPr>
          <w:rFonts w:ascii="Arial" w:hAnsi="Arial" w:cs="Arial"/>
          <w:sz w:val="20"/>
        </w:rPr>
        <w:t>El Invima envía a la dirección electrónica suministrada una comunicación mediante la cual remite el acto administrativo adjuntando el documento en formato PDF.</w:t>
      </w:r>
    </w:p>
    <w:p w14:paraId="4F97D4C5" w14:textId="77777777" w:rsidR="00917A9B" w:rsidRPr="00630B18" w:rsidRDefault="00917A9B" w:rsidP="00917A9B">
      <w:pPr>
        <w:pStyle w:val="Prrafodelista"/>
        <w:numPr>
          <w:ilvl w:val="0"/>
          <w:numId w:val="17"/>
        </w:numPr>
        <w:autoSpaceDE w:val="0"/>
        <w:autoSpaceDN w:val="0"/>
        <w:adjustRightInd w:val="0"/>
        <w:spacing w:after="160" w:line="259" w:lineRule="auto"/>
        <w:ind w:left="709"/>
        <w:contextualSpacing/>
        <w:jc w:val="both"/>
        <w:rPr>
          <w:rFonts w:ascii="Arial" w:hAnsi="Arial" w:cs="Arial"/>
          <w:sz w:val="20"/>
        </w:rPr>
      </w:pPr>
      <w:r w:rsidRPr="00630B18">
        <w:rPr>
          <w:rFonts w:ascii="Arial" w:hAnsi="Arial" w:cs="Arial"/>
          <w:sz w:val="20"/>
        </w:rPr>
        <w:t>Los términos de interposición de recursos y de ejecutoria del acto administrativo se empezarán a contar a partir del día siguiente en que el mensaje electrónico haya sido dispuesto en la bandeja de entrada del correo del usuario.</w:t>
      </w:r>
    </w:p>
    <w:p w14:paraId="0ECA5EB0" w14:textId="77777777" w:rsidR="00917A9B" w:rsidRPr="00630B18" w:rsidRDefault="00917A9B" w:rsidP="00917A9B">
      <w:pPr>
        <w:pStyle w:val="Prrafodelista"/>
        <w:autoSpaceDE w:val="0"/>
        <w:autoSpaceDN w:val="0"/>
        <w:adjustRightInd w:val="0"/>
        <w:ind w:left="0"/>
        <w:jc w:val="both"/>
        <w:rPr>
          <w:rFonts w:ascii="Arial" w:hAnsi="Arial" w:cs="Arial"/>
          <w:sz w:val="20"/>
        </w:rPr>
      </w:pPr>
    </w:p>
    <w:p w14:paraId="049F469B" w14:textId="77777777" w:rsidR="00917A9B" w:rsidRPr="00630B18" w:rsidRDefault="00917A9B" w:rsidP="00917A9B">
      <w:pPr>
        <w:pStyle w:val="Prrafodelista"/>
        <w:autoSpaceDE w:val="0"/>
        <w:autoSpaceDN w:val="0"/>
        <w:adjustRightInd w:val="0"/>
        <w:ind w:left="0"/>
        <w:jc w:val="both"/>
        <w:rPr>
          <w:rFonts w:ascii="Arial" w:hAnsi="Arial" w:cs="Arial"/>
          <w:sz w:val="20"/>
        </w:rPr>
      </w:pPr>
      <w:r w:rsidRPr="00630B18">
        <w:rPr>
          <w:rFonts w:ascii="Arial" w:hAnsi="Arial" w:cs="Arial"/>
          <w:sz w:val="20"/>
        </w:rPr>
        <w:t>Obligaciones del usuario:</w:t>
      </w:r>
    </w:p>
    <w:p w14:paraId="6D64526A" w14:textId="77777777" w:rsidR="00917A9B" w:rsidRPr="00630B18" w:rsidRDefault="00917A9B" w:rsidP="00917A9B">
      <w:pPr>
        <w:pStyle w:val="Prrafodelista"/>
        <w:numPr>
          <w:ilvl w:val="0"/>
          <w:numId w:val="18"/>
        </w:numPr>
        <w:autoSpaceDE w:val="0"/>
        <w:autoSpaceDN w:val="0"/>
        <w:adjustRightInd w:val="0"/>
        <w:spacing w:after="160" w:line="259" w:lineRule="auto"/>
        <w:contextualSpacing/>
        <w:jc w:val="both"/>
        <w:rPr>
          <w:rFonts w:ascii="Arial" w:hAnsi="Arial" w:cs="Arial"/>
          <w:sz w:val="20"/>
        </w:rPr>
      </w:pPr>
      <w:r w:rsidRPr="00630B18">
        <w:rPr>
          <w:rFonts w:ascii="Arial" w:hAnsi="Arial" w:cs="Arial"/>
          <w:sz w:val="20"/>
        </w:rPr>
        <w:t>Revisar continuamente y de manera directa su correo electrónico.</w:t>
      </w:r>
    </w:p>
    <w:p w14:paraId="3CBAAFDC" w14:textId="77777777" w:rsidR="00C31C2E" w:rsidRPr="00630B18" w:rsidRDefault="00C31C2E" w:rsidP="00C31C2E">
      <w:pPr>
        <w:pStyle w:val="Prrafodelista"/>
        <w:numPr>
          <w:ilvl w:val="0"/>
          <w:numId w:val="18"/>
        </w:numPr>
        <w:autoSpaceDE w:val="0"/>
        <w:autoSpaceDN w:val="0"/>
        <w:adjustRightInd w:val="0"/>
        <w:spacing w:after="160" w:line="259" w:lineRule="auto"/>
        <w:contextualSpacing/>
        <w:jc w:val="both"/>
        <w:rPr>
          <w:rFonts w:ascii="Arial" w:hAnsi="Arial" w:cs="Arial"/>
          <w:b/>
          <w:bCs/>
          <w:sz w:val="22"/>
          <w:szCs w:val="22"/>
        </w:rPr>
      </w:pPr>
      <w:r w:rsidRPr="00630B18">
        <w:rPr>
          <w:rFonts w:ascii="Arial" w:hAnsi="Arial" w:cs="Arial"/>
          <w:sz w:val="20"/>
        </w:rPr>
        <w:t>Mantener actualizada la información registrada en el sistema de Trámites en línea, en particular el correo de notificación.</w:t>
      </w:r>
    </w:p>
    <w:p w14:paraId="60F94E6E" w14:textId="77777777" w:rsidR="000F1613" w:rsidRPr="00630B18" w:rsidRDefault="000F1613">
      <w:pPr>
        <w:jc w:val="both"/>
        <w:rPr>
          <w:rFonts w:ascii="Arial" w:hAnsi="Arial" w:cs="Arial"/>
          <w:b/>
          <w:bCs/>
          <w:sz w:val="22"/>
          <w:szCs w:val="22"/>
        </w:rPr>
      </w:pPr>
      <w:bookmarkStart w:id="1" w:name="_PictureBullets"/>
      <w:bookmarkEnd w:id="1"/>
    </w:p>
    <w:sectPr w:rsidR="000F1613" w:rsidRPr="00630B18" w:rsidSect="0072747D">
      <w:headerReference w:type="default" r:id="rId11"/>
      <w:footerReference w:type="even" r:id="rId12"/>
      <w:pgSz w:w="12242" w:h="15842" w:code="1"/>
      <w:pgMar w:top="2127" w:right="720" w:bottom="851" w:left="720" w:header="426"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20E7" w14:textId="77777777" w:rsidR="0066248D" w:rsidRDefault="0066248D">
      <w:r>
        <w:separator/>
      </w:r>
    </w:p>
  </w:endnote>
  <w:endnote w:type="continuationSeparator" w:id="0">
    <w:p w14:paraId="5CEBA7D0" w14:textId="77777777" w:rsidR="0066248D" w:rsidRDefault="0066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6E2E" w14:textId="77777777" w:rsidR="00350D03" w:rsidRPr="008F0B9F" w:rsidRDefault="00350D03">
    <w:pPr>
      <w:pStyle w:val="Piedepgina"/>
      <w:framePr w:wrap="around" w:vAnchor="text" w:hAnchor="margin" w:xAlign="right" w:y="1"/>
      <w:rPr>
        <w:rStyle w:val="Nmerodepgina"/>
        <w:rFonts w:ascii="Arial" w:hAnsi="Arial" w:cs="Arial"/>
        <w:sz w:val="20"/>
        <w:szCs w:val="20"/>
      </w:rPr>
    </w:pPr>
    <w:r w:rsidRPr="008F0B9F">
      <w:rPr>
        <w:rStyle w:val="Nmerodepgina"/>
        <w:rFonts w:ascii="Arial" w:hAnsi="Arial" w:cs="Arial"/>
        <w:sz w:val="20"/>
        <w:szCs w:val="20"/>
      </w:rPr>
      <w:fldChar w:fldCharType="begin"/>
    </w:r>
    <w:r w:rsidRPr="008F0B9F">
      <w:rPr>
        <w:rStyle w:val="Nmerodepgina"/>
        <w:rFonts w:ascii="Arial" w:hAnsi="Arial" w:cs="Arial"/>
        <w:sz w:val="20"/>
        <w:szCs w:val="20"/>
      </w:rPr>
      <w:instrText xml:space="preserve">PAGE  </w:instrText>
    </w:r>
    <w:r w:rsidRPr="008F0B9F">
      <w:rPr>
        <w:rStyle w:val="Nmerodepgina"/>
        <w:rFonts w:ascii="Arial" w:hAnsi="Arial" w:cs="Arial"/>
        <w:sz w:val="20"/>
        <w:szCs w:val="20"/>
      </w:rPr>
      <w:fldChar w:fldCharType="end"/>
    </w:r>
  </w:p>
  <w:p w14:paraId="67A2C209" w14:textId="77777777" w:rsidR="00350D03" w:rsidRPr="008F0B9F" w:rsidRDefault="00350D03">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2BA" w14:textId="77777777" w:rsidR="0066248D" w:rsidRDefault="0066248D">
      <w:r>
        <w:separator/>
      </w:r>
    </w:p>
  </w:footnote>
  <w:footnote w:type="continuationSeparator" w:id="0">
    <w:p w14:paraId="510F0BF3" w14:textId="77777777" w:rsidR="0066248D" w:rsidRDefault="00662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6"/>
      <w:gridCol w:w="2247"/>
      <w:gridCol w:w="2247"/>
      <w:gridCol w:w="2562"/>
      <w:gridCol w:w="1930"/>
    </w:tblGrid>
    <w:tr w:rsidR="00350D03" w14:paraId="11E9E28E" w14:textId="77777777" w:rsidTr="00A70511">
      <w:trPr>
        <w:cantSplit/>
        <w:trHeight w:val="330"/>
        <w:jc w:val="center"/>
      </w:trPr>
      <w:tc>
        <w:tcPr>
          <w:tcW w:w="821" w:type="pct"/>
          <w:vMerge w:val="restart"/>
          <w:vAlign w:val="center"/>
        </w:tcPr>
        <w:p w14:paraId="7B6F3B32" w14:textId="02592A40" w:rsidR="00350D03" w:rsidRDefault="00041A41">
          <w:pPr>
            <w:pStyle w:val="Encabezado"/>
            <w:jc w:val="center"/>
            <w:rPr>
              <w:rFonts w:cs="Arial"/>
              <w:szCs w:val="20"/>
              <w:lang w:val="es-ES"/>
            </w:rPr>
          </w:pPr>
          <w:r>
            <w:rPr>
              <w:rFonts w:cs="Arial"/>
              <w:noProof/>
              <w:szCs w:val="20"/>
              <w:lang w:val="es-ES" w:eastAsia="es-CO"/>
            </w:rPr>
            <w:drawing>
              <wp:inline distT="0" distB="0" distL="0" distR="0" wp14:anchorId="37484EDA" wp14:editId="65763196">
                <wp:extent cx="1009650" cy="539750"/>
                <wp:effectExtent l="0" t="0" r="0" b="0"/>
                <wp:docPr id="1"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39750"/>
                        </a:xfrm>
                        <a:prstGeom prst="rect">
                          <a:avLst/>
                        </a:prstGeom>
                        <a:noFill/>
                        <a:ln>
                          <a:noFill/>
                        </a:ln>
                      </pic:spPr>
                    </pic:pic>
                  </a:graphicData>
                </a:graphic>
              </wp:inline>
            </w:drawing>
          </w:r>
        </w:p>
      </w:tc>
      <w:tc>
        <w:tcPr>
          <w:tcW w:w="2090" w:type="pct"/>
          <w:gridSpan w:val="2"/>
          <w:vAlign w:val="center"/>
        </w:tcPr>
        <w:p w14:paraId="753EDC48" w14:textId="77777777" w:rsidR="00350D03" w:rsidRDefault="00350D03">
          <w:pPr>
            <w:jc w:val="center"/>
            <w:rPr>
              <w:rFonts w:ascii="Arial" w:hAnsi="Arial" w:cs="Arial"/>
              <w:b/>
              <w:sz w:val="20"/>
              <w:szCs w:val="16"/>
            </w:rPr>
          </w:pPr>
          <w:r>
            <w:rPr>
              <w:rFonts w:ascii="Arial" w:hAnsi="Arial" w:cs="Arial"/>
              <w:sz w:val="20"/>
              <w:szCs w:val="16"/>
            </w:rPr>
            <w:t>ASEGURAMIENTO SANITARIO</w:t>
          </w:r>
        </w:p>
      </w:tc>
      <w:tc>
        <w:tcPr>
          <w:tcW w:w="2089" w:type="pct"/>
          <w:gridSpan w:val="2"/>
          <w:vAlign w:val="center"/>
        </w:tcPr>
        <w:p w14:paraId="07959E63" w14:textId="77777777" w:rsidR="00350D03" w:rsidRDefault="00350D03">
          <w:pPr>
            <w:jc w:val="center"/>
            <w:rPr>
              <w:rFonts w:ascii="Arial" w:hAnsi="Arial" w:cs="Arial"/>
              <w:b/>
              <w:sz w:val="20"/>
              <w:szCs w:val="16"/>
            </w:rPr>
          </w:pPr>
          <w:r>
            <w:rPr>
              <w:rFonts w:ascii="Arial" w:hAnsi="Arial" w:cs="Arial"/>
              <w:sz w:val="20"/>
              <w:szCs w:val="16"/>
            </w:rPr>
            <w:t>REGISTROS SANITARIOS Y TRAMITES ASOCIADOS</w:t>
          </w:r>
        </w:p>
      </w:tc>
    </w:tr>
    <w:tr w:rsidR="00350D03" w14:paraId="61AC4DEE" w14:textId="77777777">
      <w:trPr>
        <w:cantSplit/>
        <w:trHeight w:val="385"/>
        <w:jc w:val="center"/>
      </w:trPr>
      <w:tc>
        <w:tcPr>
          <w:tcW w:w="821" w:type="pct"/>
          <w:vMerge/>
          <w:vAlign w:val="center"/>
        </w:tcPr>
        <w:p w14:paraId="54A529F7" w14:textId="77777777" w:rsidR="00350D03" w:rsidRDefault="00350D03">
          <w:pPr>
            <w:pStyle w:val="Encabezado"/>
            <w:jc w:val="center"/>
            <w:rPr>
              <w:rFonts w:cs="Arial"/>
              <w:szCs w:val="20"/>
              <w:lang w:val="es-ES"/>
            </w:rPr>
          </w:pPr>
        </w:p>
      </w:tc>
      <w:tc>
        <w:tcPr>
          <w:tcW w:w="4179" w:type="pct"/>
          <w:gridSpan w:val="4"/>
          <w:vAlign w:val="center"/>
        </w:tcPr>
        <w:p w14:paraId="5F47D467" w14:textId="77777777" w:rsidR="00350D03" w:rsidRDefault="00350D03" w:rsidP="00FB3148">
          <w:pPr>
            <w:jc w:val="center"/>
            <w:rPr>
              <w:rFonts w:cs="Arial"/>
              <w:szCs w:val="20"/>
            </w:rPr>
          </w:pPr>
          <w:r>
            <w:rPr>
              <w:rFonts w:ascii="Arial" w:hAnsi="Arial" w:cs="Arial"/>
              <w:b/>
              <w:sz w:val="22"/>
              <w:szCs w:val="22"/>
            </w:rPr>
            <w:t>FORMATO DE PRESENTACION</w:t>
          </w:r>
          <w:r>
            <w:rPr>
              <w:rFonts w:ascii="Arial" w:hAnsi="Arial" w:cs="Arial"/>
              <w:b/>
              <w:sz w:val="22"/>
              <w:szCs w:val="22"/>
              <w:lang w:val="es-MX"/>
            </w:rPr>
            <w:t xml:space="preserve"> </w:t>
          </w:r>
          <w:r>
            <w:rPr>
              <w:rFonts w:ascii="Arial" w:hAnsi="Arial" w:cs="Arial"/>
              <w:b/>
              <w:sz w:val="22"/>
              <w:szCs w:val="22"/>
              <w:lang w:val="es-CO"/>
            </w:rPr>
            <w:t xml:space="preserve">DE </w:t>
          </w:r>
          <w:r w:rsidR="00EC440B">
            <w:rPr>
              <w:rFonts w:ascii="Arial" w:hAnsi="Arial" w:cs="Arial"/>
              <w:b/>
              <w:sz w:val="22"/>
              <w:szCs w:val="22"/>
              <w:lang w:val="es-CO"/>
            </w:rPr>
            <w:t xml:space="preserve">SOLICITUD </w:t>
          </w:r>
          <w:r w:rsidR="00A524B4">
            <w:rPr>
              <w:rFonts w:ascii="Arial" w:hAnsi="Arial" w:cs="Arial"/>
              <w:b/>
              <w:sz w:val="22"/>
              <w:szCs w:val="22"/>
              <w:lang w:val="es-CO"/>
            </w:rPr>
            <w:t>UNIFICADA DE</w:t>
          </w:r>
          <w:r w:rsidR="00EC440B">
            <w:rPr>
              <w:rFonts w:ascii="Arial" w:hAnsi="Arial" w:cs="Arial"/>
              <w:b/>
              <w:sz w:val="22"/>
              <w:szCs w:val="22"/>
              <w:lang w:val="es-CO"/>
            </w:rPr>
            <w:t xml:space="preserve"> </w:t>
          </w:r>
          <w:r>
            <w:rPr>
              <w:rFonts w:ascii="Arial" w:hAnsi="Arial" w:cs="Arial"/>
              <w:b/>
              <w:sz w:val="22"/>
              <w:szCs w:val="22"/>
              <w:lang w:val="es-MX"/>
            </w:rPr>
            <w:t>E</w:t>
          </w:r>
          <w:r>
            <w:rPr>
              <w:rFonts w:ascii="Arial" w:hAnsi="Arial" w:cs="Arial"/>
              <w:b/>
              <w:sz w:val="22"/>
              <w:szCs w:val="22"/>
            </w:rPr>
            <w:t>VALUACIÓN FARMACOLÓGICA</w:t>
          </w:r>
          <w:r w:rsidR="00EC440B">
            <w:rPr>
              <w:rFonts w:ascii="Arial" w:hAnsi="Arial" w:cs="Arial"/>
              <w:b/>
              <w:sz w:val="22"/>
              <w:szCs w:val="22"/>
            </w:rPr>
            <w:t xml:space="preserve"> Y REGISTRO SANITARIO </w:t>
          </w:r>
          <w:r>
            <w:rPr>
              <w:rFonts w:ascii="Arial" w:hAnsi="Arial" w:cs="Arial"/>
              <w:b/>
              <w:sz w:val="22"/>
              <w:szCs w:val="22"/>
            </w:rPr>
            <w:t xml:space="preserve">PARA </w:t>
          </w:r>
          <w:r w:rsidR="007F5100">
            <w:rPr>
              <w:rFonts w:ascii="Arial" w:hAnsi="Arial" w:cs="Arial"/>
              <w:b/>
              <w:sz w:val="22"/>
              <w:szCs w:val="22"/>
            </w:rPr>
            <w:t>MEDICAMENTOS BIOLÓGICOS</w:t>
          </w:r>
          <w:r w:rsidR="00945025">
            <w:rPr>
              <w:rFonts w:ascii="Arial" w:hAnsi="Arial" w:cs="Arial"/>
              <w:b/>
              <w:sz w:val="22"/>
              <w:szCs w:val="22"/>
            </w:rPr>
            <w:t xml:space="preserve"> </w:t>
          </w:r>
        </w:p>
      </w:tc>
    </w:tr>
    <w:tr w:rsidR="00350D03" w14:paraId="4370F515" w14:textId="77777777" w:rsidTr="00A70511">
      <w:trPr>
        <w:cantSplit/>
        <w:trHeight w:val="345"/>
        <w:jc w:val="center"/>
      </w:trPr>
      <w:tc>
        <w:tcPr>
          <w:tcW w:w="821" w:type="pct"/>
          <w:vMerge/>
          <w:vAlign w:val="center"/>
        </w:tcPr>
        <w:p w14:paraId="2A368D7C" w14:textId="77777777" w:rsidR="00350D03" w:rsidRDefault="00350D03">
          <w:pPr>
            <w:pStyle w:val="Encabezado"/>
            <w:rPr>
              <w:rFonts w:cs="Arial"/>
              <w:szCs w:val="20"/>
              <w:lang w:val="es-ES"/>
            </w:rPr>
          </w:pPr>
        </w:p>
      </w:tc>
      <w:tc>
        <w:tcPr>
          <w:tcW w:w="1045" w:type="pct"/>
          <w:vAlign w:val="center"/>
        </w:tcPr>
        <w:p w14:paraId="09DEA8B7" w14:textId="77777777" w:rsidR="00350D03" w:rsidRDefault="00FB0F65">
          <w:pPr>
            <w:pStyle w:val="Subttulo"/>
            <w:rPr>
              <w:rFonts w:cs="Arial"/>
              <w:sz w:val="16"/>
              <w:szCs w:val="16"/>
              <w:lang w:val="es-ES" w:eastAsia="es-ES"/>
            </w:rPr>
          </w:pPr>
          <w:r>
            <w:rPr>
              <w:rFonts w:cs="Arial"/>
              <w:sz w:val="16"/>
              <w:szCs w:val="16"/>
              <w:lang w:val="es-ES" w:eastAsia="es-ES"/>
            </w:rPr>
            <w:t>Código</w:t>
          </w:r>
          <w:r w:rsidRPr="00AC5F63">
            <w:rPr>
              <w:rFonts w:cs="Arial"/>
              <w:sz w:val="16"/>
              <w:szCs w:val="16"/>
              <w:lang w:val="es-ES" w:eastAsia="es-ES"/>
            </w:rPr>
            <w:t>: ASS-RSA-FM110</w:t>
          </w:r>
        </w:p>
      </w:tc>
      <w:tc>
        <w:tcPr>
          <w:tcW w:w="1045" w:type="pct"/>
          <w:vAlign w:val="center"/>
        </w:tcPr>
        <w:p w14:paraId="3DFB1FB7" w14:textId="77777777" w:rsidR="00350D03" w:rsidRDefault="001D2C04" w:rsidP="00FB0F65">
          <w:pPr>
            <w:pStyle w:val="Subttulo"/>
            <w:ind w:left="-106"/>
            <w:rPr>
              <w:rFonts w:cs="Arial"/>
              <w:sz w:val="16"/>
              <w:szCs w:val="16"/>
              <w:lang w:val="es-ES" w:eastAsia="es-ES"/>
            </w:rPr>
          </w:pPr>
          <w:r>
            <w:rPr>
              <w:rFonts w:cs="Arial"/>
              <w:sz w:val="16"/>
              <w:szCs w:val="16"/>
              <w:lang w:val="es-ES" w:eastAsia="es-ES"/>
            </w:rPr>
            <w:t>Versión</w:t>
          </w:r>
          <w:r w:rsidRPr="007F7F59">
            <w:rPr>
              <w:rFonts w:cs="Arial"/>
              <w:sz w:val="16"/>
              <w:szCs w:val="16"/>
              <w:lang w:val="es-ES" w:eastAsia="es-ES"/>
            </w:rPr>
            <w:t xml:space="preserve">: </w:t>
          </w:r>
          <w:r w:rsidR="004E3D6E" w:rsidRPr="007F7F59">
            <w:rPr>
              <w:rFonts w:cs="Arial"/>
              <w:sz w:val="16"/>
              <w:szCs w:val="16"/>
              <w:lang w:val="es-ES" w:eastAsia="es-ES"/>
            </w:rPr>
            <w:t>0</w:t>
          </w:r>
          <w:r w:rsidR="005A6DCC" w:rsidRPr="007F7F59">
            <w:rPr>
              <w:rFonts w:cs="Arial"/>
              <w:sz w:val="16"/>
              <w:szCs w:val="16"/>
              <w:lang w:val="es-ES" w:eastAsia="es-ES"/>
            </w:rPr>
            <w:t>4</w:t>
          </w:r>
        </w:p>
      </w:tc>
      <w:tc>
        <w:tcPr>
          <w:tcW w:w="1191" w:type="pct"/>
          <w:vAlign w:val="center"/>
        </w:tcPr>
        <w:p w14:paraId="65FC81E6" w14:textId="7113511B" w:rsidR="00350D03" w:rsidRDefault="00350D03" w:rsidP="00A70511">
          <w:pPr>
            <w:pStyle w:val="Subttulo"/>
            <w:rPr>
              <w:rFonts w:cs="Arial"/>
              <w:sz w:val="16"/>
              <w:szCs w:val="16"/>
              <w:lang w:val="es-ES" w:eastAsia="es-ES"/>
            </w:rPr>
          </w:pPr>
          <w:r>
            <w:rPr>
              <w:rFonts w:cs="Arial"/>
              <w:sz w:val="16"/>
              <w:szCs w:val="16"/>
              <w:lang w:val="es-ES" w:eastAsia="es-ES"/>
            </w:rPr>
            <w:t>Fecha de Emisión</w:t>
          </w:r>
          <w:r w:rsidR="005A6DCC">
            <w:rPr>
              <w:rFonts w:cs="Arial"/>
              <w:sz w:val="16"/>
              <w:szCs w:val="16"/>
              <w:lang w:val="es-ES" w:eastAsia="es-ES"/>
            </w:rPr>
            <w:t>:2025-0</w:t>
          </w:r>
          <w:r w:rsidR="00B31949">
            <w:rPr>
              <w:rFonts w:cs="Arial"/>
              <w:sz w:val="16"/>
              <w:szCs w:val="16"/>
              <w:lang w:val="es-ES" w:eastAsia="es-ES"/>
            </w:rPr>
            <w:t>6</w:t>
          </w:r>
          <w:r w:rsidR="005A6DCC">
            <w:rPr>
              <w:rFonts w:cs="Arial"/>
              <w:sz w:val="16"/>
              <w:szCs w:val="16"/>
              <w:lang w:val="es-ES" w:eastAsia="es-ES"/>
            </w:rPr>
            <w:t>-</w:t>
          </w:r>
          <w:r w:rsidR="00041A41">
            <w:rPr>
              <w:rFonts w:cs="Arial"/>
              <w:sz w:val="16"/>
              <w:szCs w:val="16"/>
              <w:lang w:val="es-ES" w:eastAsia="es-ES"/>
            </w:rPr>
            <w:t>2</w:t>
          </w:r>
          <w:r w:rsidR="00B31949">
            <w:rPr>
              <w:rFonts w:cs="Arial"/>
              <w:sz w:val="16"/>
              <w:szCs w:val="16"/>
              <w:lang w:val="es-ES" w:eastAsia="es-ES"/>
            </w:rPr>
            <w:t>4</w:t>
          </w:r>
        </w:p>
      </w:tc>
      <w:tc>
        <w:tcPr>
          <w:tcW w:w="898" w:type="pct"/>
          <w:vAlign w:val="center"/>
        </w:tcPr>
        <w:p w14:paraId="23104D44" w14:textId="77777777" w:rsidR="00350D03" w:rsidRDefault="00350D03">
          <w:pPr>
            <w:pStyle w:val="Subttulo"/>
            <w:rPr>
              <w:rFonts w:cs="Arial"/>
              <w:sz w:val="16"/>
              <w:szCs w:val="16"/>
              <w:lang w:val="es-CO" w:eastAsia="en-US"/>
            </w:rPr>
          </w:pPr>
          <w:r>
            <w:rPr>
              <w:rFonts w:cs="Arial"/>
              <w:sz w:val="16"/>
              <w:szCs w:val="16"/>
              <w:lang w:val="es-ES" w:eastAsia="es-ES"/>
            </w:rPr>
            <w:t xml:space="preserve">Página </w:t>
          </w:r>
          <w:r>
            <w:rPr>
              <w:rFonts w:cs="Arial"/>
              <w:sz w:val="16"/>
              <w:szCs w:val="16"/>
              <w:lang w:val="es-ES" w:eastAsia="es-ES"/>
            </w:rPr>
            <w:fldChar w:fldCharType="begin"/>
          </w:r>
          <w:r>
            <w:rPr>
              <w:rFonts w:cs="Arial"/>
              <w:sz w:val="16"/>
              <w:szCs w:val="16"/>
              <w:lang w:val="es-ES" w:eastAsia="es-ES"/>
            </w:rPr>
            <w:instrText xml:space="preserve"> PAGE </w:instrText>
          </w:r>
          <w:r>
            <w:rPr>
              <w:rFonts w:cs="Arial"/>
              <w:sz w:val="16"/>
              <w:szCs w:val="16"/>
              <w:lang w:val="es-ES" w:eastAsia="es-ES"/>
            </w:rPr>
            <w:fldChar w:fldCharType="separate"/>
          </w:r>
          <w:r w:rsidR="004E3D6E">
            <w:rPr>
              <w:rFonts w:cs="Arial"/>
              <w:noProof/>
              <w:sz w:val="16"/>
              <w:szCs w:val="16"/>
              <w:lang w:val="es-ES" w:eastAsia="es-ES"/>
            </w:rPr>
            <w:t>2</w:t>
          </w:r>
          <w:r>
            <w:rPr>
              <w:rFonts w:cs="Arial"/>
              <w:sz w:val="16"/>
              <w:szCs w:val="16"/>
              <w:lang w:val="es-ES" w:eastAsia="es-ES"/>
            </w:rPr>
            <w:fldChar w:fldCharType="end"/>
          </w:r>
          <w:r>
            <w:rPr>
              <w:rFonts w:cs="Arial"/>
              <w:sz w:val="16"/>
              <w:szCs w:val="16"/>
              <w:lang w:val="es-ES" w:eastAsia="es-ES"/>
            </w:rPr>
            <w:t xml:space="preserve"> de </w:t>
          </w:r>
          <w:r>
            <w:rPr>
              <w:rFonts w:cs="Arial"/>
              <w:sz w:val="16"/>
              <w:szCs w:val="16"/>
              <w:lang w:val="es-ES" w:eastAsia="es-ES"/>
            </w:rPr>
            <w:fldChar w:fldCharType="begin"/>
          </w:r>
          <w:r>
            <w:rPr>
              <w:rFonts w:cs="Arial"/>
              <w:sz w:val="16"/>
              <w:szCs w:val="16"/>
              <w:lang w:val="es-ES" w:eastAsia="es-ES"/>
            </w:rPr>
            <w:instrText xml:space="preserve"> NUMPAGES  </w:instrText>
          </w:r>
          <w:r>
            <w:rPr>
              <w:rFonts w:cs="Arial"/>
              <w:sz w:val="16"/>
              <w:szCs w:val="16"/>
              <w:lang w:val="es-ES" w:eastAsia="es-ES"/>
            </w:rPr>
            <w:fldChar w:fldCharType="separate"/>
          </w:r>
          <w:r w:rsidR="004E3D6E">
            <w:rPr>
              <w:rFonts w:cs="Arial"/>
              <w:noProof/>
              <w:sz w:val="16"/>
              <w:szCs w:val="16"/>
              <w:lang w:val="es-ES" w:eastAsia="es-ES"/>
            </w:rPr>
            <w:t>11</w:t>
          </w:r>
          <w:r>
            <w:rPr>
              <w:rFonts w:cs="Arial"/>
              <w:sz w:val="16"/>
              <w:szCs w:val="16"/>
              <w:lang w:val="es-ES" w:eastAsia="es-ES"/>
            </w:rPr>
            <w:fldChar w:fldCharType="end"/>
          </w:r>
        </w:p>
      </w:tc>
    </w:tr>
  </w:tbl>
  <w:p w14:paraId="5F76F620" w14:textId="77777777" w:rsidR="00350D03" w:rsidRPr="008F0B9F" w:rsidRDefault="00350D03">
    <w:pPr>
      <w:pStyle w:val="Encabezado"/>
      <w:tabs>
        <w:tab w:val="clear" w:pos="4252"/>
        <w:tab w:val="clear" w:pos="8504"/>
        <w:tab w:val="left" w:pos="1875"/>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67E2"/>
    <w:multiLevelType w:val="hybridMultilevel"/>
    <w:tmpl w:val="405C97B4"/>
    <w:lvl w:ilvl="0" w:tplc="616A75F8">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D65331"/>
    <w:multiLevelType w:val="hybridMultilevel"/>
    <w:tmpl w:val="9A7E3F5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15:restartNumberingAfterBreak="0">
    <w:nsid w:val="18F07237"/>
    <w:multiLevelType w:val="multilevel"/>
    <w:tmpl w:val="CD4EA65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BF54F05"/>
    <w:multiLevelType w:val="multilevel"/>
    <w:tmpl w:val="3F6CA152"/>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E4C0BE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09123B1"/>
    <w:multiLevelType w:val="hybridMultilevel"/>
    <w:tmpl w:val="9E12C6BE"/>
    <w:lvl w:ilvl="0" w:tplc="E8720BC4">
      <w:start w:val="1"/>
      <w:numFmt w:val="decimal"/>
      <w:lvlText w:val="%1."/>
      <w:lvlJc w:val="left"/>
      <w:pPr>
        <w:ind w:left="360" w:hanging="360"/>
      </w:pPr>
      <w:rPr>
        <w:rFonts w:hint="default"/>
        <w:b/>
        <w:i w:val="0"/>
        <w:sz w:val="22"/>
        <w:szCs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742A5E"/>
    <w:multiLevelType w:val="multilevel"/>
    <w:tmpl w:val="3F6CA1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EE6D0E"/>
    <w:multiLevelType w:val="hybridMultilevel"/>
    <w:tmpl w:val="DDDAB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C7281A"/>
    <w:multiLevelType w:val="multilevel"/>
    <w:tmpl w:val="3F6CA1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159DC"/>
    <w:multiLevelType w:val="hybridMultilevel"/>
    <w:tmpl w:val="E5881BC0"/>
    <w:lvl w:ilvl="0" w:tplc="626C2258">
      <w:start w:val="9"/>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3124419"/>
    <w:multiLevelType w:val="hybridMultilevel"/>
    <w:tmpl w:val="761EC0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AB1577"/>
    <w:multiLevelType w:val="multilevel"/>
    <w:tmpl w:val="487E6B98"/>
    <w:lvl w:ilvl="0">
      <w:start w:val="6"/>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B7350D3"/>
    <w:multiLevelType w:val="hybridMultilevel"/>
    <w:tmpl w:val="FDE256CC"/>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510B4A0E"/>
    <w:multiLevelType w:val="hybridMultilevel"/>
    <w:tmpl w:val="0D54D004"/>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BA9376A"/>
    <w:multiLevelType w:val="multilevel"/>
    <w:tmpl w:val="069253F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FF0000"/>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080" w:hanging="108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440" w:hanging="1440"/>
      </w:pPr>
      <w:rPr>
        <w:rFonts w:hint="default"/>
        <w:b/>
        <w:color w:val="FF0000"/>
      </w:rPr>
    </w:lvl>
  </w:abstractNum>
  <w:abstractNum w:abstractNumId="15" w15:restartNumberingAfterBreak="0">
    <w:nsid w:val="605F5ACD"/>
    <w:multiLevelType w:val="multilevel"/>
    <w:tmpl w:val="8A80F3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FD6110"/>
    <w:multiLevelType w:val="hybridMultilevel"/>
    <w:tmpl w:val="06A8CF1E"/>
    <w:lvl w:ilvl="0" w:tplc="6136F0C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EEB6B8A"/>
    <w:multiLevelType w:val="multilevel"/>
    <w:tmpl w:val="B5E6C56E"/>
    <w:lvl w:ilvl="0">
      <w:start w:val="8"/>
      <w:numFmt w:val="decimal"/>
      <w:lvlText w:val="%1."/>
      <w:lvlJc w:val="left"/>
      <w:pPr>
        <w:ind w:left="360" w:hanging="36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71CB5B70"/>
    <w:multiLevelType w:val="hybridMultilevel"/>
    <w:tmpl w:val="5C4C43F4"/>
    <w:lvl w:ilvl="0" w:tplc="0C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485241696">
    <w:abstractNumId w:val="5"/>
  </w:num>
  <w:num w:numId="2" w16cid:durableId="601651726">
    <w:abstractNumId w:val="11"/>
  </w:num>
  <w:num w:numId="3" w16cid:durableId="773940743">
    <w:abstractNumId w:val="13"/>
  </w:num>
  <w:num w:numId="4" w16cid:durableId="1413240361">
    <w:abstractNumId w:val="18"/>
  </w:num>
  <w:num w:numId="5" w16cid:durableId="578176788">
    <w:abstractNumId w:val="4"/>
  </w:num>
  <w:num w:numId="6" w16cid:durableId="68305748">
    <w:abstractNumId w:val="15"/>
  </w:num>
  <w:num w:numId="7" w16cid:durableId="721909331">
    <w:abstractNumId w:val="6"/>
  </w:num>
  <w:num w:numId="8" w16cid:durableId="653414250">
    <w:abstractNumId w:val="3"/>
  </w:num>
  <w:num w:numId="9" w16cid:durableId="1848447994">
    <w:abstractNumId w:val="8"/>
  </w:num>
  <w:num w:numId="10" w16cid:durableId="396710578">
    <w:abstractNumId w:val="17"/>
  </w:num>
  <w:num w:numId="11" w16cid:durableId="1204826302">
    <w:abstractNumId w:val="9"/>
  </w:num>
  <w:num w:numId="12" w16cid:durableId="327829155">
    <w:abstractNumId w:val="1"/>
  </w:num>
  <w:num w:numId="13" w16cid:durableId="246767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0759515">
    <w:abstractNumId w:val="16"/>
  </w:num>
  <w:num w:numId="15" w16cid:durableId="206845752">
    <w:abstractNumId w:val="10"/>
  </w:num>
  <w:num w:numId="16" w16cid:durableId="733284615">
    <w:abstractNumId w:val="0"/>
  </w:num>
  <w:num w:numId="17" w16cid:durableId="172111841">
    <w:abstractNumId w:val="12"/>
  </w:num>
  <w:num w:numId="18" w16cid:durableId="43262240">
    <w:abstractNumId w:val="7"/>
  </w:num>
  <w:num w:numId="19" w16cid:durableId="103038717">
    <w:abstractNumId w:val="14"/>
  </w:num>
  <w:num w:numId="20" w16cid:durableId="819350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AE"/>
    <w:rsid w:val="00004B39"/>
    <w:rsid w:val="000144A3"/>
    <w:rsid w:val="00017CE1"/>
    <w:rsid w:val="00024253"/>
    <w:rsid w:val="000354AA"/>
    <w:rsid w:val="00035FB2"/>
    <w:rsid w:val="00041A41"/>
    <w:rsid w:val="00056AC4"/>
    <w:rsid w:val="00070280"/>
    <w:rsid w:val="000747BE"/>
    <w:rsid w:val="000827CC"/>
    <w:rsid w:val="0009679E"/>
    <w:rsid w:val="00096819"/>
    <w:rsid w:val="000A763B"/>
    <w:rsid w:val="000C55B0"/>
    <w:rsid w:val="000C597D"/>
    <w:rsid w:val="000D76C9"/>
    <w:rsid w:val="000E06D6"/>
    <w:rsid w:val="000E0B59"/>
    <w:rsid w:val="000E5076"/>
    <w:rsid w:val="000F1613"/>
    <w:rsid w:val="000F2CD4"/>
    <w:rsid w:val="000F4D33"/>
    <w:rsid w:val="000F5C02"/>
    <w:rsid w:val="000F6C2E"/>
    <w:rsid w:val="000F7D97"/>
    <w:rsid w:val="00113E3C"/>
    <w:rsid w:val="00114979"/>
    <w:rsid w:val="001160D2"/>
    <w:rsid w:val="00117E8A"/>
    <w:rsid w:val="00121D65"/>
    <w:rsid w:val="00123905"/>
    <w:rsid w:val="0012780F"/>
    <w:rsid w:val="00132D4B"/>
    <w:rsid w:val="001621C8"/>
    <w:rsid w:val="00165FDD"/>
    <w:rsid w:val="00182399"/>
    <w:rsid w:val="00195235"/>
    <w:rsid w:val="001B3582"/>
    <w:rsid w:val="001B4437"/>
    <w:rsid w:val="001B7A8D"/>
    <w:rsid w:val="001C3303"/>
    <w:rsid w:val="001C75CB"/>
    <w:rsid w:val="001D2C04"/>
    <w:rsid w:val="001D4B77"/>
    <w:rsid w:val="001E0C37"/>
    <w:rsid w:val="001E4F43"/>
    <w:rsid w:val="001E60A6"/>
    <w:rsid w:val="001E7B2B"/>
    <w:rsid w:val="001F0E40"/>
    <w:rsid w:val="001F52B4"/>
    <w:rsid w:val="001F70DC"/>
    <w:rsid w:val="00213C1F"/>
    <w:rsid w:val="00216FC6"/>
    <w:rsid w:val="002211AF"/>
    <w:rsid w:val="00231F20"/>
    <w:rsid w:val="00251CEA"/>
    <w:rsid w:val="00261603"/>
    <w:rsid w:val="002701B1"/>
    <w:rsid w:val="00274DD3"/>
    <w:rsid w:val="002763E7"/>
    <w:rsid w:val="00285DE8"/>
    <w:rsid w:val="00291D66"/>
    <w:rsid w:val="002961CD"/>
    <w:rsid w:val="0029640E"/>
    <w:rsid w:val="002A1BA7"/>
    <w:rsid w:val="002A288C"/>
    <w:rsid w:val="002B27F6"/>
    <w:rsid w:val="002C72C8"/>
    <w:rsid w:val="002D152D"/>
    <w:rsid w:val="002D31BE"/>
    <w:rsid w:val="002E2003"/>
    <w:rsid w:val="002E3796"/>
    <w:rsid w:val="002E486A"/>
    <w:rsid w:val="002F5ADE"/>
    <w:rsid w:val="003042A2"/>
    <w:rsid w:val="0031149A"/>
    <w:rsid w:val="00315FE6"/>
    <w:rsid w:val="003216C7"/>
    <w:rsid w:val="00331C46"/>
    <w:rsid w:val="003343A7"/>
    <w:rsid w:val="00340310"/>
    <w:rsid w:val="00350D03"/>
    <w:rsid w:val="00362DA9"/>
    <w:rsid w:val="003756D0"/>
    <w:rsid w:val="00391824"/>
    <w:rsid w:val="003C47B2"/>
    <w:rsid w:val="003D0EC1"/>
    <w:rsid w:val="003D3033"/>
    <w:rsid w:val="003E1C5E"/>
    <w:rsid w:val="003E4C3B"/>
    <w:rsid w:val="003E5917"/>
    <w:rsid w:val="003E5CB0"/>
    <w:rsid w:val="003F0CA5"/>
    <w:rsid w:val="00403C8C"/>
    <w:rsid w:val="00406AE9"/>
    <w:rsid w:val="0041738F"/>
    <w:rsid w:val="004363D3"/>
    <w:rsid w:val="0044087F"/>
    <w:rsid w:val="00450360"/>
    <w:rsid w:val="00454929"/>
    <w:rsid w:val="004630B9"/>
    <w:rsid w:val="00467FD3"/>
    <w:rsid w:val="0047086A"/>
    <w:rsid w:val="0047105E"/>
    <w:rsid w:val="0048074D"/>
    <w:rsid w:val="004850C2"/>
    <w:rsid w:val="00487CB3"/>
    <w:rsid w:val="004913D3"/>
    <w:rsid w:val="004933AB"/>
    <w:rsid w:val="004A112A"/>
    <w:rsid w:val="004A6328"/>
    <w:rsid w:val="004C5A7A"/>
    <w:rsid w:val="004E3D6E"/>
    <w:rsid w:val="004F28BF"/>
    <w:rsid w:val="00523928"/>
    <w:rsid w:val="00527173"/>
    <w:rsid w:val="005404C3"/>
    <w:rsid w:val="0054608D"/>
    <w:rsid w:val="00550746"/>
    <w:rsid w:val="0055340C"/>
    <w:rsid w:val="00555897"/>
    <w:rsid w:val="00577E4E"/>
    <w:rsid w:val="0059031A"/>
    <w:rsid w:val="00596975"/>
    <w:rsid w:val="005A6DCC"/>
    <w:rsid w:val="005A6FD9"/>
    <w:rsid w:val="005C7DE3"/>
    <w:rsid w:val="005E2008"/>
    <w:rsid w:val="005F3CE8"/>
    <w:rsid w:val="005F6750"/>
    <w:rsid w:val="00601BEF"/>
    <w:rsid w:val="00603480"/>
    <w:rsid w:val="00611396"/>
    <w:rsid w:val="006156E0"/>
    <w:rsid w:val="00630B18"/>
    <w:rsid w:val="00630BB6"/>
    <w:rsid w:val="0063367B"/>
    <w:rsid w:val="00634C73"/>
    <w:rsid w:val="00647BFC"/>
    <w:rsid w:val="0065013A"/>
    <w:rsid w:val="00655960"/>
    <w:rsid w:val="0066248D"/>
    <w:rsid w:val="00662492"/>
    <w:rsid w:val="00673D83"/>
    <w:rsid w:val="00675E49"/>
    <w:rsid w:val="00693951"/>
    <w:rsid w:val="0069768F"/>
    <w:rsid w:val="006A2F8C"/>
    <w:rsid w:val="006A6FF4"/>
    <w:rsid w:val="006A7391"/>
    <w:rsid w:val="006C1AE8"/>
    <w:rsid w:val="006C263F"/>
    <w:rsid w:val="006C3F9C"/>
    <w:rsid w:val="006D3766"/>
    <w:rsid w:val="006E4F14"/>
    <w:rsid w:val="006E5D38"/>
    <w:rsid w:val="006E62BD"/>
    <w:rsid w:val="006F1057"/>
    <w:rsid w:val="006F1F04"/>
    <w:rsid w:val="006F23E3"/>
    <w:rsid w:val="00712427"/>
    <w:rsid w:val="0072747D"/>
    <w:rsid w:val="0072791A"/>
    <w:rsid w:val="00732CA9"/>
    <w:rsid w:val="007424B4"/>
    <w:rsid w:val="00763B57"/>
    <w:rsid w:val="00772BB5"/>
    <w:rsid w:val="007761E0"/>
    <w:rsid w:val="00791596"/>
    <w:rsid w:val="007A251F"/>
    <w:rsid w:val="007A62D2"/>
    <w:rsid w:val="007C172D"/>
    <w:rsid w:val="007C4978"/>
    <w:rsid w:val="007D26F4"/>
    <w:rsid w:val="007D4B5B"/>
    <w:rsid w:val="007D51C7"/>
    <w:rsid w:val="007D5E4D"/>
    <w:rsid w:val="007D78C1"/>
    <w:rsid w:val="007E3BF0"/>
    <w:rsid w:val="007F21CA"/>
    <w:rsid w:val="007F5100"/>
    <w:rsid w:val="007F7F59"/>
    <w:rsid w:val="00812C2A"/>
    <w:rsid w:val="00835071"/>
    <w:rsid w:val="00852106"/>
    <w:rsid w:val="00852BF0"/>
    <w:rsid w:val="00855881"/>
    <w:rsid w:val="00862BAF"/>
    <w:rsid w:val="00867466"/>
    <w:rsid w:val="0087788B"/>
    <w:rsid w:val="00883530"/>
    <w:rsid w:val="00893985"/>
    <w:rsid w:val="008A3EFB"/>
    <w:rsid w:val="008A6FCD"/>
    <w:rsid w:val="008A789B"/>
    <w:rsid w:val="008B56B4"/>
    <w:rsid w:val="008D1B78"/>
    <w:rsid w:val="008D542D"/>
    <w:rsid w:val="008D68CC"/>
    <w:rsid w:val="008E3CA0"/>
    <w:rsid w:val="008E4C14"/>
    <w:rsid w:val="008E5335"/>
    <w:rsid w:val="008F0B9F"/>
    <w:rsid w:val="008F6C6D"/>
    <w:rsid w:val="00910BA6"/>
    <w:rsid w:val="009176B2"/>
    <w:rsid w:val="00917831"/>
    <w:rsid w:val="00917A9B"/>
    <w:rsid w:val="00917FB8"/>
    <w:rsid w:val="00922908"/>
    <w:rsid w:val="00923E43"/>
    <w:rsid w:val="0092517E"/>
    <w:rsid w:val="00932337"/>
    <w:rsid w:val="00937955"/>
    <w:rsid w:val="00941A7F"/>
    <w:rsid w:val="00942F37"/>
    <w:rsid w:val="00945025"/>
    <w:rsid w:val="00960D2A"/>
    <w:rsid w:val="009610C0"/>
    <w:rsid w:val="009619B6"/>
    <w:rsid w:val="00962898"/>
    <w:rsid w:val="00965ED1"/>
    <w:rsid w:val="00972F7C"/>
    <w:rsid w:val="009756B2"/>
    <w:rsid w:val="00981000"/>
    <w:rsid w:val="009A0AF1"/>
    <w:rsid w:val="009A1786"/>
    <w:rsid w:val="009C01A3"/>
    <w:rsid w:val="009C3AFE"/>
    <w:rsid w:val="009C533C"/>
    <w:rsid w:val="009D32A4"/>
    <w:rsid w:val="009E1DA8"/>
    <w:rsid w:val="009E51AF"/>
    <w:rsid w:val="009F35F5"/>
    <w:rsid w:val="00A003C1"/>
    <w:rsid w:val="00A03104"/>
    <w:rsid w:val="00A13705"/>
    <w:rsid w:val="00A15840"/>
    <w:rsid w:val="00A2007B"/>
    <w:rsid w:val="00A23B67"/>
    <w:rsid w:val="00A24FB2"/>
    <w:rsid w:val="00A26018"/>
    <w:rsid w:val="00A363ED"/>
    <w:rsid w:val="00A41A34"/>
    <w:rsid w:val="00A524B4"/>
    <w:rsid w:val="00A558B6"/>
    <w:rsid w:val="00A6267E"/>
    <w:rsid w:val="00A64F10"/>
    <w:rsid w:val="00A70511"/>
    <w:rsid w:val="00A74049"/>
    <w:rsid w:val="00A763A3"/>
    <w:rsid w:val="00A92A8B"/>
    <w:rsid w:val="00AA2BFF"/>
    <w:rsid w:val="00AB2165"/>
    <w:rsid w:val="00AC5B01"/>
    <w:rsid w:val="00AC5F63"/>
    <w:rsid w:val="00AC6552"/>
    <w:rsid w:val="00AE39D8"/>
    <w:rsid w:val="00B021FD"/>
    <w:rsid w:val="00B13AAB"/>
    <w:rsid w:val="00B22DB7"/>
    <w:rsid w:val="00B23820"/>
    <w:rsid w:val="00B31949"/>
    <w:rsid w:val="00B36DAB"/>
    <w:rsid w:val="00B448DE"/>
    <w:rsid w:val="00B47D61"/>
    <w:rsid w:val="00B54F33"/>
    <w:rsid w:val="00B606F8"/>
    <w:rsid w:val="00B64EBE"/>
    <w:rsid w:val="00B65BCA"/>
    <w:rsid w:val="00B8038B"/>
    <w:rsid w:val="00B83966"/>
    <w:rsid w:val="00B84670"/>
    <w:rsid w:val="00B90219"/>
    <w:rsid w:val="00B905D3"/>
    <w:rsid w:val="00B941B2"/>
    <w:rsid w:val="00B9433A"/>
    <w:rsid w:val="00BA25B7"/>
    <w:rsid w:val="00BA30F8"/>
    <w:rsid w:val="00BA71C1"/>
    <w:rsid w:val="00BA7EA9"/>
    <w:rsid w:val="00BB3A8D"/>
    <w:rsid w:val="00BC168F"/>
    <w:rsid w:val="00BC4BE0"/>
    <w:rsid w:val="00BD0CCD"/>
    <w:rsid w:val="00BE2F29"/>
    <w:rsid w:val="00BE408D"/>
    <w:rsid w:val="00BE4767"/>
    <w:rsid w:val="00BE79F3"/>
    <w:rsid w:val="00BF3B05"/>
    <w:rsid w:val="00C068DC"/>
    <w:rsid w:val="00C12936"/>
    <w:rsid w:val="00C31C2E"/>
    <w:rsid w:val="00C63694"/>
    <w:rsid w:val="00C66BBE"/>
    <w:rsid w:val="00C710AE"/>
    <w:rsid w:val="00C756BD"/>
    <w:rsid w:val="00C76B46"/>
    <w:rsid w:val="00C81054"/>
    <w:rsid w:val="00C90ABE"/>
    <w:rsid w:val="00C9623B"/>
    <w:rsid w:val="00CB56C5"/>
    <w:rsid w:val="00CD2CAF"/>
    <w:rsid w:val="00CD3D7F"/>
    <w:rsid w:val="00CE7B54"/>
    <w:rsid w:val="00CF239D"/>
    <w:rsid w:val="00CF4382"/>
    <w:rsid w:val="00D0066C"/>
    <w:rsid w:val="00D04D7F"/>
    <w:rsid w:val="00D17B4C"/>
    <w:rsid w:val="00D36440"/>
    <w:rsid w:val="00D367EB"/>
    <w:rsid w:val="00D508C5"/>
    <w:rsid w:val="00D70EB7"/>
    <w:rsid w:val="00D71818"/>
    <w:rsid w:val="00D72EF9"/>
    <w:rsid w:val="00D7436A"/>
    <w:rsid w:val="00D77EA4"/>
    <w:rsid w:val="00D831AB"/>
    <w:rsid w:val="00D8755E"/>
    <w:rsid w:val="00D95E6C"/>
    <w:rsid w:val="00D97F83"/>
    <w:rsid w:val="00DA0315"/>
    <w:rsid w:val="00DA59B5"/>
    <w:rsid w:val="00DB7DFB"/>
    <w:rsid w:val="00DC0EF0"/>
    <w:rsid w:val="00DE2463"/>
    <w:rsid w:val="00DE622B"/>
    <w:rsid w:val="00E13B76"/>
    <w:rsid w:val="00E20F54"/>
    <w:rsid w:val="00E22033"/>
    <w:rsid w:val="00E2638A"/>
    <w:rsid w:val="00E27E98"/>
    <w:rsid w:val="00E331D9"/>
    <w:rsid w:val="00E42A79"/>
    <w:rsid w:val="00E53F07"/>
    <w:rsid w:val="00E55B7A"/>
    <w:rsid w:val="00E722D4"/>
    <w:rsid w:val="00E74B10"/>
    <w:rsid w:val="00E74E8D"/>
    <w:rsid w:val="00E75EC6"/>
    <w:rsid w:val="00E87156"/>
    <w:rsid w:val="00EA5803"/>
    <w:rsid w:val="00EB012E"/>
    <w:rsid w:val="00EB159A"/>
    <w:rsid w:val="00EC1E97"/>
    <w:rsid w:val="00EC440B"/>
    <w:rsid w:val="00EC6FF1"/>
    <w:rsid w:val="00EC799C"/>
    <w:rsid w:val="00EE3273"/>
    <w:rsid w:val="00EE4F4B"/>
    <w:rsid w:val="00EF7356"/>
    <w:rsid w:val="00F133FB"/>
    <w:rsid w:val="00F17460"/>
    <w:rsid w:val="00F22463"/>
    <w:rsid w:val="00F22841"/>
    <w:rsid w:val="00F27C8D"/>
    <w:rsid w:val="00F308C0"/>
    <w:rsid w:val="00F40A28"/>
    <w:rsid w:val="00F41E3B"/>
    <w:rsid w:val="00F45554"/>
    <w:rsid w:val="00F50EC2"/>
    <w:rsid w:val="00F53005"/>
    <w:rsid w:val="00F571AB"/>
    <w:rsid w:val="00F61E92"/>
    <w:rsid w:val="00F62AD9"/>
    <w:rsid w:val="00F70D4B"/>
    <w:rsid w:val="00F718D0"/>
    <w:rsid w:val="00F757E0"/>
    <w:rsid w:val="00F83279"/>
    <w:rsid w:val="00F867E3"/>
    <w:rsid w:val="00F87BEF"/>
    <w:rsid w:val="00FB0F65"/>
    <w:rsid w:val="00FB3148"/>
    <w:rsid w:val="00FC5238"/>
    <w:rsid w:val="00FD16CE"/>
    <w:rsid w:val="00FD2F93"/>
    <w:rsid w:val="00FD4885"/>
    <w:rsid w:val="00FE1448"/>
    <w:rsid w:val="00FE7583"/>
    <w:rsid w:val="00FF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1B2B3"/>
  <w15:chartTrackingRefBased/>
  <w15:docId w15:val="{DC00B8D0-060F-46BE-ABC4-225875C8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40"/>
    <w:rPr>
      <w:rFonts w:ascii="Times New Roman" w:eastAsia="Times New Roman" w:hAnsi="Times New Roman"/>
      <w:sz w:val="24"/>
      <w:szCs w:val="24"/>
      <w:lang w:val="es-ES" w:eastAsia="es-ES"/>
    </w:rPr>
  </w:style>
  <w:style w:type="paragraph" w:styleId="Ttulo1">
    <w:name w:val="heading 1"/>
    <w:basedOn w:val="Normal"/>
    <w:next w:val="Normal"/>
    <w:qFormat/>
    <w:pPr>
      <w:keepNext/>
      <w:ind w:right="51"/>
      <w:outlineLvl w:val="0"/>
    </w:pPr>
    <w:rPr>
      <w:rFonts w:ascii="Arial" w:hAnsi="Arial"/>
      <w:b/>
      <w:bCs/>
      <w:sz w:val="20"/>
      <w:szCs w:val="20"/>
      <w:lang w:val="x-none"/>
    </w:rPr>
  </w:style>
  <w:style w:type="paragraph" w:styleId="Ttulo2">
    <w:name w:val="heading 2"/>
    <w:basedOn w:val="Normal"/>
    <w:next w:val="Normal"/>
    <w:qFormat/>
    <w:pPr>
      <w:keepNext/>
      <w:outlineLvl w:val="1"/>
    </w:pPr>
    <w:rPr>
      <w:b/>
      <w:bCs/>
      <w:lang w:val="x-none"/>
    </w:rPr>
  </w:style>
  <w:style w:type="paragraph" w:styleId="Ttulo3">
    <w:name w:val="heading 3"/>
    <w:basedOn w:val="Normal"/>
    <w:next w:val="Normal"/>
    <w:qFormat/>
    <w:pPr>
      <w:keepNext/>
      <w:ind w:right="-1341"/>
      <w:jc w:val="center"/>
      <w:outlineLvl w:val="2"/>
    </w:pPr>
    <w:rPr>
      <w:rFonts w:ascii="Arial" w:hAnsi="Arial" w:cs="Arial"/>
      <w:b/>
      <w:bCs/>
      <w:color w:val="000000"/>
    </w:rPr>
  </w:style>
  <w:style w:type="paragraph" w:styleId="Ttulo4">
    <w:name w:val="heading 4"/>
    <w:basedOn w:val="Normal"/>
    <w:next w:val="Normal"/>
    <w:qFormat/>
    <w:pPr>
      <w:keepNext/>
      <w:outlineLvl w:val="3"/>
    </w:pPr>
    <w:rPr>
      <w:rFonts w:ascii="Arial" w:hAnsi="Arial" w:cs="Arial"/>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Arial" w:eastAsia="Times New Roman" w:hAnsi="Arial" w:cs="Arial"/>
      <w:b/>
      <w:bCs/>
      <w:lang w:eastAsia="es-ES"/>
    </w:rPr>
  </w:style>
  <w:style w:type="character" w:customStyle="1" w:styleId="Ttulo2Car">
    <w:name w:val="Título 2 Car"/>
    <w:rPr>
      <w:rFonts w:ascii="Times New Roman" w:eastAsia="Times New Roman" w:hAnsi="Times New Roman" w:cs="Times New Roman"/>
      <w:b/>
      <w:bCs/>
      <w:sz w:val="24"/>
      <w:szCs w:val="24"/>
      <w:lang w:eastAsia="es-ES"/>
    </w:rPr>
  </w:style>
  <w:style w:type="paragraph" w:styleId="Encabezado">
    <w:name w:val="header"/>
    <w:basedOn w:val="Normal"/>
    <w:semiHidden/>
    <w:pPr>
      <w:tabs>
        <w:tab w:val="center" w:pos="4252"/>
        <w:tab w:val="right" w:pos="8504"/>
      </w:tabs>
    </w:pPr>
    <w:rPr>
      <w:lang w:val="x-none"/>
    </w:rPr>
  </w:style>
  <w:style w:type="character" w:customStyle="1" w:styleId="EncabezadoCar">
    <w:name w:val="Encabezado Car"/>
    <w:rPr>
      <w:rFonts w:ascii="Times New Roman" w:eastAsia="Times New Roman" w:hAnsi="Times New Roman" w:cs="Times New Roman"/>
      <w:sz w:val="24"/>
      <w:szCs w:val="24"/>
      <w:lang w:eastAsia="es-ES"/>
    </w:rPr>
  </w:style>
  <w:style w:type="character" w:styleId="Nmerodepgina">
    <w:name w:val="page number"/>
    <w:basedOn w:val="Fuentedeprrafopredeter"/>
    <w:semiHidden/>
  </w:style>
  <w:style w:type="paragraph" w:styleId="Piedepgina">
    <w:name w:val="footer"/>
    <w:basedOn w:val="Normal"/>
    <w:semiHidden/>
    <w:qFormat/>
    <w:pPr>
      <w:tabs>
        <w:tab w:val="center" w:pos="4252"/>
        <w:tab w:val="right" w:pos="8504"/>
      </w:tabs>
    </w:pPr>
    <w:rPr>
      <w:lang w:val="x-none"/>
    </w:rPr>
  </w:style>
  <w:style w:type="character" w:customStyle="1" w:styleId="PiedepginaCar">
    <w:name w:val="Pie de página Car"/>
    <w:rPr>
      <w:rFonts w:ascii="Times New Roman" w:eastAsia="Times New Roman" w:hAnsi="Times New Roman" w:cs="Times New Roman"/>
      <w:sz w:val="24"/>
      <w:szCs w:val="24"/>
      <w:lang w:eastAsia="es-ES"/>
    </w:rPr>
  </w:style>
  <w:style w:type="character" w:styleId="Hipervnculo">
    <w:name w:val="Hyperlink"/>
    <w:semiHidden/>
    <w:rPr>
      <w:color w:val="0000FF"/>
      <w:u w:val="single"/>
    </w:rPr>
  </w:style>
  <w:style w:type="paragraph" w:styleId="Prrafodelista">
    <w:name w:val="List Paragraph"/>
    <w:basedOn w:val="Normal"/>
    <w:uiPriority w:val="34"/>
    <w:qFormat/>
    <w:pPr>
      <w:ind w:left="708"/>
    </w:pPr>
  </w:style>
  <w:style w:type="paragraph" w:customStyle="1" w:styleId="Default">
    <w:name w:val="Default"/>
    <w:pPr>
      <w:autoSpaceDE w:val="0"/>
      <w:autoSpaceDN w:val="0"/>
      <w:adjustRightInd w:val="0"/>
    </w:pPr>
    <w:rPr>
      <w:rFonts w:ascii="Arial" w:eastAsia="Times New Roman" w:hAnsi="Arial" w:cs="Arial"/>
      <w:color w:val="000000"/>
      <w:sz w:val="24"/>
      <w:szCs w:val="24"/>
      <w:lang w:val="es-CO" w:eastAsia="es-CO"/>
    </w:rPr>
  </w:style>
  <w:style w:type="character" w:styleId="nfasis">
    <w:name w:val="Emphasis"/>
    <w:qFormat/>
    <w:rPr>
      <w:rFonts w:ascii="Arial" w:hAnsi="Arial"/>
      <w:i/>
      <w:iCs/>
      <w:color w:val="3B9AD7"/>
      <w:sz w:val="20"/>
      <w:bdr w:val="none" w:sz="0" w:space="0" w:color="auto"/>
      <w:shd w:val="clear" w:color="auto" w:fill="auto"/>
    </w:rPr>
  </w:style>
  <w:style w:type="paragraph" w:styleId="Textodeglobo">
    <w:name w:val="Balloon Text"/>
    <w:basedOn w:val="Normal"/>
    <w:semiHidden/>
    <w:unhideWhenUsed/>
    <w:rPr>
      <w:rFonts w:ascii="Tahoma" w:hAnsi="Tahoma"/>
      <w:sz w:val="16"/>
      <w:szCs w:val="16"/>
      <w:lang w:val="x-none"/>
    </w:rPr>
  </w:style>
  <w:style w:type="character" w:customStyle="1" w:styleId="TextodegloboCar">
    <w:name w:val="Texto de globo Car"/>
    <w:semiHidden/>
    <w:rPr>
      <w:rFonts w:ascii="Tahoma" w:eastAsia="Times New Roman" w:hAnsi="Tahoma" w:cs="Tahoma"/>
      <w:sz w:val="16"/>
      <w:szCs w:val="16"/>
      <w:lang w:eastAsia="es-ES"/>
    </w:rPr>
  </w:style>
  <w:style w:type="paragraph" w:styleId="Subttulo">
    <w:name w:val="Subtitle"/>
    <w:basedOn w:val="Normal"/>
    <w:next w:val="Normal"/>
    <w:qFormat/>
    <w:pPr>
      <w:jc w:val="center"/>
      <w:outlineLvl w:val="1"/>
    </w:pPr>
    <w:rPr>
      <w:rFonts w:ascii="Arial" w:hAnsi="Arial"/>
      <w:sz w:val="18"/>
      <w:lang w:val="x-none" w:eastAsia="x-none"/>
    </w:rPr>
  </w:style>
  <w:style w:type="character" w:customStyle="1" w:styleId="SubttuloCar">
    <w:name w:val="Subtítulo Car"/>
    <w:rPr>
      <w:rFonts w:ascii="Arial" w:eastAsia="Times New Roman" w:hAnsi="Arial"/>
      <w:sz w:val="18"/>
      <w:szCs w:val="24"/>
      <w:lang w:val="x-none" w:eastAsia="x-none"/>
    </w:rPr>
  </w:style>
  <w:style w:type="character" w:styleId="Hipervnculovisitado">
    <w:name w:val="FollowedHyperlink"/>
    <w:semiHidden/>
    <w:unhideWhenUsed/>
    <w:rPr>
      <w:color w:val="954F72"/>
      <w:u w:val="single"/>
    </w:rPr>
  </w:style>
  <w:style w:type="table" w:styleId="Tablaconcuadrcula">
    <w:name w:val="Table Grid"/>
    <w:basedOn w:val="Tablanormal"/>
    <w:uiPriority w:val="39"/>
    <w:rsid w:val="00A62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31F20"/>
    <w:rPr>
      <w:sz w:val="16"/>
      <w:szCs w:val="16"/>
    </w:rPr>
  </w:style>
  <w:style w:type="paragraph" w:styleId="Textocomentario">
    <w:name w:val="annotation text"/>
    <w:basedOn w:val="Normal"/>
    <w:link w:val="TextocomentarioCar"/>
    <w:uiPriority w:val="99"/>
    <w:semiHidden/>
    <w:unhideWhenUsed/>
    <w:rsid w:val="00231F20"/>
    <w:rPr>
      <w:sz w:val="20"/>
      <w:szCs w:val="20"/>
      <w:lang w:val="x-none" w:eastAsia="x-none"/>
    </w:rPr>
  </w:style>
  <w:style w:type="character" w:customStyle="1" w:styleId="TextocomentarioCar">
    <w:name w:val="Texto comentario Car"/>
    <w:link w:val="Textocomentario"/>
    <w:uiPriority w:val="99"/>
    <w:semiHidden/>
    <w:rsid w:val="00231F20"/>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231F20"/>
    <w:rPr>
      <w:b/>
      <w:bCs/>
    </w:rPr>
  </w:style>
  <w:style w:type="character" w:customStyle="1" w:styleId="AsuntodelcomentarioCar">
    <w:name w:val="Asunto del comentario Car"/>
    <w:link w:val="Asuntodelcomentario"/>
    <w:uiPriority w:val="99"/>
    <w:semiHidden/>
    <w:rsid w:val="00231F20"/>
    <w:rPr>
      <w:rFonts w:ascii="Times New Roman" w:eastAsia="Times New Roman" w:hAnsi="Times New Roman"/>
      <w:b/>
      <w:bCs/>
    </w:rPr>
  </w:style>
  <w:style w:type="paragraph" w:styleId="Revisin">
    <w:name w:val="Revision"/>
    <w:hidden/>
    <w:uiPriority w:val="99"/>
    <w:semiHidden/>
    <w:rsid w:val="008F6C6D"/>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1292">
      <w:bodyDiv w:val="1"/>
      <w:marLeft w:val="0"/>
      <w:marRight w:val="0"/>
      <w:marTop w:val="0"/>
      <w:marBottom w:val="0"/>
      <w:divBdr>
        <w:top w:val="none" w:sz="0" w:space="0" w:color="auto"/>
        <w:left w:val="none" w:sz="0" w:space="0" w:color="auto"/>
        <w:bottom w:val="none" w:sz="0" w:space="0" w:color="auto"/>
        <w:right w:val="none" w:sz="0" w:space="0" w:color="auto"/>
      </w:divBdr>
    </w:div>
    <w:div w:id="701784415">
      <w:bodyDiv w:val="1"/>
      <w:marLeft w:val="0"/>
      <w:marRight w:val="0"/>
      <w:marTop w:val="0"/>
      <w:marBottom w:val="0"/>
      <w:divBdr>
        <w:top w:val="none" w:sz="0" w:space="0" w:color="auto"/>
        <w:left w:val="none" w:sz="0" w:space="0" w:color="auto"/>
        <w:bottom w:val="none" w:sz="0" w:space="0" w:color="auto"/>
        <w:right w:val="none" w:sz="0" w:space="0" w:color="auto"/>
      </w:divBdr>
    </w:div>
    <w:div w:id="743795236">
      <w:bodyDiv w:val="1"/>
      <w:marLeft w:val="0"/>
      <w:marRight w:val="0"/>
      <w:marTop w:val="0"/>
      <w:marBottom w:val="0"/>
      <w:divBdr>
        <w:top w:val="none" w:sz="0" w:space="0" w:color="auto"/>
        <w:left w:val="none" w:sz="0" w:space="0" w:color="auto"/>
        <w:bottom w:val="none" w:sz="0" w:space="0" w:color="auto"/>
        <w:right w:val="none" w:sz="0" w:space="0" w:color="auto"/>
      </w:divBdr>
    </w:div>
    <w:div w:id="938828600">
      <w:bodyDiv w:val="1"/>
      <w:marLeft w:val="0"/>
      <w:marRight w:val="0"/>
      <w:marTop w:val="0"/>
      <w:marBottom w:val="0"/>
      <w:divBdr>
        <w:top w:val="none" w:sz="0" w:space="0" w:color="auto"/>
        <w:left w:val="none" w:sz="0" w:space="0" w:color="auto"/>
        <w:bottom w:val="none" w:sz="0" w:space="0" w:color="auto"/>
        <w:right w:val="none" w:sz="0" w:space="0" w:color="auto"/>
      </w:divBdr>
    </w:div>
    <w:div w:id="1174489680">
      <w:bodyDiv w:val="1"/>
      <w:marLeft w:val="0"/>
      <w:marRight w:val="0"/>
      <w:marTop w:val="0"/>
      <w:marBottom w:val="0"/>
      <w:divBdr>
        <w:top w:val="none" w:sz="0" w:space="0" w:color="auto"/>
        <w:left w:val="none" w:sz="0" w:space="0" w:color="auto"/>
        <w:bottom w:val="none" w:sz="0" w:space="0" w:color="auto"/>
        <w:right w:val="none" w:sz="0" w:space="0" w:color="auto"/>
      </w:divBdr>
    </w:div>
    <w:div w:id="1245796946">
      <w:bodyDiv w:val="1"/>
      <w:marLeft w:val="0"/>
      <w:marRight w:val="0"/>
      <w:marTop w:val="0"/>
      <w:marBottom w:val="0"/>
      <w:divBdr>
        <w:top w:val="none" w:sz="0" w:space="0" w:color="auto"/>
        <w:left w:val="none" w:sz="0" w:space="0" w:color="auto"/>
        <w:bottom w:val="none" w:sz="0" w:space="0" w:color="auto"/>
        <w:right w:val="none" w:sz="0" w:space="0" w:color="auto"/>
      </w:divBdr>
    </w:div>
    <w:div w:id="1260528287">
      <w:bodyDiv w:val="1"/>
      <w:marLeft w:val="0"/>
      <w:marRight w:val="0"/>
      <w:marTop w:val="0"/>
      <w:marBottom w:val="0"/>
      <w:divBdr>
        <w:top w:val="none" w:sz="0" w:space="0" w:color="auto"/>
        <w:left w:val="none" w:sz="0" w:space="0" w:color="auto"/>
        <w:bottom w:val="none" w:sz="0" w:space="0" w:color="auto"/>
        <w:right w:val="none" w:sz="0" w:space="0" w:color="auto"/>
      </w:divBdr>
      <w:divsChild>
        <w:div w:id="1342858346">
          <w:marLeft w:val="0"/>
          <w:marRight w:val="0"/>
          <w:marTop w:val="0"/>
          <w:marBottom w:val="0"/>
          <w:divBdr>
            <w:top w:val="none" w:sz="0" w:space="0" w:color="auto"/>
            <w:left w:val="none" w:sz="0" w:space="0" w:color="auto"/>
            <w:bottom w:val="none" w:sz="0" w:space="0" w:color="auto"/>
            <w:right w:val="none" w:sz="0" w:space="0" w:color="auto"/>
          </w:divBdr>
        </w:div>
      </w:divsChild>
    </w:div>
    <w:div w:id="1666787337">
      <w:bodyDiv w:val="1"/>
      <w:marLeft w:val="0"/>
      <w:marRight w:val="0"/>
      <w:marTop w:val="0"/>
      <w:marBottom w:val="0"/>
      <w:divBdr>
        <w:top w:val="none" w:sz="0" w:space="0" w:color="auto"/>
        <w:left w:val="none" w:sz="0" w:space="0" w:color="auto"/>
        <w:bottom w:val="none" w:sz="0" w:space="0" w:color="auto"/>
        <w:right w:val="none" w:sz="0" w:space="0" w:color="auto"/>
      </w:divBdr>
    </w:div>
    <w:div w:id="1754204023">
      <w:bodyDiv w:val="1"/>
      <w:marLeft w:val="0"/>
      <w:marRight w:val="0"/>
      <w:marTop w:val="0"/>
      <w:marBottom w:val="0"/>
      <w:divBdr>
        <w:top w:val="none" w:sz="0" w:space="0" w:color="auto"/>
        <w:left w:val="none" w:sz="0" w:space="0" w:color="auto"/>
        <w:bottom w:val="none" w:sz="0" w:space="0" w:color="auto"/>
        <w:right w:val="none" w:sz="0" w:space="0" w:color="auto"/>
      </w:divBdr>
      <w:divsChild>
        <w:div w:id="49357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85568A37C1234596A539AC510A7CA8" ma:contentTypeVersion="14" ma:contentTypeDescription="Crear nuevo documento." ma:contentTypeScope="" ma:versionID="3512321fd437c86e0ba2b34d39cadcf5">
  <xsd:schema xmlns:xsd="http://www.w3.org/2001/XMLSchema" xmlns:xs="http://www.w3.org/2001/XMLSchema" xmlns:p="http://schemas.microsoft.com/office/2006/metadata/properties" xmlns:ns2="4ffab22c-a3e4-4a3f-999d-68faf9c19051" xmlns:ns3="206876f7-ebca-4c17-8b25-f8d7c856ecb2" targetNamespace="http://schemas.microsoft.com/office/2006/metadata/properties" ma:root="true" ma:fieldsID="e624325edddcdbf0efc5136506491820" ns2:_="" ns3:_="">
    <xsd:import namespace="4ffab22c-a3e4-4a3f-999d-68faf9c19051"/>
    <xsd:import namespace="206876f7-ebca-4c17-8b25-f8d7c856e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ab22c-a3e4-4a3f-999d-68faf9c1905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2" nillable="true" ma:displayName="Taxonomy Catch All Column" ma:hidden="true" ma:list="{9073d560-eb94-4aed-a42a-1ed066ec0eaf}" ma:internalName="TaxCatchAll" ma:showField="CatchAllData" ma:web="4ffab22c-a3e4-4a3f-999d-68faf9c190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6876f7-ebca-4c17-8b25-f8d7c856e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73a7cf0-3da9-404c-aa13-02b47422051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TaxCatchAll xmlns="4ffab22c-a3e4-4a3f-999d-68faf9c19051"/>
    <lcf76f155ced4ddcb4097134ff3c332f xmlns="206876f7-ebca-4c17-8b25-f8d7c856ecb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0BA4E2-A499-4707-B0C9-4466639F8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ab22c-a3e4-4a3f-999d-68faf9c19051"/>
    <ds:schemaRef ds:uri="206876f7-ebca-4c17-8b25-f8d7c856e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CACF8-5CD4-4AFE-A4CF-A9B6F0696588}">
  <ds:schemaRefs>
    <ds:schemaRef ds:uri="http://schemas.openxmlformats.org/officeDocument/2006/bibliography"/>
  </ds:schemaRefs>
</ds:datastoreItem>
</file>

<file path=customXml/itemProps3.xml><?xml version="1.0" encoding="utf-8"?>
<ds:datastoreItem xmlns:ds="http://schemas.openxmlformats.org/officeDocument/2006/customXml" ds:itemID="{44965D57-88B7-476D-8510-3F9C97B891AA}">
  <ds:schemaRefs>
    <ds:schemaRef ds:uri="http://schemas.microsoft.com/office/2006/metadata/properties"/>
    <ds:schemaRef ds:uri="http://schemas.microsoft.com/office/infopath/2007/PartnerControls"/>
    <ds:schemaRef ds:uri="4ffab22c-a3e4-4a3f-999d-68faf9c19051"/>
    <ds:schemaRef ds:uri="206876f7-ebca-4c17-8b25-f8d7c856ecb2"/>
  </ds:schemaRefs>
</ds:datastoreItem>
</file>

<file path=customXml/itemProps4.xml><?xml version="1.0" encoding="utf-8"?>
<ds:datastoreItem xmlns:ds="http://schemas.openxmlformats.org/officeDocument/2006/customXml" ds:itemID="{9628164B-0E1F-4A57-B314-32140B48D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3836</Words>
  <Characters>21103</Characters>
  <Application>Microsoft Office Word</Application>
  <DocSecurity>0</DocSecurity>
  <Lines>175</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Ciudad y Fecha de presentación:</vt:lpstr>
      <vt:lpstr>Ciudad y Fecha de presentación:</vt:lpstr>
    </vt:vector>
  </TitlesOfParts>
  <Company/>
  <LinksUpToDate>false</LinksUpToDate>
  <CharactersWithSpaces>24890</CharactersWithSpaces>
  <SharedDoc>false</SharedDoc>
  <HLinks>
    <vt:vector size="6" baseType="variant">
      <vt:variant>
        <vt:i4>7798910</vt:i4>
      </vt:variant>
      <vt:variant>
        <vt:i4>0</vt:i4>
      </vt:variant>
      <vt:variant>
        <vt:i4>0</vt:i4>
      </vt:variant>
      <vt:variant>
        <vt:i4>5</vt:i4>
      </vt:variant>
      <vt:variant>
        <vt:lpwstr/>
      </vt:variant>
      <vt:variant>
        <vt:lpwstr>_Respetado_Usuario: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Ciudad y Fecha de presentación:</dc:title>
  <dc:subject/>
  <dc:creator>Jennifer Stefany Mendoza Arias</dc:creator>
  <cp:keywords/>
  <cp:lastModifiedBy>Kelly Jhojana Herrera Quintero</cp:lastModifiedBy>
  <cp:revision>3</cp:revision>
  <cp:lastPrinted>2025-06-27T18:27:00Z</cp:lastPrinted>
  <dcterms:created xsi:type="dcterms:W3CDTF">2025-06-27T18:27:00Z</dcterms:created>
  <dcterms:modified xsi:type="dcterms:W3CDTF">2025-06-27T18:27:00Z</dcterms:modified>
</cp:coreProperties>
</file>